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30" w:rsidRDefault="00463130" w:rsidP="00A83260">
      <w:pPr>
        <w:spacing w:after="0" w:line="240" w:lineRule="auto"/>
        <w:ind w:right="14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 О К Л А Д  </w:t>
      </w:r>
    </w:p>
    <w:p w:rsidR="00463130" w:rsidRDefault="00463130" w:rsidP="00A83260">
      <w:pPr>
        <w:spacing w:after="0" w:line="240" w:lineRule="auto"/>
        <w:ind w:right="14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результатах мониторинга в сфере профилактики правонарушений, анализа и прогнозирования причин и условий, способствующих совершению правонарушений, оценки эффективности деятельности в сфере профилактики правонарушений муниципального района </w:t>
      </w:r>
      <w:r w:rsidR="003A11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3A1112">
        <w:rPr>
          <w:rFonts w:ascii="Times New Roman" w:eastAsia="Times New Roman" w:hAnsi="Times New Roman"/>
          <w:bCs/>
          <w:sz w:val="28"/>
          <w:szCs w:val="28"/>
          <w:lang w:eastAsia="ru-RU"/>
        </w:rPr>
        <w:t>Кинельский</w:t>
      </w:r>
      <w:proofErr w:type="spellEnd"/>
      <w:r w:rsidR="003A11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Самарской области </w:t>
      </w:r>
    </w:p>
    <w:p w:rsidR="00463130" w:rsidRDefault="003A1112" w:rsidP="00A83260">
      <w:pPr>
        <w:spacing w:after="0" w:line="240" w:lineRule="auto"/>
        <w:ind w:right="14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 2021</w:t>
      </w:r>
      <w:r w:rsidR="004631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год.</w:t>
      </w:r>
    </w:p>
    <w:p w:rsidR="00463130" w:rsidRDefault="00463130" w:rsidP="00A83260">
      <w:pPr>
        <w:spacing w:after="0" w:line="240" w:lineRule="auto"/>
        <w:ind w:right="14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3130" w:rsidRDefault="00463130" w:rsidP="00A83260">
      <w:pPr>
        <w:spacing w:after="0" w:line="240" w:lineRule="auto"/>
        <w:ind w:right="14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1112" w:rsidRPr="003A1112" w:rsidRDefault="003A1112" w:rsidP="00A83260">
      <w:pPr>
        <w:spacing w:after="0" w:line="360" w:lineRule="auto"/>
        <w:ind w:right="141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>Межведомственная комиссия по координации деятельности в сфере профилактики правонарушений администрации му</w:t>
      </w:r>
      <w:r w:rsidR="00017135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района </w:t>
      </w:r>
      <w:proofErr w:type="spellStart"/>
      <w:r w:rsidR="00017135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="00017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утверждена постановлением администрации муниципального района </w:t>
      </w:r>
      <w:proofErr w:type="spellStart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17.02.2014 г. № 194 «О создании межведомственной комиссии по координации деятельности в сфере профилактики правонарушений».</w:t>
      </w:r>
    </w:p>
    <w:p w:rsidR="003A1112" w:rsidRPr="003A1112" w:rsidRDefault="003A1112" w:rsidP="00A83260">
      <w:pPr>
        <w:spacing w:after="0" w:line="360" w:lineRule="auto"/>
        <w:ind w:right="141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Возглавляет комиссию первый заместитель главы муниципального района </w:t>
      </w:r>
      <w:proofErr w:type="spellStart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A1112" w:rsidRPr="003A1112" w:rsidRDefault="003A1112" w:rsidP="00A83260">
      <w:pPr>
        <w:spacing w:after="0" w:line="360" w:lineRule="auto"/>
        <w:ind w:right="141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   Межведомственная комиссия является консультативно – совещательным органом администрации муниципального района </w:t>
      </w:r>
      <w:proofErr w:type="spellStart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, образованным в целях координации деятельности органов исполнительной власти, органов местного самоуправления и правоохранительных органов, заинтересованных организаций и общественных объединений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 на территории муниципального района </w:t>
      </w:r>
      <w:proofErr w:type="spellStart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1112" w:rsidRPr="003A1112" w:rsidRDefault="003A1112" w:rsidP="00A83260">
      <w:pPr>
        <w:spacing w:after="0" w:line="360" w:lineRule="auto"/>
        <w:ind w:right="141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Работа межведомственной комиссии осуществляется на плановой основе. План разрабатывается на год и формируется исходя из поступающих рекомендаций  областной межведомственной комиссии по координации деятельности в сфере профилактики правонарушений, предложений всех заинтересованных ведомств и с учетом анализа состояния оперативной обстановки в муниципальном районе </w:t>
      </w:r>
      <w:proofErr w:type="spellStart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области.</w:t>
      </w:r>
    </w:p>
    <w:p w:rsidR="003A1112" w:rsidRPr="003A1112" w:rsidRDefault="003A1112" w:rsidP="00A83260">
      <w:pPr>
        <w:spacing w:after="0" w:line="360" w:lineRule="auto"/>
        <w:ind w:right="141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Заседания комиссии проводятся ежеквартально. На них рассматриваются </w:t>
      </w:r>
    </w:p>
    <w:p w:rsidR="00D43179" w:rsidRDefault="003A1112" w:rsidP="00D43179">
      <w:pPr>
        <w:spacing w:after="0" w:line="360" w:lineRule="auto"/>
        <w:ind w:right="141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>вопросы по основным направлениям профилактики правонарушений и преступлений, в том числе безнадзорность несовершеннолетних, злоупотребление алкоголем и его нелегальный оборот, соблюдение миграционного законодательства, участие общественных объединений в охране общественного порядка.</w:t>
      </w:r>
    </w:p>
    <w:p w:rsidR="003A1112" w:rsidRPr="003A1112" w:rsidRDefault="00D43179" w:rsidP="00D43179">
      <w:pPr>
        <w:spacing w:after="0" w:line="360" w:lineRule="auto"/>
        <w:ind w:right="141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14DA0"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было проведено 4 заседания  межведомственной комиссии.</w:t>
      </w:r>
    </w:p>
    <w:p w:rsidR="00D43179" w:rsidRDefault="003A1112" w:rsidP="00D43179">
      <w:pPr>
        <w:spacing w:after="0" w:line="360" w:lineRule="auto"/>
        <w:ind w:right="141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 от 06.10.2003 года  № 131 – ФЗ «Об общих принципах организации местного самоуправления в Российской Федерации» и в целях обеспечения общественной безопасности и правопорядка во всех  12 сельских поселениях муниципального района </w:t>
      </w:r>
      <w:proofErr w:type="spellStart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разработаны и действуют муниципальные программы «По профилактике правонарушений и обеспечению общественной безопасности на 201</w:t>
      </w:r>
      <w:r w:rsidR="00314DA0">
        <w:rPr>
          <w:rFonts w:ascii="Times New Roman" w:eastAsia="Times New Roman" w:hAnsi="Times New Roman"/>
          <w:sz w:val="28"/>
          <w:szCs w:val="28"/>
          <w:lang w:eastAsia="ru-RU"/>
        </w:rPr>
        <w:t>6-2023</w:t>
      </w:r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F8580A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>Вышеуказанные муниципальные программы размещены на официальном сайте администрации муниципального</w:t>
      </w:r>
      <w:proofErr w:type="gramEnd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1112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>: \\</w:t>
      </w:r>
      <w:r w:rsidRPr="003A1112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A1112">
        <w:rPr>
          <w:rFonts w:ascii="Times New Roman" w:eastAsia="Times New Roman" w:hAnsi="Times New Roman"/>
          <w:sz w:val="28"/>
          <w:szCs w:val="28"/>
          <w:lang w:val="en-US" w:eastAsia="ru-RU"/>
        </w:rPr>
        <w:t>kineil</w:t>
      </w:r>
      <w:proofErr w:type="spellEnd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3A111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43179" w:rsidRDefault="00D43179" w:rsidP="00D43179">
      <w:pPr>
        <w:spacing w:after="0" w:line="360" w:lineRule="auto"/>
        <w:ind w:right="141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14DA0"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муниципальные программы вносились коррективы в соответствии с действующим законодательством и с учетом сложившейся оперативной обстановки в сельских поселениях. </w:t>
      </w:r>
    </w:p>
    <w:p w:rsidR="00D43179" w:rsidRDefault="00D43179" w:rsidP="00D43179">
      <w:pPr>
        <w:spacing w:after="0" w:line="360" w:lineRule="auto"/>
        <w:ind w:right="141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программах «По профилактике правонарушений и обеспечению общественной безопасности на 20</w:t>
      </w:r>
      <w:r w:rsidR="00314DA0">
        <w:rPr>
          <w:rFonts w:ascii="Times New Roman" w:eastAsia="Times New Roman" w:hAnsi="Times New Roman"/>
          <w:sz w:val="28"/>
          <w:szCs w:val="28"/>
          <w:lang w:eastAsia="ru-RU"/>
        </w:rPr>
        <w:t>16-2023</w:t>
      </w:r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>.» предусмотрены такие  мероприятия, как разработка плана мероприятий по укреплению правопорядка и общественной безопасности; организация мониторинга и анализа складывающейся обстановки и состояния правопорядка и общественной безопасности; создание формирований правоохранительной направленности, добровольных народных дружин, активизация работы внештатных сотрудников полиции;</w:t>
      </w:r>
      <w:proofErr w:type="gramEnd"/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 и распространение методических пособий по повышению правосознания граждан; анализ, обобщение и внедрение опыта проводимой в Самарской </w:t>
      </w:r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области работы по  укреплению правопорядка и общественной безопасности; </w:t>
      </w:r>
      <w:proofErr w:type="gramStart"/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проведения отчетов участковых уполномоченных полиции перед населением административных участков,  коллективами предприятий, учреждений, организаций в рамках традиционных ежегодных встреч главы района с жителями муниципального района </w:t>
      </w:r>
      <w:proofErr w:type="spellStart"/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>,  на собраниях актива сельских поселений, организованных первичными отделениями «Всероссийской политической партии Единая Россия»; освещение в СМИ «Междуречье» и в газетах,   издаваемых  администрациями сельских  поселений проблематики по состоянию правопорядка  и общественной безопасности;</w:t>
      </w:r>
      <w:proofErr w:type="gramEnd"/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>организация пропаганды здорового образа жизни подростков и молодежи, их ориентации на духовные ценности в средствах массовой информации и в сетях Интернет; проведение тематических уроков в образовательных учреждениях поселения по повышению правосознания подростков и молодежи; организация профессионального обучения и содействие в трудоустройстве детей, оставшихся без попечения родителей, несовершеннолетних из неблагополучных и малообеспеченных семей;</w:t>
      </w:r>
      <w:proofErr w:type="gramEnd"/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профилактика алкоголизма населения; содействие трудоустройству лиц, освободившихся из мест лишения свободы; проведение социальных акций; уничтожение дикорастущих </w:t>
      </w:r>
      <w:proofErr w:type="spellStart"/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>наркотико</w:t>
      </w:r>
      <w:proofErr w:type="spellEnd"/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содержащих растений.   </w:t>
      </w:r>
    </w:p>
    <w:p w:rsidR="00D43179" w:rsidRDefault="00D43179" w:rsidP="00D43179">
      <w:pPr>
        <w:spacing w:after="0" w:line="360" w:lineRule="auto"/>
        <w:ind w:right="141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>На реализаци</w:t>
      </w:r>
      <w:r w:rsidR="00314DA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E009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 в 2021 году </w:t>
      </w:r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заложено </w:t>
      </w:r>
      <w:r w:rsidR="004E009A">
        <w:rPr>
          <w:rFonts w:ascii="Times New Roman" w:eastAsia="Times New Roman" w:hAnsi="Times New Roman"/>
          <w:sz w:val="28"/>
          <w:szCs w:val="28"/>
          <w:lang w:eastAsia="ru-RU"/>
        </w:rPr>
        <w:t xml:space="preserve"> 921,2 тыс.</w:t>
      </w:r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и </w:t>
      </w:r>
      <w:r w:rsidR="004E009A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освоено 790,3 тыс. рублей</w:t>
      </w:r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главами сельских поселений муниципального района </w:t>
      </w:r>
      <w:proofErr w:type="spellStart"/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="004E009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>на распространение методических пособий по повышению правосознания граждан; освещение в  газетах, издаваемых администрациями  сельских поселений, организацию пропаганды здорового образа жизни подростков и молодежи, их ориентации на духовные ценности в средствах массовой информации и в сетях  Интернет;</w:t>
      </w:r>
      <w:proofErr w:type="gramEnd"/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 обеспечения участия общественности в деятельности формирований правоохранительной направленности, добровольных </w:t>
      </w:r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народных дружин, активизацию работы внештатных сотрудников полиции; проведение социальных акций. </w:t>
      </w:r>
    </w:p>
    <w:p w:rsidR="00D43179" w:rsidRDefault="00D43179" w:rsidP="00D43179">
      <w:pPr>
        <w:spacing w:after="0" w:line="360" w:lineRule="auto"/>
        <w:ind w:right="141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мероприятий муниципальных программ ежеквартально на заседании межведомственной комиссии по профилактике правонарушений рассматривается вопрос о реализации данных программ   и их соответствия действующему законодательству, где принимаются соответствующие решения.</w:t>
      </w:r>
    </w:p>
    <w:p w:rsidR="003A1112" w:rsidRPr="003A1112" w:rsidRDefault="00D43179" w:rsidP="00D43179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данный момент проблемные вопросы по организации активного участия граждан в охране общественного порядка решены.  </w:t>
      </w:r>
    </w:p>
    <w:p w:rsidR="003A1112" w:rsidRPr="003A1112" w:rsidRDefault="003A1112" w:rsidP="00A83260">
      <w:pPr>
        <w:spacing w:after="0" w:line="360" w:lineRule="auto"/>
        <w:ind w:right="141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территории муниципального района </w:t>
      </w:r>
      <w:proofErr w:type="spellStart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 создана,  зарегистрирована и работает совместно с МО МВД России «</w:t>
      </w:r>
      <w:proofErr w:type="spellStart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>» ОО «Добровольная народная дружина по охране правопорядка</w:t>
      </w:r>
      <w:r w:rsidR="00363B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3A1112" w:rsidRPr="003A1112" w:rsidRDefault="003A1112" w:rsidP="00A83260">
      <w:pPr>
        <w:spacing w:after="0" w:line="360" w:lineRule="auto"/>
        <w:ind w:right="141" w:hanging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сельских поселений муниципального района </w:t>
      </w:r>
      <w:proofErr w:type="spellStart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ежегодно Собранием представителей каждого сельского поселения утверждается перечень предприятий, организаций, объектов и видов работ для трудоустройства и трудоиспользования осужденных, включая несовершеннолетних, проживающих на территории данного сельского поселения к наказаниям в виде исправительных и обязательных работ и направляется в  </w:t>
      </w:r>
      <w:proofErr w:type="spellStart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>Кинель</w:t>
      </w:r>
      <w:proofErr w:type="spellEnd"/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– Черкасский межмуниципальный филиал ФКУ УИИ УФСИН России по Самарской области для согласования. </w:t>
      </w:r>
      <w:proofErr w:type="gramEnd"/>
    </w:p>
    <w:p w:rsidR="003A1112" w:rsidRPr="003A1112" w:rsidRDefault="003A1112" w:rsidP="00A83260">
      <w:pPr>
        <w:shd w:val="clear" w:color="auto" w:fill="FFFFFF"/>
        <w:spacing w:after="0" w:line="360" w:lineRule="auto"/>
        <w:ind w:right="141" w:hanging="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A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профилактики преступлений совершенных лицами без постоянного источника дохода или безработными, в том числе отбывающими  наказание, не связанное с лишением свободы,  и обязанными трудоустроиться</w:t>
      </w:r>
      <w:r w:rsidR="00017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A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администрациями сельских поселений муниципального района </w:t>
      </w:r>
      <w:proofErr w:type="spellStart"/>
      <w:r w:rsidRPr="003A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Кинельский</w:t>
      </w:r>
      <w:proofErr w:type="spellEnd"/>
      <w:r w:rsidRPr="003A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ежегодно  утверждается нормативно – правовой акт «Об организации отбывания наказания осужденным к исправительным работам или обязательным работам на территории поселения».  Органы местного самоуправления совместно с </w:t>
      </w:r>
      <w:r w:rsidRPr="003A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правоохранительными органами ежегодно проводят профилактическую работу, проверяют по месту жительства, оказывают помощь в социальной адаптации людей, без определенного места жительства и рода занятий во   взаимодействии   с ГКУ </w:t>
      </w:r>
      <w:proofErr w:type="gramStart"/>
      <w:r w:rsidRPr="003A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3A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«Центр занятости населения </w:t>
      </w:r>
      <w:proofErr w:type="spellStart"/>
      <w:r w:rsidRPr="003A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г.о</w:t>
      </w:r>
      <w:proofErr w:type="spellEnd"/>
      <w:r w:rsidRPr="003A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A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Кинель</w:t>
      </w:r>
      <w:proofErr w:type="spellEnd"/>
      <w:r w:rsidRPr="003A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по вопросу временного трудоустройства на территории сельского поселения.   </w:t>
      </w:r>
    </w:p>
    <w:p w:rsidR="00D43179" w:rsidRDefault="003A1112" w:rsidP="00D43179">
      <w:pPr>
        <w:shd w:val="clear" w:color="auto" w:fill="FFFFFF"/>
        <w:spacing w:after="0" w:line="360" w:lineRule="auto"/>
        <w:ind w:right="141" w:hanging="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В сельских поселениях муниципального района </w:t>
      </w:r>
      <w:proofErr w:type="spellStart"/>
      <w:r w:rsidRPr="003A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Кинельский</w:t>
      </w:r>
      <w:proofErr w:type="spellEnd"/>
      <w:r w:rsidRPr="003A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 осуществляется планомерная работа по решению задач, направленных на повышение доверия граждан к правоохранительным органам, усиление работы с незаконным оборотом наркотиков, организованными преступными группировками. </w:t>
      </w:r>
    </w:p>
    <w:p w:rsidR="00D43179" w:rsidRDefault="00D43179" w:rsidP="00D43179">
      <w:pPr>
        <w:shd w:val="clear" w:color="auto" w:fill="FFFFFF"/>
        <w:spacing w:after="0" w:line="360" w:lineRule="auto"/>
        <w:ind w:right="141" w:hanging="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4E009A">
        <w:rPr>
          <w:rFonts w:ascii="Times New Roman" w:eastAsia="Times New Roman" w:hAnsi="Times New Roman"/>
          <w:sz w:val="28"/>
          <w:szCs w:val="28"/>
          <w:lang w:eastAsia="ru-RU"/>
        </w:rPr>
        <w:t>Подводя итоги за 2021</w:t>
      </w:r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необходимо отметить, что  МО МВД России «</w:t>
      </w:r>
      <w:proofErr w:type="spellStart"/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» осуществлял работу по охране общественного порядка и обеспечению общественной безопасности в соответствии с требованиями нормативных правовых актов МВД России и ГУ МВД России по Самарской области. Сотрудниками ОВД обеспечивалась общественная безопасность всех </w:t>
      </w:r>
      <w:r w:rsidR="00017135">
        <w:rPr>
          <w:rFonts w:ascii="Times New Roman" w:eastAsia="Times New Roman" w:hAnsi="Times New Roman"/>
          <w:sz w:val="28"/>
          <w:szCs w:val="28"/>
          <w:lang w:eastAsia="ru-RU"/>
        </w:rPr>
        <w:t>проводимых массовых мероприятий</w:t>
      </w:r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>, в том числе связанных с религиозными и государственными праздниками, выборами и другими значимыми мероприятиями.  Всего на</w:t>
      </w:r>
      <w:r w:rsidR="003A1112" w:rsidRPr="003A1112">
        <w:rPr>
          <w:rFonts w:ascii="Times New Roman" w:hAnsi="Times New Roman"/>
          <w:sz w:val="28"/>
          <w:szCs w:val="28"/>
        </w:rPr>
        <w:t xml:space="preserve"> территории обслуживания проведено 84  массовых мероприятий, в которых приняли участие </w:t>
      </w:r>
      <w:r w:rsidR="003A1112" w:rsidRPr="003A1112">
        <w:rPr>
          <w:rFonts w:ascii="Times New Roman" w:eastAsia="Times New Roman" w:hAnsi="Times New Roman"/>
          <w:sz w:val="28"/>
          <w:szCs w:val="28"/>
          <w:lang w:eastAsia="ru-RU"/>
        </w:rPr>
        <w:t xml:space="preserve">37 600 </w:t>
      </w:r>
      <w:r w:rsidR="003A1112" w:rsidRPr="003A1112">
        <w:rPr>
          <w:rFonts w:ascii="Times New Roman" w:hAnsi="Times New Roman"/>
          <w:sz w:val="28"/>
          <w:szCs w:val="28"/>
        </w:rPr>
        <w:t xml:space="preserve"> человек, на охрану общественного порядка привлекалось 427 сотрудников.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A1112" w:rsidRPr="003A1112">
        <w:rPr>
          <w:rFonts w:ascii="Times New Roman" w:hAnsi="Times New Roman"/>
          <w:sz w:val="28"/>
          <w:szCs w:val="28"/>
        </w:rPr>
        <w:t>В ходе проведения вышеуказанных мероприятий нарушений общественного порядка допущено не было.</w:t>
      </w:r>
    </w:p>
    <w:p w:rsidR="00D43179" w:rsidRDefault="00D43179" w:rsidP="00D43179">
      <w:pPr>
        <w:shd w:val="clear" w:color="auto" w:fill="FFFFFF"/>
        <w:spacing w:after="0" w:line="360" w:lineRule="auto"/>
        <w:ind w:right="141" w:hanging="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3A1112" w:rsidRPr="003A1112">
        <w:rPr>
          <w:rFonts w:ascii="Times New Roman" w:hAnsi="Times New Roman"/>
          <w:sz w:val="28"/>
          <w:szCs w:val="28"/>
        </w:rPr>
        <w:t xml:space="preserve">Одним из самых важных показателей для населения является уровень преступности и в этой связи следует отметить, что на протяжении всего периода уровень преступности на территории муниципального района </w:t>
      </w:r>
      <w:proofErr w:type="spellStart"/>
      <w:r w:rsidR="003A1112" w:rsidRPr="003A1112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3A1112" w:rsidRPr="003A1112">
        <w:rPr>
          <w:rFonts w:ascii="Times New Roman" w:hAnsi="Times New Roman"/>
          <w:sz w:val="28"/>
          <w:szCs w:val="28"/>
        </w:rPr>
        <w:t xml:space="preserve"> Самарской области снижался. </w:t>
      </w:r>
    </w:p>
    <w:p w:rsidR="002B52BA" w:rsidRPr="00D43179" w:rsidRDefault="00D43179" w:rsidP="00D43179">
      <w:pPr>
        <w:shd w:val="clear" w:color="auto" w:fill="FFFFFF"/>
        <w:spacing w:after="0" w:line="360" w:lineRule="auto"/>
        <w:ind w:right="141" w:hanging="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2B52BA" w:rsidRPr="002B52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течение 2021 года основные усилия подразделений МО МВД России «</w:t>
      </w:r>
      <w:proofErr w:type="spellStart"/>
      <w:r w:rsidR="002B52BA" w:rsidRPr="002B52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Кинельский</w:t>
      </w:r>
      <w:proofErr w:type="spellEnd"/>
      <w:r w:rsidR="002B52BA" w:rsidRPr="002B52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» были направлены на укрепление законности и правопорядка, повышение уровня доверия граждан, их безопасности от преступных посягательств, активизацию профилактической работы, </w:t>
      </w:r>
      <w:r w:rsidR="002B52BA" w:rsidRPr="002B52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оздоровление </w:t>
      </w:r>
      <w:proofErr w:type="gramStart"/>
      <w:r w:rsidR="002B52BA" w:rsidRPr="002B52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криминогенной обстановки</w:t>
      </w:r>
      <w:proofErr w:type="gramEnd"/>
      <w:r w:rsidR="002B52BA" w:rsidRPr="002B52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 улицах и в других общественных местах. </w:t>
      </w:r>
    </w:p>
    <w:p w:rsidR="002B52BA" w:rsidRPr="002B52BA" w:rsidRDefault="00D43179" w:rsidP="00D43179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B52BA" w:rsidRPr="002B52BA">
        <w:rPr>
          <w:rFonts w:ascii="Times New Roman" w:hAnsi="Times New Roman"/>
          <w:sz w:val="28"/>
          <w:szCs w:val="28"/>
        </w:rPr>
        <w:t>За 2021 год в дежурную часть МО МВД России «</w:t>
      </w:r>
      <w:proofErr w:type="spellStart"/>
      <w:r w:rsidR="002B52BA" w:rsidRPr="002B52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2B52BA" w:rsidRPr="002B52BA">
        <w:rPr>
          <w:rFonts w:ascii="Times New Roman" w:hAnsi="Times New Roman"/>
          <w:sz w:val="28"/>
          <w:szCs w:val="28"/>
        </w:rPr>
        <w:t xml:space="preserve">» поступило 11175 (АППГ- 11826) заявлений (сообщений) о преступлениях, об административных правонарушениях и происшествиях. По всем поступившим заявлениям </w:t>
      </w:r>
      <w:r w:rsidR="002B52BA" w:rsidRPr="002B52BA">
        <w:rPr>
          <w:rFonts w:ascii="Times New Roman" w:hAnsi="Times New Roman"/>
          <w:sz w:val="28"/>
          <w:szCs w:val="28"/>
          <w:lang w:eastAsia="ru-RU"/>
        </w:rPr>
        <w:t>проведены проверки и приняты законные процессуальные решения.</w:t>
      </w:r>
      <w:r w:rsidR="002B52BA" w:rsidRPr="002B52BA">
        <w:rPr>
          <w:rFonts w:ascii="Times New Roman" w:hAnsi="Times New Roman"/>
          <w:sz w:val="28"/>
          <w:szCs w:val="28"/>
        </w:rPr>
        <w:t xml:space="preserve"> </w:t>
      </w:r>
    </w:p>
    <w:p w:rsidR="002B52BA" w:rsidRPr="002B52BA" w:rsidRDefault="00D43179" w:rsidP="00A83260">
      <w:pPr>
        <w:tabs>
          <w:tab w:val="left" w:pos="540"/>
        </w:tabs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gramStart"/>
      <w:r w:rsidR="002B52BA" w:rsidRPr="002B52BA">
        <w:rPr>
          <w:rFonts w:ascii="Times New Roman" w:hAnsi="Times New Roman"/>
          <w:sz w:val="28"/>
          <w:szCs w:val="28"/>
          <w:lang w:eastAsia="ru-RU"/>
        </w:rPr>
        <w:t>Наряду с общим снижением массива</w:t>
      </w:r>
      <w:r w:rsidR="00363B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52BA" w:rsidRPr="002B52BA">
        <w:rPr>
          <w:rFonts w:ascii="Times New Roman" w:hAnsi="Times New Roman"/>
          <w:sz w:val="28"/>
          <w:szCs w:val="28"/>
          <w:lang w:eastAsia="ru-RU"/>
        </w:rPr>
        <w:t xml:space="preserve">зарегистрированных преступлений в отчетном периоде в муниципальном районе </w:t>
      </w:r>
      <w:proofErr w:type="spellStart"/>
      <w:r w:rsidR="002B52BA" w:rsidRPr="002B52BA">
        <w:rPr>
          <w:rFonts w:ascii="Times New Roman" w:hAnsi="Times New Roman"/>
          <w:sz w:val="28"/>
          <w:szCs w:val="28"/>
          <w:lang w:eastAsia="ru-RU"/>
        </w:rPr>
        <w:t>Кинельский</w:t>
      </w:r>
      <w:proofErr w:type="spellEnd"/>
      <w:r w:rsidR="002B52BA" w:rsidRPr="002B52BA">
        <w:rPr>
          <w:rFonts w:ascii="Times New Roman" w:hAnsi="Times New Roman"/>
          <w:sz w:val="28"/>
          <w:szCs w:val="28"/>
          <w:lang w:eastAsia="ru-RU"/>
        </w:rPr>
        <w:t xml:space="preserve"> также сократилось количество зарегистрированных преступлений на 19% (155, АППГ – 192), в том числе тяжких и особо тяжких преступлений на 40% (25, АППГ – 42), краж чужого имущества на 26 % (62, АППГ - 84), неправомерного завладения транспортным средством на 44% (5, АППГ - 9), грабежей на 100% (0, АППГ - 3</w:t>
      </w:r>
      <w:proofErr w:type="gramEnd"/>
      <w:r w:rsidR="002B52BA" w:rsidRPr="002B52BA">
        <w:rPr>
          <w:rFonts w:ascii="Times New Roman" w:hAnsi="Times New Roman"/>
          <w:sz w:val="28"/>
          <w:szCs w:val="28"/>
          <w:lang w:eastAsia="ru-RU"/>
        </w:rPr>
        <w:t xml:space="preserve">), мошенничества на 40% (6, АППГ - 10). </w:t>
      </w:r>
    </w:p>
    <w:p w:rsidR="002B52BA" w:rsidRPr="00017135" w:rsidRDefault="00D43179" w:rsidP="00D43179">
      <w:pPr>
        <w:spacing w:after="0" w:line="360" w:lineRule="auto"/>
        <w:ind w:right="14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17135">
        <w:rPr>
          <w:rFonts w:ascii="Times New Roman" w:hAnsi="Times New Roman"/>
          <w:sz w:val="28"/>
          <w:szCs w:val="28"/>
          <w:lang w:eastAsia="ru-RU"/>
        </w:rPr>
        <w:t xml:space="preserve">Основным фактором </w:t>
      </w:r>
      <w:r w:rsidR="002B52BA" w:rsidRPr="002B52BA">
        <w:rPr>
          <w:rFonts w:ascii="Times New Roman" w:hAnsi="Times New Roman"/>
          <w:sz w:val="28"/>
          <w:szCs w:val="28"/>
          <w:lang w:eastAsia="ru-RU"/>
        </w:rPr>
        <w:t xml:space="preserve">снижения </w:t>
      </w:r>
      <w:r w:rsidR="00017135">
        <w:rPr>
          <w:rFonts w:ascii="Times New Roman" w:hAnsi="Times New Roman"/>
          <w:sz w:val="28"/>
          <w:szCs w:val="28"/>
          <w:lang w:eastAsia="ru-RU"/>
        </w:rPr>
        <w:t>зарегистрированных преступлений является постоянная профилактическая работа, проводимая на территории обслуживания, проведение проверок</w:t>
      </w:r>
      <w:r w:rsidR="002B52BA" w:rsidRPr="002B52BA">
        <w:rPr>
          <w:rFonts w:ascii="Times New Roman" w:hAnsi="Times New Roman"/>
          <w:sz w:val="28"/>
          <w:szCs w:val="28"/>
          <w:lang w:eastAsia="ru-RU"/>
        </w:rPr>
        <w:t xml:space="preserve"> по месту жительства лиц</w:t>
      </w:r>
      <w:r w:rsidR="0001713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B52BA" w:rsidRPr="002B52BA">
        <w:rPr>
          <w:rFonts w:ascii="Times New Roman" w:hAnsi="Times New Roman"/>
          <w:sz w:val="28"/>
          <w:szCs w:val="28"/>
          <w:lang w:eastAsia="ru-RU"/>
        </w:rPr>
        <w:t xml:space="preserve">ранее судимых, состоящих на административном надзоре. </w:t>
      </w:r>
      <w:r w:rsidR="00017135">
        <w:rPr>
          <w:rFonts w:ascii="Times New Roman" w:hAnsi="Times New Roman"/>
          <w:iCs/>
          <w:sz w:val="28"/>
          <w:szCs w:val="28"/>
          <w:lang w:eastAsia="ar-SA"/>
        </w:rPr>
        <w:t>В настоящее время</w:t>
      </w:r>
      <w:r w:rsidR="002B52BA" w:rsidRPr="002B52BA">
        <w:rPr>
          <w:rFonts w:ascii="Times New Roman" w:hAnsi="Times New Roman"/>
          <w:iCs/>
          <w:sz w:val="28"/>
          <w:szCs w:val="28"/>
          <w:lang w:eastAsia="ar-SA"/>
        </w:rPr>
        <w:t xml:space="preserve"> на учете состоит 77 лиц, в отношении которых установлен административный надзор. </w:t>
      </w:r>
    </w:p>
    <w:p w:rsidR="00D43179" w:rsidRDefault="00D43179" w:rsidP="00A83260">
      <w:pPr>
        <w:tabs>
          <w:tab w:val="left" w:pos="709"/>
        </w:tabs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2B52BA" w:rsidRPr="002B52BA">
        <w:rPr>
          <w:rFonts w:ascii="Times New Roman" w:hAnsi="Times New Roman"/>
          <w:sz w:val="28"/>
          <w:szCs w:val="28"/>
          <w:lang w:eastAsia="ru-RU"/>
        </w:rPr>
        <w:t xml:space="preserve">Данные преступления зарегистрированы в с. </w:t>
      </w:r>
      <w:proofErr w:type="spellStart"/>
      <w:r w:rsidR="002B52BA" w:rsidRPr="002B52BA">
        <w:rPr>
          <w:rFonts w:ascii="Times New Roman" w:hAnsi="Times New Roman"/>
          <w:sz w:val="28"/>
          <w:szCs w:val="28"/>
          <w:lang w:eastAsia="ru-RU"/>
        </w:rPr>
        <w:t>Трехколки</w:t>
      </w:r>
      <w:proofErr w:type="spellEnd"/>
      <w:r w:rsidR="002B52BA" w:rsidRPr="002B52BA">
        <w:rPr>
          <w:rFonts w:ascii="Times New Roman" w:hAnsi="Times New Roman"/>
          <w:sz w:val="28"/>
          <w:szCs w:val="28"/>
          <w:lang w:eastAsia="ru-RU"/>
        </w:rPr>
        <w:t xml:space="preserve"> и с. </w:t>
      </w:r>
      <w:proofErr w:type="spellStart"/>
      <w:r w:rsidR="002B52BA" w:rsidRPr="002B52BA">
        <w:rPr>
          <w:rFonts w:ascii="Times New Roman" w:hAnsi="Times New Roman"/>
          <w:sz w:val="28"/>
          <w:szCs w:val="28"/>
          <w:lang w:eastAsia="ru-RU"/>
        </w:rPr>
        <w:t>Чубовка</w:t>
      </w:r>
      <w:proofErr w:type="spellEnd"/>
      <w:r w:rsidR="002B52BA" w:rsidRPr="002B52BA">
        <w:rPr>
          <w:rFonts w:ascii="Times New Roman" w:hAnsi="Times New Roman"/>
          <w:sz w:val="28"/>
          <w:szCs w:val="28"/>
          <w:lang w:eastAsia="ru-RU"/>
        </w:rPr>
        <w:t>, были найдены трупы</w:t>
      </w:r>
      <w:r w:rsidR="002B52BA" w:rsidRPr="002B52B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2B52BA"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(в с. </w:t>
      </w:r>
      <w:proofErr w:type="spellStart"/>
      <w:r w:rsidR="002B52BA" w:rsidRPr="002B52BA">
        <w:rPr>
          <w:rFonts w:ascii="Times New Roman" w:hAnsi="Times New Roman"/>
          <w:iCs/>
          <w:sz w:val="28"/>
          <w:szCs w:val="28"/>
          <w:lang w:eastAsia="ru-RU"/>
        </w:rPr>
        <w:t>Трехколки</w:t>
      </w:r>
      <w:proofErr w:type="spellEnd"/>
      <w:r w:rsidR="002B52BA"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 труп </w:t>
      </w:r>
      <w:proofErr w:type="spellStart"/>
      <w:r w:rsidR="002B52BA" w:rsidRPr="002B52BA">
        <w:rPr>
          <w:rFonts w:ascii="Times New Roman" w:hAnsi="Times New Roman"/>
          <w:iCs/>
          <w:sz w:val="28"/>
          <w:szCs w:val="28"/>
          <w:lang w:eastAsia="ru-RU"/>
        </w:rPr>
        <w:t>Каунина</w:t>
      </w:r>
      <w:proofErr w:type="spellEnd"/>
      <w:r w:rsidR="002B52BA"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 и в с. </w:t>
      </w:r>
      <w:proofErr w:type="spellStart"/>
      <w:r w:rsidR="002B52BA" w:rsidRPr="002B52BA">
        <w:rPr>
          <w:rFonts w:ascii="Times New Roman" w:hAnsi="Times New Roman"/>
          <w:iCs/>
          <w:sz w:val="28"/>
          <w:szCs w:val="28"/>
          <w:lang w:eastAsia="ru-RU"/>
        </w:rPr>
        <w:t>Чубовка</w:t>
      </w:r>
      <w:proofErr w:type="spellEnd"/>
      <w:r w:rsidR="002B52BA"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 труп </w:t>
      </w:r>
      <w:proofErr w:type="spellStart"/>
      <w:r w:rsidR="002B52BA" w:rsidRPr="002B52BA">
        <w:rPr>
          <w:rFonts w:ascii="Times New Roman" w:hAnsi="Times New Roman"/>
          <w:iCs/>
          <w:sz w:val="28"/>
          <w:szCs w:val="28"/>
          <w:lang w:eastAsia="ru-RU"/>
        </w:rPr>
        <w:t>Колоколова</w:t>
      </w:r>
      <w:proofErr w:type="spellEnd"/>
      <w:r w:rsidR="002B52BA" w:rsidRPr="002B52BA">
        <w:rPr>
          <w:rFonts w:ascii="Times New Roman" w:hAnsi="Times New Roman"/>
          <w:iCs/>
          <w:sz w:val="28"/>
          <w:szCs w:val="28"/>
          <w:lang w:eastAsia="ru-RU"/>
        </w:rPr>
        <w:t>)</w:t>
      </w:r>
      <w:r w:rsidR="002B52BA" w:rsidRPr="002B52B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="002B52BA" w:rsidRPr="002B52BA">
        <w:rPr>
          <w:rFonts w:ascii="Times New Roman" w:hAnsi="Times New Roman"/>
          <w:sz w:val="28"/>
          <w:szCs w:val="28"/>
          <w:lang w:eastAsia="ru-RU"/>
        </w:rPr>
        <w:t>с внешними признаками насильственно</w:t>
      </w:r>
      <w:r w:rsidR="00017135">
        <w:rPr>
          <w:rFonts w:ascii="Times New Roman" w:hAnsi="Times New Roman"/>
          <w:sz w:val="28"/>
          <w:szCs w:val="28"/>
          <w:lang w:eastAsia="ru-RU"/>
        </w:rPr>
        <w:t>й смерти.</w:t>
      </w:r>
      <w:proofErr w:type="gramEnd"/>
      <w:r w:rsidR="00017135">
        <w:rPr>
          <w:rFonts w:ascii="Times New Roman" w:hAnsi="Times New Roman"/>
          <w:sz w:val="28"/>
          <w:szCs w:val="28"/>
          <w:lang w:eastAsia="ru-RU"/>
        </w:rPr>
        <w:t xml:space="preserve"> Данные уголовные дела</w:t>
      </w:r>
      <w:r w:rsidR="002B52BA" w:rsidRPr="002B52BA">
        <w:rPr>
          <w:rFonts w:ascii="Times New Roman" w:hAnsi="Times New Roman"/>
          <w:sz w:val="28"/>
          <w:szCs w:val="28"/>
          <w:lang w:eastAsia="ru-RU"/>
        </w:rPr>
        <w:t xml:space="preserve"> возбуждены СО по г. </w:t>
      </w:r>
      <w:proofErr w:type="spellStart"/>
      <w:r w:rsidR="002B52BA" w:rsidRPr="002B52BA">
        <w:rPr>
          <w:rFonts w:ascii="Times New Roman" w:hAnsi="Times New Roman"/>
          <w:sz w:val="28"/>
          <w:szCs w:val="28"/>
          <w:lang w:eastAsia="ru-RU"/>
        </w:rPr>
        <w:t>Кинель</w:t>
      </w:r>
      <w:proofErr w:type="spellEnd"/>
      <w:r w:rsidR="002B52BA" w:rsidRPr="002B52BA">
        <w:rPr>
          <w:rFonts w:ascii="Times New Roman" w:hAnsi="Times New Roman"/>
          <w:sz w:val="28"/>
          <w:szCs w:val="28"/>
          <w:lang w:eastAsia="ru-RU"/>
        </w:rPr>
        <w:t xml:space="preserve"> СУ СК РФ по Самарской области, одно из них раскрыто и направлено в суд (с. </w:t>
      </w:r>
      <w:proofErr w:type="spellStart"/>
      <w:r w:rsidR="002B52BA" w:rsidRPr="002B52BA">
        <w:rPr>
          <w:rFonts w:ascii="Times New Roman" w:hAnsi="Times New Roman"/>
          <w:sz w:val="28"/>
          <w:szCs w:val="28"/>
          <w:lang w:eastAsia="ru-RU"/>
        </w:rPr>
        <w:t>Чубовка</w:t>
      </w:r>
      <w:proofErr w:type="spellEnd"/>
      <w:r w:rsidR="002B52BA" w:rsidRPr="002B52BA">
        <w:rPr>
          <w:rFonts w:ascii="Times New Roman" w:hAnsi="Times New Roman"/>
          <w:sz w:val="28"/>
          <w:szCs w:val="28"/>
          <w:lang w:eastAsia="ru-RU"/>
        </w:rPr>
        <w:t xml:space="preserve">), второе уголовное дело также раскрыто и в ближайшее время будет направлено в суд. </w:t>
      </w:r>
    </w:p>
    <w:p w:rsidR="002B52BA" w:rsidRPr="00D43179" w:rsidRDefault="00D43179" w:rsidP="00A83260">
      <w:pPr>
        <w:tabs>
          <w:tab w:val="left" w:pos="709"/>
        </w:tabs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2B52BA" w:rsidRPr="002B52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Комплексный подход всех субъектов профилактики за 2021 год способствовал снижению числа уровня подростковой преступности на </w:t>
      </w:r>
      <w:r w:rsidR="002B52BA" w:rsidRPr="002B52BA">
        <w:rPr>
          <w:rFonts w:ascii="Times New Roman" w:hAnsi="Times New Roman"/>
          <w:sz w:val="28"/>
          <w:szCs w:val="28"/>
          <w:lang w:eastAsia="ru-RU"/>
        </w:rPr>
        <w:t xml:space="preserve">75% </w:t>
      </w:r>
      <w:r w:rsidR="002B52BA" w:rsidRPr="002B52BA">
        <w:rPr>
          <w:rFonts w:ascii="Times New Roman" w:hAnsi="Times New Roman"/>
          <w:sz w:val="28"/>
          <w:szCs w:val="28"/>
          <w:lang w:eastAsia="ru-RU"/>
        </w:rPr>
        <w:lastRenderedPageBreak/>
        <w:t>(с 8 до 2),</w:t>
      </w:r>
      <w:r w:rsidR="00017135">
        <w:rPr>
          <w:rFonts w:ascii="Times New Roman" w:hAnsi="Times New Roman"/>
          <w:sz w:val="28"/>
          <w:szCs w:val="28"/>
        </w:rPr>
        <w:t xml:space="preserve"> по лицам, привлеченным</w:t>
      </w:r>
      <w:r w:rsidR="002B52BA" w:rsidRPr="002B52BA">
        <w:rPr>
          <w:rFonts w:ascii="Times New Roman" w:hAnsi="Times New Roman"/>
          <w:sz w:val="28"/>
          <w:szCs w:val="28"/>
        </w:rPr>
        <w:t xml:space="preserve"> </w:t>
      </w:r>
      <w:r w:rsidR="00363B24">
        <w:rPr>
          <w:rFonts w:ascii="Times New Roman" w:hAnsi="Times New Roman"/>
          <w:sz w:val="28"/>
          <w:szCs w:val="28"/>
        </w:rPr>
        <w:t>к уголовной ответственности</w:t>
      </w:r>
      <w:r w:rsidR="00017135">
        <w:rPr>
          <w:rFonts w:ascii="Times New Roman" w:hAnsi="Times New Roman"/>
          <w:sz w:val="28"/>
          <w:szCs w:val="28"/>
        </w:rPr>
        <w:t>,</w:t>
      </w:r>
      <w:r w:rsidR="00363B24">
        <w:rPr>
          <w:rFonts w:ascii="Times New Roman" w:hAnsi="Times New Roman"/>
          <w:sz w:val="28"/>
          <w:szCs w:val="28"/>
        </w:rPr>
        <w:t xml:space="preserve"> так</w:t>
      </w:r>
      <w:r w:rsidR="002B52BA" w:rsidRPr="002B52BA">
        <w:rPr>
          <w:rFonts w:ascii="Times New Roman" w:hAnsi="Times New Roman"/>
          <w:sz w:val="28"/>
          <w:szCs w:val="28"/>
        </w:rPr>
        <w:t>же наблюдается снижение на 71</w:t>
      </w:r>
      <w:r w:rsidR="002B52BA" w:rsidRPr="002B52BA">
        <w:rPr>
          <w:rFonts w:ascii="Times New Roman" w:hAnsi="Times New Roman"/>
          <w:color w:val="000000"/>
          <w:sz w:val="28"/>
          <w:szCs w:val="28"/>
        </w:rPr>
        <w:t>,43% (с 7 до 2) несовершеннолетних.</w:t>
      </w:r>
      <w:proofErr w:type="gramEnd"/>
    </w:p>
    <w:p w:rsidR="002B52BA" w:rsidRPr="002B52BA" w:rsidRDefault="00D43179" w:rsidP="00D43179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2B52BA" w:rsidRPr="002B52BA">
        <w:rPr>
          <w:rFonts w:ascii="Times New Roman" w:hAnsi="Times New Roman"/>
          <w:sz w:val="28"/>
          <w:szCs w:val="28"/>
          <w:lang w:eastAsia="ar-SA"/>
        </w:rPr>
        <w:t xml:space="preserve">С целью снижения преступлений, совершаемых со стороны несовершеннолетних, сотрудники полиции </w:t>
      </w:r>
      <w:r w:rsidR="002B52BA" w:rsidRPr="002B52BA">
        <w:rPr>
          <w:rFonts w:ascii="Times New Roman" w:hAnsi="Times New Roman"/>
          <w:sz w:val="28"/>
          <w:szCs w:val="28"/>
        </w:rPr>
        <w:t xml:space="preserve">особую роль отводят образовательным учреждениям, в которых на постоянной основе проводят профилактические беседы с несовершеннолетними и их родителями.  Так как, основной причиной совершения преступлений несовершеннолетними является отсутствие контроля со стороны законных представителей. </w:t>
      </w:r>
    </w:p>
    <w:p w:rsidR="002B52BA" w:rsidRPr="002B52BA" w:rsidRDefault="00D43179" w:rsidP="00D43179">
      <w:pPr>
        <w:suppressAutoHyphens/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2B52BA" w:rsidRPr="002B52BA">
        <w:rPr>
          <w:rFonts w:ascii="Times New Roman" w:hAnsi="Times New Roman"/>
          <w:sz w:val="28"/>
          <w:szCs w:val="28"/>
          <w:lang w:eastAsia="ar-SA"/>
        </w:rPr>
        <w:t>На профилактическом учете в ПДН состоят 38 неблагополучных родителей (АППГ-34) и 16 несовершеннолетних (АППГ-13):</w:t>
      </w:r>
    </w:p>
    <w:p w:rsidR="002B52BA" w:rsidRPr="002B52BA" w:rsidRDefault="00D43179" w:rsidP="00D43179">
      <w:pPr>
        <w:suppressAutoHyphens/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2B52BA" w:rsidRPr="002B52BA">
        <w:rPr>
          <w:rFonts w:ascii="Times New Roman" w:hAnsi="Times New Roman"/>
          <w:sz w:val="28"/>
          <w:szCs w:val="28"/>
          <w:lang w:eastAsia="ar-SA"/>
        </w:rPr>
        <w:t xml:space="preserve">- </w:t>
      </w:r>
      <w:proofErr w:type="gramStart"/>
      <w:r w:rsidR="002B52BA" w:rsidRPr="002B52BA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="002B52BA" w:rsidRPr="002B52BA">
        <w:rPr>
          <w:rFonts w:ascii="Times New Roman" w:hAnsi="Times New Roman"/>
          <w:sz w:val="28"/>
          <w:szCs w:val="28"/>
          <w:lang w:eastAsia="ar-SA"/>
        </w:rPr>
        <w:t>. Богдановка – 1 (Кошелев Иван)</w:t>
      </w:r>
    </w:p>
    <w:p w:rsidR="002B52BA" w:rsidRPr="002B52BA" w:rsidRDefault="00D43179" w:rsidP="00D43179">
      <w:pPr>
        <w:suppressAutoHyphens/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2B52BA" w:rsidRPr="002B52BA">
        <w:rPr>
          <w:rFonts w:ascii="Times New Roman" w:hAnsi="Times New Roman"/>
          <w:sz w:val="28"/>
          <w:szCs w:val="28"/>
          <w:lang w:eastAsia="ar-SA"/>
        </w:rPr>
        <w:t>- п. Комсомольский – 2 (</w:t>
      </w:r>
      <w:proofErr w:type="spellStart"/>
      <w:r w:rsidR="002B52BA" w:rsidRPr="002B52BA">
        <w:rPr>
          <w:rFonts w:ascii="Times New Roman" w:hAnsi="Times New Roman"/>
          <w:sz w:val="28"/>
          <w:szCs w:val="28"/>
          <w:lang w:eastAsia="ar-SA"/>
        </w:rPr>
        <w:t>Брюзгин</w:t>
      </w:r>
      <w:proofErr w:type="spellEnd"/>
      <w:r w:rsidR="002B52BA" w:rsidRPr="002B52BA">
        <w:rPr>
          <w:rFonts w:ascii="Times New Roman" w:hAnsi="Times New Roman"/>
          <w:sz w:val="28"/>
          <w:szCs w:val="28"/>
          <w:lang w:eastAsia="ar-SA"/>
        </w:rPr>
        <w:t xml:space="preserve"> Кирилл, Бодров Кирилл)</w:t>
      </w:r>
    </w:p>
    <w:p w:rsidR="002B52BA" w:rsidRPr="002B52BA" w:rsidRDefault="00D43179" w:rsidP="00D43179">
      <w:pPr>
        <w:suppressAutoHyphens/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2B52BA" w:rsidRPr="002B52BA">
        <w:rPr>
          <w:rFonts w:ascii="Times New Roman" w:hAnsi="Times New Roman"/>
          <w:sz w:val="28"/>
          <w:szCs w:val="28"/>
          <w:lang w:eastAsia="ar-SA"/>
        </w:rPr>
        <w:t xml:space="preserve">- п.  </w:t>
      </w:r>
      <w:proofErr w:type="spellStart"/>
      <w:r w:rsidR="002B52BA" w:rsidRPr="002B52BA">
        <w:rPr>
          <w:rFonts w:ascii="Times New Roman" w:hAnsi="Times New Roman"/>
          <w:sz w:val="28"/>
          <w:szCs w:val="28"/>
          <w:lang w:eastAsia="ar-SA"/>
        </w:rPr>
        <w:t>Домашка</w:t>
      </w:r>
      <w:proofErr w:type="spellEnd"/>
      <w:r w:rsidR="002B52BA" w:rsidRPr="002B52BA">
        <w:rPr>
          <w:rFonts w:ascii="Times New Roman" w:hAnsi="Times New Roman"/>
          <w:sz w:val="28"/>
          <w:szCs w:val="28"/>
          <w:lang w:eastAsia="ar-SA"/>
        </w:rPr>
        <w:t xml:space="preserve"> – 3 (Курганов Никита, Валеев Данила (судимый условно), Пономарев Роман)</w:t>
      </w:r>
    </w:p>
    <w:p w:rsidR="002B52BA" w:rsidRPr="002B52BA" w:rsidRDefault="00D43179" w:rsidP="00D43179">
      <w:pPr>
        <w:suppressAutoHyphens/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2B52BA" w:rsidRPr="002B52BA">
        <w:rPr>
          <w:rFonts w:ascii="Times New Roman" w:hAnsi="Times New Roman"/>
          <w:sz w:val="28"/>
          <w:szCs w:val="28"/>
          <w:lang w:eastAsia="ar-SA"/>
        </w:rPr>
        <w:t xml:space="preserve">- п. </w:t>
      </w:r>
      <w:proofErr w:type="spellStart"/>
      <w:r w:rsidR="002B52BA" w:rsidRPr="002B52BA">
        <w:rPr>
          <w:rFonts w:ascii="Times New Roman" w:hAnsi="Times New Roman"/>
          <w:sz w:val="28"/>
          <w:szCs w:val="28"/>
          <w:lang w:eastAsia="ar-SA"/>
        </w:rPr>
        <w:t>Кинельский</w:t>
      </w:r>
      <w:proofErr w:type="spellEnd"/>
      <w:r w:rsidR="002B52BA" w:rsidRPr="002B52BA">
        <w:rPr>
          <w:rFonts w:ascii="Times New Roman" w:hAnsi="Times New Roman"/>
          <w:sz w:val="28"/>
          <w:szCs w:val="28"/>
          <w:lang w:eastAsia="ar-SA"/>
        </w:rPr>
        <w:t xml:space="preserve"> – 1 (Сорокин Данил)</w:t>
      </w:r>
    </w:p>
    <w:p w:rsidR="002B52BA" w:rsidRPr="002B52BA" w:rsidRDefault="00D43179" w:rsidP="00D43179">
      <w:pPr>
        <w:suppressAutoHyphens/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2B52BA" w:rsidRPr="002B52BA">
        <w:rPr>
          <w:rFonts w:ascii="Times New Roman" w:hAnsi="Times New Roman"/>
          <w:sz w:val="28"/>
          <w:szCs w:val="28"/>
          <w:lang w:eastAsia="ar-SA"/>
        </w:rPr>
        <w:t xml:space="preserve">- п. </w:t>
      </w:r>
      <w:proofErr w:type="spellStart"/>
      <w:r w:rsidR="002B52BA" w:rsidRPr="002B52BA">
        <w:rPr>
          <w:rFonts w:ascii="Times New Roman" w:hAnsi="Times New Roman"/>
          <w:sz w:val="28"/>
          <w:szCs w:val="28"/>
          <w:lang w:eastAsia="ar-SA"/>
        </w:rPr>
        <w:t>Бузаевка</w:t>
      </w:r>
      <w:proofErr w:type="spellEnd"/>
      <w:r w:rsidR="002B52BA" w:rsidRPr="002B52BA">
        <w:rPr>
          <w:rFonts w:ascii="Times New Roman" w:hAnsi="Times New Roman"/>
          <w:sz w:val="28"/>
          <w:szCs w:val="28"/>
          <w:lang w:eastAsia="ar-SA"/>
        </w:rPr>
        <w:t xml:space="preserve"> – 1 (Подгорнов Вадим)</w:t>
      </w:r>
    </w:p>
    <w:p w:rsidR="002B52BA" w:rsidRPr="002B52BA" w:rsidRDefault="00D43179" w:rsidP="00D43179">
      <w:pPr>
        <w:suppressAutoHyphens/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2B52BA" w:rsidRPr="002B52BA">
        <w:rPr>
          <w:rFonts w:ascii="Times New Roman" w:hAnsi="Times New Roman"/>
          <w:sz w:val="28"/>
          <w:szCs w:val="28"/>
          <w:lang w:eastAsia="ar-SA"/>
        </w:rPr>
        <w:t xml:space="preserve">- </w:t>
      </w:r>
      <w:proofErr w:type="gramStart"/>
      <w:r w:rsidR="002B52BA" w:rsidRPr="002B52BA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="002B52BA" w:rsidRPr="002B52BA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2B52BA" w:rsidRPr="002B52BA">
        <w:rPr>
          <w:rFonts w:ascii="Times New Roman" w:hAnsi="Times New Roman"/>
          <w:sz w:val="28"/>
          <w:szCs w:val="28"/>
          <w:lang w:eastAsia="ar-SA"/>
        </w:rPr>
        <w:t>Бобровка</w:t>
      </w:r>
      <w:proofErr w:type="gramEnd"/>
      <w:r w:rsidR="002B52BA" w:rsidRPr="002B52BA">
        <w:rPr>
          <w:rFonts w:ascii="Times New Roman" w:hAnsi="Times New Roman"/>
          <w:sz w:val="28"/>
          <w:szCs w:val="28"/>
          <w:lang w:eastAsia="ar-SA"/>
        </w:rPr>
        <w:t>, в том числе п. Октябрьский – 3 (</w:t>
      </w:r>
      <w:proofErr w:type="spellStart"/>
      <w:r w:rsidR="002B52BA" w:rsidRPr="002B52BA">
        <w:rPr>
          <w:rFonts w:ascii="Times New Roman" w:hAnsi="Times New Roman"/>
          <w:sz w:val="28"/>
          <w:szCs w:val="28"/>
          <w:lang w:eastAsia="ar-SA"/>
        </w:rPr>
        <w:t>Кугай</w:t>
      </w:r>
      <w:proofErr w:type="spellEnd"/>
      <w:r w:rsidR="002B52BA" w:rsidRPr="002B52BA">
        <w:rPr>
          <w:rFonts w:ascii="Times New Roman" w:hAnsi="Times New Roman"/>
          <w:sz w:val="28"/>
          <w:szCs w:val="28"/>
          <w:lang w:eastAsia="ar-SA"/>
        </w:rPr>
        <w:t xml:space="preserve"> Максим, Ситников Никита, Зайцев Александр)</w:t>
      </w:r>
    </w:p>
    <w:p w:rsidR="002B52BA" w:rsidRPr="002B52BA" w:rsidRDefault="00D43179" w:rsidP="00D43179">
      <w:pPr>
        <w:suppressAutoHyphens/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2B52BA" w:rsidRPr="002B52BA">
        <w:rPr>
          <w:rFonts w:ascii="Times New Roman" w:hAnsi="Times New Roman"/>
          <w:sz w:val="28"/>
          <w:szCs w:val="28"/>
          <w:lang w:eastAsia="ar-SA"/>
        </w:rPr>
        <w:t xml:space="preserve">- </w:t>
      </w:r>
      <w:proofErr w:type="gramStart"/>
      <w:r w:rsidR="002B52BA" w:rsidRPr="002B52BA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="002B52BA" w:rsidRPr="002B52BA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2B52BA" w:rsidRPr="002B52BA">
        <w:rPr>
          <w:rFonts w:ascii="Times New Roman" w:hAnsi="Times New Roman"/>
          <w:sz w:val="28"/>
          <w:szCs w:val="28"/>
          <w:lang w:eastAsia="ar-SA"/>
        </w:rPr>
        <w:t>Георгиевка</w:t>
      </w:r>
      <w:proofErr w:type="gramEnd"/>
      <w:r w:rsidR="002B52BA" w:rsidRPr="002B52BA">
        <w:rPr>
          <w:rFonts w:ascii="Times New Roman" w:hAnsi="Times New Roman"/>
          <w:sz w:val="28"/>
          <w:szCs w:val="28"/>
          <w:lang w:eastAsia="ar-SA"/>
        </w:rPr>
        <w:t xml:space="preserve"> – 5 (</w:t>
      </w:r>
      <w:proofErr w:type="spellStart"/>
      <w:r w:rsidR="002B52BA" w:rsidRPr="002B52BA">
        <w:rPr>
          <w:rFonts w:ascii="Times New Roman" w:hAnsi="Times New Roman"/>
          <w:sz w:val="28"/>
          <w:szCs w:val="28"/>
          <w:lang w:eastAsia="ar-SA"/>
        </w:rPr>
        <w:t>Буянкина</w:t>
      </w:r>
      <w:proofErr w:type="spellEnd"/>
      <w:r w:rsidR="002B52BA" w:rsidRPr="002B52BA">
        <w:rPr>
          <w:rFonts w:ascii="Times New Roman" w:hAnsi="Times New Roman"/>
          <w:sz w:val="28"/>
          <w:szCs w:val="28"/>
          <w:lang w:eastAsia="ar-SA"/>
        </w:rPr>
        <w:t xml:space="preserve"> Диана, </w:t>
      </w:r>
      <w:proofErr w:type="spellStart"/>
      <w:r w:rsidR="002B52BA" w:rsidRPr="002B52BA">
        <w:rPr>
          <w:rFonts w:ascii="Times New Roman" w:hAnsi="Times New Roman"/>
          <w:sz w:val="28"/>
          <w:szCs w:val="28"/>
          <w:lang w:eastAsia="ar-SA"/>
        </w:rPr>
        <w:t>Колокольникова</w:t>
      </w:r>
      <w:proofErr w:type="spellEnd"/>
      <w:r w:rsidR="002B52BA" w:rsidRPr="002B52BA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2B52BA" w:rsidRPr="002B52BA">
        <w:rPr>
          <w:rFonts w:ascii="Times New Roman" w:hAnsi="Times New Roman"/>
          <w:sz w:val="28"/>
          <w:szCs w:val="28"/>
          <w:lang w:eastAsia="ar-SA"/>
        </w:rPr>
        <w:t>Златослава</w:t>
      </w:r>
      <w:proofErr w:type="spellEnd"/>
      <w:r w:rsidR="002B52BA" w:rsidRPr="002B52BA">
        <w:rPr>
          <w:rFonts w:ascii="Times New Roman" w:hAnsi="Times New Roman"/>
          <w:sz w:val="28"/>
          <w:szCs w:val="28"/>
          <w:lang w:eastAsia="ar-SA"/>
        </w:rPr>
        <w:t>, Щербакова Диана, Кузьмин Никита, Дубровина Полина).</w:t>
      </w:r>
    </w:p>
    <w:p w:rsidR="002B52BA" w:rsidRPr="002B52BA" w:rsidRDefault="00D43179" w:rsidP="00D43179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B52BA" w:rsidRPr="002B52BA">
        <w:rPr>
          <w:rFonts w:ascii="Times New Roman" w:hAnsi="Times New Roman"/>
          <w:sz w:val="28"/>
          <w:szCs w:val="28"/>
          <w:lang w:eastAsia="ru-RU"/>
        </w:rPr>
        <w:t>Также, в целях профилактики, предупреждения и пресечения сове</w:t>
      </w:r>
      <w:r w:rsidR="00017135">
        <w:rPr>
          <w:rFonts w:ascii="Times New Roman" w:hAnsi="Times New Roman"/>
          <w:sz w:val="28"/>
          <w:szCs w:val="28"/>
          <w:lang w:eastAsia="ru-RU"/>
        </w:rPr>
        <w:t xml:space="preserve">ршения преступлений в 2021 году было </w:t>
      </w:r>
      <w:r w:rsidR="002B52BA" w:rsidRPr="002B52BA">
        <w:rPr>
          <w:rFonts w:ascii="Times New Roman" w:hAnsi="Times New Roman"/>
          <w:sz w:val="28"/>
          <w:szCs w:val="28"/>
          <w:lang w:eastAsia="ru-RU"/>
        </w:rPr>
        <w:t xml:space="preserve">организовано проведение 30 оперативно-профилактических мероприятий, а именно: «Грабитель», «Притон», «Правопорядок», «Нелегальный мигрант» и «Розыск». В </w:t>
      </w:r>
      <w:proofErr w:type="gramStart"/>
      <w:r w:rsidR="002B52BA" w:rsidRPr="002B52BA">
        <w:rPr>
          <w:rFonts w:ascii="Times New Roman" w:hAnsi="Times New Roman"/>
          <w:sz w:val="28"/>
          <w:szCs w:val="28"/>
          <w:lang w:eastAsia="ru-RU"/>
        </w:rPr>
        <w:t>ходе</w:t>
      </w:r>
      <w:proofErr w:type="gramEnd"/>
      <w:r w:rsidR="000171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52BA" w:rsidRPr="002B52BA">
        <w:rPr>
          <w:rFonts w:ascii="Times New Roman" w:hAnsi="Times New Roman"/>
          <w:sz w:val="28"/>
          <w:szCs w:val="28"/>
          <w:lang w:eastAsia="ru-RU"/>
        </w:rPr>
        <w:t xml:space="preserve"> которых составлено 2356 административных протоколов. </w:t>
      </w:r>
    </w:p>
    <w:p w:rsidR="002B52BA" w:rsidRPr="002B52BA" w:rsidRDefault="00D43179" w:rsidP="00D43179">
      <w:pPr>
        <w:spacing w:after="0" w:line="360" w:lineRule="auto"/>
        <w:ind w:right="14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 w:rsidR="002B52BA">
        <w:rPr>
          <w:rFonts w:ascii="Times New Roman" w:hAnsi="Times New Roman"/>
          <w:iCs/>
          <w:sz w:val="28"/>
          <w:szCs w:val="28"/>
          <w:lang w:eastAsia="ru-RU"/>
        </w:rPr>
        <w:t>З</w:t>
      </w:r>
      <w:r w:rsidR="002B52BA" w:rsidRPr="002B52BA">
        <w:rPr>
          <w:rFonts w:ascii="Times New Roman" w:hAnsi="Times New Roman"/>
          <w:iCs/>
          <w:sz w:val="28"/>
          <w:szCs w:val="28"/>
          <w:lang w:eastAsia="ru-RU"/>
        </w:rPr>
        <w:t>а распитие спиртных напитков – 367; мелкое хулиганство – 19; появление в состоянии алкогольного опьянения – 15; продажа алкогольной продукции – 18; нарушение мигр</w:t>
      </w:r>
      <w:r w:rsidR="002B52BA">
        <w:rPr>
          <w:rFonts w:ascii="Times New Roman" w:hAnsi="Times New Roman"/>
          <w:iCs/>
          <w:sz w:val="28"/>
          <w:szCs w:val="28"/>
          <w:lang w:eastAsia="ru-RU"/>
        </w:rPr>
        <w:t>ационного законодательства – 71.</w:t>
      </w:r>
    </w:p>
    <w:p w:rsidR="002B52BA" w:rsidRPr="002B52BA" w:rsidRDefault="00D43179" w:rsidP="00A83260">
      <w:pPr>
        <w:tabs>
          <w:tab w:val="left" w:pos="540"/>
        </w:tabs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B52BA" w:rsidRPr="002B52BA">
        <w:rPr>
          <w:rFonts w:ascii="Times New Roman" w:hAnsi="Times New Roman"/>
          <w:sz w:val="28"/>
          <w:szCs w:val="28"/>
          <w:lang w:eastAsia="ru-RU"/>
        </w:rPr>
        <w:t>Приорит</w:t>
      </w:r>
      <w:r w:rsidR="007A4071">
        <w:rPr>
          <w:rFonts w:ascii="Times New Roman" w:hAnsi="Times New Roman"/>
          <w:sz w:val="28"/>
          <w:szCs w:val="28"/>
          <w:lang w:eastAsia="ru-RU"/>
        </w:rPr>
        <w:t xml:space="preserve">етным направлением деятельности </w:t>
      </w:r>
      <w:r w:rsidR="002B52BA" w:rsidRPr="002B52BA">
        <w:rPr>
          <w:rFonts w:ascii="Times New Roman" w:hAnsi="Times New Roman"/>
          <w:sz w:val="28"/>
          <w:szCs w:val="28"/>
          <w:lang w:eastAsia="ru-RU"/>
        </w:rPr>
        <w:t xml:space="preserve">остается борьба с </w:t>
      </w:r>
      <w:proofErr w:type="spellStart"/>
      <w:r w:rsidR="002B52BA" w:rsidRPr="002B52BA">
        <w:rPr>
          <w:rFonts w:ascii="Times New Roman" w:hAnsi="Times New Roman"/>
          <w:sz w:val="28"/>
          <w:szCs w:val="28"/>
          <w:lang w:eastAsia="ru-RU"/>
        </w:rPr>
        <w:t>наркопреступностью</w:t>
      </w:r>
      <w:proofErr w:type="spellEnd"/>
      <w:r w:rsidR="002B52BA" w:rsidRPr="002B52B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B52BA" w:rsidRPr="002B52BA" w:rsidRDefault="00D43179" w:rsidP="00A83260">
      <w:pPr>
        <w:tabs>
          <w:tab w:val="left" w:pos="540"/>
        </w:tabs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</w:t>
      </w:r>
      <w:r w:rsidR="002B52BA" w:rsidRPr="002B52BA">
        <w:rPr>
          <w:rFonts w:ascii="Times New Roman" w:hAnsi="Times New Roman"/>
          <w:sz w:val="28"/>
          <w:szCs w:val="28"/>
          <w:lang w:eastAsia="ru-RU"/>
        </w:rPr>
        <w:t xml:space="preserve">Сотрудниками отдела в отчетном периоде на территории муниципального района </w:t>
      </w:r>
      <w:proofErr w:type="spellStart"/>
      <w:r w:rsidR="002B52BA" w:rsidRPr="002B52BA">
        <w:rPr>
          <w:rFonts w:ascii="Times New Roman" w:hAnsi="Times New Roman"/>
          <w:sz w:val="28"/>
          <w:szCs w:val="28"/>
          <w:lang w:eastAsia="ru-RU"/>
        </w:rPr>
        <w:t>Кинельский</w:t>
      </w:r>
      <w:proofErr w:type="spellEnd"/>
      <w:r w:rsidR="002B52BA" w:rsidRPr="002B52BA">
        <w:rPr>
          <w:rFonts w:ascii="Times New Roman" w:hAnsi="Times New Roman"/>
          <w:sz w:val="28"/>
          <w:szCs w:val="28"/>
          <w:lang w:eastAsia="ru-RU"/>
        </w:rPr>
        <w:t xml:space="preserve"> выявлено 7 (-12,5%, АППГ - 8) преступлений в сфере незаконного оборота наркотических средств и психотропных</w:t>
      </w:r>
      <w:r w:rsidR="00017135">
        <w:rPr>
          <w:rFonts w:ascii="Times New Roman" w:hAnsi="Times New Roman"/>
          <w:sz w:val="28"/>
          <w:szCs w:val="28"/>
          <w:lang w:eastAsia="ru-RU"/>
        </w:rPr>
        <w:t xml:space="preserve"> веществ, в том числе – 3 (</w:t>
      </w:r>
      <w:r w:rsidR="002B52BA" w:rsidRPr="002B52BA">
        <w:rPr>
          <w:rFonts w:ascii="Times New Roman" w:hAnsi="Times New Roman"/>
          <w:sz w:val="28"/>
          <w:szCs w:val="28"/>
          <w:lang w:eastAsia="ru-RU"/>
        </w:rPr>
        <w:t xml:space="preserve">АППГ - 1) фактов их сбыта. </w:t>
      </w:r>
    </w:p>
    <w:p w:rsidR="002B52BA" w:rsidRPr="002B52BA" w:rsidRDefault="005446FB" w:rsidP="00A83260">
      <w:pPr>
        <w:spacing w:after="0" w:line="360" w:lineRule="auto"/>
        <w:ind w:right="14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3179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Из них:</w:t>
      </w:r>
    </w:p>
    <w:p w:rsidR="002B52BA" w:rsidRPr="002B52BA" w:rsidRDefault="002B52BA" w:rsidP="00A83260">
      <w:pPr>
        <w:spacing w:after="0" w:line="360" w:lineRule="auto"/>
        <w:ind w:right="14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43179"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 – по факту незаконного хранения наркотических средств -3 (АППГ-7);</w:t>
      </w:r>
    </w:p>
    <w:p w:rsidR="002B52BA" w:rsidRPr="002B52BA" w:rsidRDefault="002B52BA" w:rsidP="00A83260">
      <w:pPr>
        <w:spacing w:after="0" w:line="360" w:lineRule="auto"/>
        <w:ind w:right="14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(ч.1 ст. 228 УК РФ п. Энергия, гр. </w:t>
      </w:r>
      <w:proofErr w:type="spellStart"/>
      <w:r w:rsidRPr="002B52BA">
        <w:rPr>
          <w:rFonts w:ascii="Times New Roman" w:hAnsi="Times New Roman"/>
          <w:iCs/>
          <w:sz w:val="28"/>
          <w:szCs w:val="28"/>
          <w:lang w:eastAsia="ru-RU"/>
        </w:rPr>
        <w:t>Страмаусов</w:t>
      </w:r>
      <w:proofErr w:type="spellEnd"/>
      <w:r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 А.Н. – </w:t>
      </w:r>
      <w:proofErr w:type="spellStart"/>
      <w:r w:rsidRPr="002B52BA">
        <w:rPr>
          <w:rFonts w:ascii="Times New Roman" w:hAnsi="Times New Roman"/>
          <w:iCs/>
          <w:sz w:val="28"/>
          <w:szCs w:val="28"/>
          <w:lang w:eastAsia="ru-RU"/>
        </w:rPr>
        <w:t>метилэфедрон</w:t>
      </w:r>
      <w:proofErr w:type="spellEnd"/>
      <w:r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 0,45гр., </w:t>
      </w:r>
      <w:r w:rsidR="00D4317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ч. 1 ст. 228 УК РФ п. Энергия, гр. Галанин М.А. – марихуана 8,70 гр., ч.1 ст. 228 УК РФ 11 км автодороги «Обводная г. Самара» гр. Харчевников А. С. </w:t>
      </w:r>
      <w:r w:rsidR="00D43179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2B52BA">
        <w:rPr>
          <w:rFonts w:ascii="Times New Roman" w:hAnsi="Times New Roman"/>
          <w:iCs/>
          <w:sz w:val="28"/>
          <w:szCs w:val="28"/>
          <w:lang w:eastAsia="ru-RU"/>
        </w:rPr>
        <w:t>мефедрон</w:t>
      </w:r>
      <w:proofErr w:type="spellEnd"/>
      <w:r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 (4-метилметкатинон) 20,66 гр.)</w:t>
      </w:r>
      <w:r w:rsidR="005446FB">
        <w:rPr>
          <w:rFonts w:ascii="Times New Roman" w:hAnsi="Times New Roman"/>
          <w:iCs/>
          <w:sz w:val="28"/>
          <w:szCs w:val="28"/>
          <w:lang w:eastAsia="ru-RU"/>
        </w:rPr>
        <w:t>;</w:t>
      </w:r>
      <w:proofErr w:type="gramEnd"/>
    </w:p>
    <w:p w:rsidR="002B52BA" w:rsidRPr="002B52BA" w:rsidRDefault="002B52BA" w:rsidP="00A83260">
      <w:pPr>
        <w:spacing w:after="0" w:line="360" w:lineRule="auto"/>
        <w:ind w:right="14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43179"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– по факту незаконного сбыта наркотических средств - 3 (АППГ-1); </w:t>
      </w:r>
    </w:p>
    <w:p w:rsidR="002B52BA" w:rsidRPr="002B52BA" w:rsidRDefault="002B52BA" w:rsidP="00A83260">
      <w:pPr>
        <w:spacing w:after="0" w:line="360" w:lineRule="auto"/>
        <w:ind w:right="14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(ст. 228.1 УК РФ н/л в п. Энергия сбыло гр. </w:t>
      </w:r>
      <w:proofErr w:type="spellStart"/>
      <w:r w:rsidRPr="002B52BA">
        <w:rPr>
          <w:rFonts w:ascii="Times New Roman" w:hAnsi="Times New Roman"/>
          <w:iCs/>
          <w:sz w:val="28"/>
          <w:szCs w:val="28"/>
          <w:lang w:eastAsia="ru-RU"/>
        </w:rPr>
        <w:t>Страмаусову</w:t>
      </w:r>
      <w:proofErr w:type="spellEnd"/>
      <w:r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 А.Н. – </w:t>
      </w:r>
      <w:proofErr w:type="spellStart"/>
      <w:r w:rsidRPr="002B52BA">
        <w:rPr>
          <w:rFonts w:ascii="Times New Roman" w:hAnsi="Times New Roman"/>
          <w:iCs/>
          <w:sz w:val="28"/>
          <w:szCs w:val="28"/>
          <w:lang w:eastAsia="ru-RU"/>
        </w:rPr>
        <w:t>метилэфедрон</w:t>
      </w:r>
      <w:proofErr w:type="spellEnd"/>
      <w:r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 0,45гр., ст. 228.1 УК РФ н/л автодорога «Самара - Бугуруслан» </w:t>
      </w:r>
      <w:proofErr w:type="spellStart"/>
      <w:r w:rsidRPr="002B52BA">
        <w:rPr>
          <w:rFonts w:ascii="Times New Roman" w:hAnsi="Times New Roman"/>
          <w:iCs/>
          <w:sz w:val="28"/>
          <w:szCs w:val="28"/>
          <w:lang w:eastAsia="ru-RU"/>
        </w:rPr>
        <w:t>Кинельского</w:t>
      </w:r>
      <w:proofErr w:type="spellEnd"/>
      <w:r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 района сбыло гр. Тураеву М.В – </w:t>
      </w:r>
      <w:proofErr w:type="spellStart"/>
      <w:r w:rsidRPr="002B52BA">
        <w:rPr>
          <w:rFonts w:ascii="Times New Roman" w:hAnsi="Times New Roman"/>
          <w:iCs/>
          <w:sz w:val="28"/>
          <w:szCs w:val="28"/>
          <w:lang w:eastAsia="ru-RU"/>
        </w:rPr>
        <w:t>метадон</w:t>
      </w:r>
      <w:proofErr w:type="spellEnd"/>
      <w:r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 0,0140 гр., ст.228.1 УК РФ н/л в </w:t>
      </w:r>
      <w:proofErr w:type="spellStart"/>
      <w:r w:rsidRPr="002B52BA">
        <w:rPr>
          <w:rFonts w:ascii="Times New Roman" w:hAnsi="Times New Roman"/>
          <w:iCs/>
          <w:sz w:val="28"/>
          <w:szCs w:val="28"/>
          <w:lang w:eastAsia="ru-RU"/>
        </w:rPr>
        <w:t>Кинельском</w:t>
      </w:r>
      <w:proofErr w:type="spellEnd"/>
      <w:r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 районе сбыло </w:t>
      </w:r>
      <w:proofErr w:type="spellStart"/>
      <w:r w:rsidRPr="002B52BA">
        <w:rPr>
          <w:rFonts w:ascii="Times New Roman" w:hAnsi="Times New Roman"/>
          <w:iCs/>
          <w:sz w:val="28"/>
          <w:szCs w:val="28"/>
          <w:lang w:eastAsia="ru-RU"/>
        </w:rPr>
        <w:t>Жаднову</w:t>
      </w:r>
      <w:proofErr w:type="spellEnd"/>
      <w:r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 А.В. – марихуану 17,5гр. и </w:t>
      </w:r>
      <w:proofErr w:type="spellStart"/>
      <w:r w:rsidRPr="002B52BA">
        <w:rPr>
          <w:rFonts w:ascii="Times New Roman" w:hAnsi="Times New Roman"/>
          <w:iCs/>
          <w:sz w:val="28"/>
          <w:szCs w:val="28"/>
          <w:lang w:eastAsia="ru-RU"/>
        </w:rPr>
        <w:t>тетрагидроканнабинол</w:t>
      </w:r>
      <w:proofErr w:type="spellEnd"/>
      <w:r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 0,35гр.)</w:t>
      </w:r>
      <w:r w:rsidR="005446FB">
        <w:rPr>
          <w:rFonts w:ascii="Times New Roman" w:hAnsi="Times New Roman"/>
          <w:iCs/>
          <w:sz w:val="28"/>
          <w:szCs w:val="28"/>
          <w:lang w:eastAsia="ru-RU"/>
        </w:rPr>
        <w:t>;</w:t>
      </w:r>
      <w:proofErr w:type="gramEnd"/>
    </w:p>
    <w:p w:rsidR="00D43179" w:rsidRDefault="00D43179" w:rsidP="00A83260">
      <w:pPr>
        <w:spacing w:after="0" w:line="360" w:lineRule="auto"/>
        <w:ind w:right="14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 w:rsidR="002B52BA"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 – по факту склонения к употреблению наркотических средств -1 (АППГ-0)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2B52BA" w:rsidRPr="002B52BA" w:rsidRDefault="002B52BA" w:rsidP="00A83260">
      <w:pPr>
        <w:spacing w:after="0" w:line="360" w:lineRule="auto"/>
        <w:ind w:right="14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(ч.1 ст. 230 УК РФ гр. </w:t>
      </w:r>
      <w:proofErr w:type="spellStart"/>
      <w:r w:rsidRPr="002B52BA">
        <w:rPr>
          <w:rFonts w:ascii="Times New Roman" w:hAnsi="Times New Roman"/>
          <w:iCs/>
          <w:sz w:val="28"/>
          <w:szCs w:val="28"/>
          <w:lang w:eastAsia="ru-RU"/>
        </w:rPr>
        <w:t>Клешненкова</w:t>
      </w:r>
      <w:proofErr w:type="spellEnd"/>
      <w:r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 О.В. склоняла Герасимову Т.Д. к употреблению н/с п. Комсомольский)</w:t>
      </w:r>
      <w:r w:rsidR="00D43179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2B52BA" w:rsidRPr="002B52BA" w:rsidRDefault="00D43179" w:rsidP="00A83260">
      <w:pPr>
        <w:tabs>
          <w:tab w:val="left" w:pos="540"/>
        </w:tabs>
        <w:spacing w:after="0" w:line="360" w:lineRule="auto"/>
        <w:ind w:right="14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B52BA" w:rsidRPr="002B52BA">
        <w:rPr>
          <w:rFonts w:ascii="Times New Roman" w:hAnsi="Times New Roman"/>
          <w:sz w:val="28"/>
          <w:szCs w:val="28"/>
          <w:lang w:eastAsia="ru-RU"/>
        </w:rPr>
        <w:t>За 2021 год из незаконного оборота на территории обслуживания МО МВД России «</w:t>
      </w:r>
      <w:proofErr w:type="spellStart"/>
      <w:r w:rsidR="002B52BA" w:rsidRPr="002B52BA">
        <w:rPr>
          <w:rFonts w:ascii="Times New Roman" w:hAnsi="Times New Roman"/>
          <w:sz w:val="28"/>
          <w:szCs w:val="28"/>
          <w:lang w:eastAsia="ru-RU"/>
        </w:rPr>
        <w:t>Кинельский</w:t>
      </w:r>
      <w:proofErr w:type="spellEnd"/>
      <w:r w:rsidR="002B52BA" w:rsidRPr="002B52BA">
        <w:rPr>
          <w:rFonts w:ascii="Times New Roman" w:hAnsi="Times New Roman"/>
          <w:sz w:val="28"/>
          <w:szCs w:val="28"/>
          <w:lang w:eastAsia="ru-RU"/>
        </w:rPr>
        <w:t xml:space="preserve">» изъято 560 гр. (- 52,5%) наркотических средств, психотропных и сильнодействующих веществ. </w:t>
      </w:r>
      <w:r>
        <w:rPr>
          <w:rFonts w:ascii="Times New Roman" w:hAnsi="Times New Roman"/>
          <w:sz w:val="28"/>
          <w:szCs w:val="28"/>
          <w:lang w:eastAsia="ru-RU"/>
        </w:rPr>
        <w:t>Из</w:t>
      </w:r>
      <w:r w:rsidR="005446FB">
        <w:rPr>
          <w:rFonts w:ascii="Times New Roman" w:hAnsi="Times New Roman"/>
          <w:sz w:val="28"/>
          <w:szCs w:val="28"/>
          <w:lang w:eastAsia="ru-RU"/>
        </w:rPr>
        <w:t xml:space="preserve"> них:</w:t>
      </w:r>
      <w:r w:rsidR="005446FB">
        <w:rPr>
          <w:rFonts w:ascii="Times New Roman" w:hAnsi="Times New Roman"/>
          <w:iCs/>
          <w:sz w:val="28"/>
          <w:szCs w:val="28"/>
          <w:lang w:eastAsia="ru-RU"/>
        </w:rPr>
        <w:t xml:space="preserve">               </w:t>
      </w:r>
    </w:p>
    <w:p w:rsidR="002B52BA" w:rsidRPr="002B52BA" w:rsidRDefault="00D43179" w:rsidP="00D43179">
      <w:pPr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- </w:t>
      </w:r>
      <w:r w:rsidR="002B52BA" w:rsidRPr="002B52BA">
        <w:rPr>
          <w:rFonts w:ascii="Times New Roman" w:hAnsi="Times New Roman"/>
          <w:iCs/>
          <w:sz w:val="28"/>
          <w:szCs w:val="28"/>
          <w:lang w:eastAsia="ru-RU"/>
        </w:rPr>
        <w:t>героин – 1 гр. (АППГ – 0 гр.);</w:t>
      </w:r>
    </w:p>
    <w:p w:rsidR="00D43179" w:rsidRDefault="00D43179" w:rsidP="00D43179">
      <w:pPr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- </w:t>
      </w:r>
      <w:r w:rsidR="002B52BA" w:rsidRPr="002B52BA">
        <w:rPr>
          <w:rFonts w:ascii="Times New Roman" w:hAnsi="Times New Roman"/>
          <w:iCs/>
          <w:sz w:val="28"/>
          <w:szCs w:val="28"/>
          <w:lang w:eastAsia="ru-RU"/>
        </w:rPr>
        <w:t>марихуана – 472гр. (АППГ – 1160 гр.);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2B52BA" w:rsidRDefault="00D43179" w:rsidP="00D43179">
      <w:pPr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-</w:t>
      </w:r>
      <w:r w:rsidR="002B52BA" w:rsidRPr="002B52BA">
        <w:rPr>
          <w:rFonts w:ascii="Times New Roman" w:hAnsi="Times New Roman"/>
          <w:iCs/>
          <w:sz w:val="28"/>
          <w:szCs w:val="28"/>
          <w:lang w:eastAsia="ru-RU"/>
        </w:rPr>
        <w:t>иное – 87 гр. (АППГ-20) из них: (</w:t>
      </w:r>
      <w:r w:rsidR="002B52BA" w:rsidRPr="002B52BA">
        <w:rPr>
          <w:rFonts w:ascii="Times New Roman" w:hAnsi="Times New Roman"/>
          <w:iCs/>
          <w:sz w:val="28"/>
          <w:szCs w:val="28"/>
          <w:lang w:val="en-US" w:eastAsia="ru-RU"/>
        </w:rPr>
        <w:t>N</w:t>
      </w:r>
      <w:r w:rsidR="002B52BA" w:rsidRPr="002B52BA">
        <w:rPr>
          <w:rFonts w:ascii="Times New Roman" w:hAnsi="Times New Roman"/>
          <w:iCs/>
          <w:sz w:val="28"/>
          <w:szCs w:val="28"/>
          <w:lang w:eastAsia="ru-RU"/>
        </w:rPr>
        <w:t>-</w:t>
      </w:r>
      <w:proofErr w:type="spellStart"/>
      <w:r w:rsidR="002B52BA" w:rsidRPr="002B52BA">
        <w:rPr>
          <w:rFonts w:ascii="Times New Roman" w:hAnsi="Times New Roman"/>
          <w:iCs/>
          <w:sz w:val="28"/>
          <w:szCs w:val="28"/>
          <w:lang w:eastAsia="ru-RU"/>
        </w:rPr>
        <w:t>метилэфедрон</w:t>
      </w:r>
      <w:proofErr w:type="spellEnd"/>
      <w:r w:rsidR="002B52BA"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 – 47) – (АППГ – 17 </w:t>
      </w:r>
      <w:r w:rsidR="00A83260">
        <w:rPr>
          <w:rFonts w:ascii="Times New Roman" w:hAnsi="Times New Roman"/>
          <w:iCs/>
          <w:sz w:val="28"/>
          <w:szCs w:val="28"/>
          <w:lang w:eastAsia="ru-RU"/>
        </w:rPr>
        <w:t xml:space="preserve">              </w:t>
      </w:r>
      <w:r w:rsidR="002B52BA"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гр.), </w:t>
      </w:r>
      <w:r w:rsidR="000D0619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</w:t>
      </w:r>
    </w:p>
    <w:p w:rsidR="00D43179" w:rsidRDefault="00D43179" w:rsidP="00D43179">
      <w:pPr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- </w:t>
      </w:r>
      <w:r w:rsidR="000D0619" w:rsidRPr="002B52BA">
        <w:rPr>
          <w:rFonts w:ascii="Times New Roman" w:hAnsi="Times New Roman"/>
          <w:iCs/>
          <w:sz w:val="28"/>
          <w:szCs w:val="28"/>
          <w:lang w:eastAsia="ru-RU"/>
        </w:rPr>
        <w:t>(</w:t>
      </w:r>
      <w:proofErr w:type="spellStart"/>
      <w:r w:rsidR="000D0619" w:rsidRPr="002B52BA">
        <w:rPr>
          <w:rFonts w:ascii="Times New Roman" w:hAnsi="Times New Roman"/>
          <w:iCs/>
          <w:sz w:val="28"/>
          <w:szCs w:val="28"/>
          <w:lang w:eastAsia="ru-RU"/>
        </w:rPr>
        <w:t>мефедрон</w:t>
      </w:r>
      <w:proofErr w:type="spellEnd"/>
      <w:r w:rsidR="000D0619"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 -27, АППГ-0), </w:t>
      </w:r>
      <w:proofErr w:type="spellStart"/>
      <w:r w:rsidR="000D0619" w:rsidRPr="002B52BA">
        <w:rPr>
          <w:rFonts w:ascii="Times New Roman" w:hAnsi="Times New Roman"/>
          <w:iCs/>
          <w:sz w:val="28"/>
          <w:szCs w:val="28"/>
          <w:lang w:eastAsia="ru-RU"/>
        </w:rPr>
        <w:t>метадон</w:t>
      </w:r>
      <w:proofErr w:type="spellEnd"/>
      <w:r w:rsidR="000D0619" w:rsidRPr="002B52BA">
        <w:rPr>
          <w:rFonts w:ascii="Times New Roman" w:hAnsi="Times New Roman"/>
          <w:iCs/>
          <w:sz w:val="28"/>
          <w:szCs w:val="28"/>
          <w:lang w:eastAsia="ru-RU"/>
        </w:rPr>
        <w:t xml:space="preserve"> – 2гр. (АППГ-0).</w:t>
      </w:r>
    </w:p>
    <w:p w:rsidR="00D43179" w:rsidRDefault="00D43179" w:rsidP="00D43179">
      <w:pPr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 w:rsidR="002B52BA" w:rsidRPr="002B52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Кроме того, проводилась целенаправленная работа по выявлению на ранней стадии лиц, допускающих немедицинское потребление </w:t>
      </w:r>
      <w:r w:rsidR="002B52BA" w:rsidRPr="002B52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наркотических средств, и принятию к ним мер административного воздействия. Так, за 2021 год на территории муниципального района </w:t>
      </w:r>
      <w:proofErr w:type="spellStart"/>
      <w:r w:rsidR="002B52BA" w:rsidRPr="002B52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Кинельский</w:t>
      </w:r>
      <w:proofErr w:type="spellEnd"/>
      <w:r w:rsidR="002B52BA" w:rsidRPr="002B52B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выявлено 18 (+100%) административных правонарушений данного вида. </w:t>
      </w:r>
      <w:r w:rsidR="005446F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Из них:</w:t>
      </w:r>
    </w:p>
    <w:p w:rsidR="002B52BA" w:rsidRPr="002B52BA" w:rsidRDefault="00D43179" w:rsidP="00D43179">
      <w:pPr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- </w:t>
      </w:r>
      <w:r w:rsidR="002B52BA" w:rsidRPr="002B52BA">
        <w:rPr>
          <w:rFonts w:ascii="Times New Roman" w:hAnsi="Times New Roman"/>
          <w:iCs/>
          <w:sz w:val="28"/>
          <w:szCs w:val="28"/>
          <w:lang w:eastAsia="ar-SA"/>
        </w:rPr>
        <w:t>ст. 6.8 КоАП РФ – 1(АППГ – 0);</w:t>
      </w:r>
    </w:p>
    <w:p w:rsidR="002B52BA" w:rsidRPr="002B52BA" w:rsidRDefault="00D43179" w:rsidP="00D43179">
      <w:pPr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 xml:space="preserve">   - </w:t>
      </w:r>
      <w:r w:rsidR="002B52BA" w:rsidRPr="002B52BA">
        <w:rPr>
          <w:rFonts w:ascii="Times New Roman" w:hAnsi="Times New Roman"/>
          <w:iCs/>
          <w:sz w:val="28"/>
          <w:szCs w:val="28"/>
          <w:lang w:eastAsia="ar-SA"/>
        </w:rPr>
        <w:t>ст. 6.9 ч.1 КоАП РФ – 13 (АППГ – 7);</w:t>
      </w:r>
    </w:p>
    <w:p w:rsidR="0048227C" w:rsidRDefault="00D43179" w:rsidP="0048227C">
      <w:pPr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 xml:space="preserve">   - </w:t>
      </w:r>
      <w:r w:rsidR="002B52BA" w:rsidRPr="002B52BA">
        <w:rPr>
          <w:rFonts w:ascii="Times New Roman" w:hAnsi="Times New Roman"/>
          <w:iCs/>
          <w:sz w:val="28"/>
          <w:szCs w:val="28"/>
          <w:lang w:eastAsia="ar-SA"/>
        </w:rPr>
        <w:t>ст. 6.9.1</w:t>
      </w:r>
      <w:r w:rsidR="005446FB">
        <w:rPr>
          <w:rFonts w:ascii="Times New Roman" w:hAnsi="Times New Roman"/>
          <w:iCs/>
          <w:sz w:val="28"/>
          <w:szCs w:val="28"/>
          <w:lang w:eastAsia="ar-SA"/>
        </w:rPr>
        <w:t xml:space="preserve"> КоАП РФ – 4 (АППГ– 2).</w:t>
      </w:r>
    </w:p>
    <w:p w:rsidR="0048227C" w:rsidRPr="0048227C" w:rsidRDefault="0048227C" w:rsidP="0048227C">
      <w:pPr>
        <w:tabs>
          <w:tab w:val="left" w:pos="284"/>
        </w:tabs>
        <w:spacing w:after="0" w:line="360" w:lineRule="auto"/>
        <w:ind w:right="141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 xml:space="preserve">   </w:t>
      </w:r>
      <w:r w:rsidR="002B52BA" w:rsidRPr="008E242F">
        <w:rPr>
          <w:rFonts w:ascii="Times New Roman" w:hAnsi="Times New Roman"/>
          <w:sz w:val="28"/>
          <w:szCs w:val="28"/>
          <w:lang w:eastAsia="ru-RU"/>
        </w:rPr>
        <w:t xml:space="preserve">По итогам 2021 года на территории </w:t>
      </w:r>
      <w:r w:rsidR="00017135" w:rsidRPr="008E242F">
        <w:rPr>
          <w:rFonts w:ascii="Times New Roman" w:hAnsi="Times New Roman"/>
          <w:sz w:val="28"/>
          <w:szCs w:val="28"/>
          <w:lang w:eastAsia="ru-RU"/>
        </w:rPr>
        <w:t xml:space="preserve">поселений </w:t>
      </w:r>
      <w:r w:rsidR="002B52BA" w:rsidRPr="008E242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2B52BA" w:rsidRPr="008E242F">
        <w:rPr>
          <w:rFonts w:ascii="Times New Roman" w:hAnsi="Times New Roman"/>
          <w:sz w:val="28"/>
          <w:szCs w:val="28"/>
          <w:lang w:eastAsia="ru-RU"/>
        </w:rPr>
        <w:t>Кинельский</w:t>
      </w:r>
      <w:proofErr w:type="spellEnd"/>
      <w:r w:rsidR="002B52BA" w:rsidRPr="00D4317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E242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зарегистрировано</w:t>
      </w:r>
      <w:r w:rsidR="008E242F" w:rsidRPr="008E242F">
        <w:rPr>
          <w:rFonts w:ascii="Times New Roman" w:eastAsia="Times New Roman" w:hAnsi="Times New Roman"/>
          <w:sz w:val="28"/>
          <w:szCs w:val="28"/>
          <w:lang w:eastAsia="ru-RU"/>
        </w:rPr>
        <w:t xml:space="preserve"> 6 ДТП, в которых 6 человек получили ранения, погибших нет. </w:t>
      </w:r>
    </w:p>
    <w:p w:rsidR="002B52BA" w:rsidRPr="008E242F" w:rsidRDefault="008E242F" w:rsidP="008E24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B52BA" w:rsidRPr="002B52BA">
        <w:rPr>
          <w:rFonts w:ascii="Times New Roman" w:hAnsi="Times New Roman"/>
          <w:sz w:val="28"/>
          <w:szCs w:val="28"/>
          <w:lang w:eastAsia="ru-RU"/>
        </w:rPr>
        <w:t>Возбуждено 240 административных дел на водителей за управление транспортным средством в состоянии опьян</w:t>
      </w:r>
      <w:r w:rsidR="005446FB">
        <w:rPr>
          <w:rFonts w:ascii="Times New Roman" w:hAnsi="Times New Roman"/>
          <w:sz w:val="28"/>
          <w:szCs w:val="28"/>
          <w:lang w:eastAsia="ru-RU"/>
        </w:rPr>
        <w:t xml:space="preserve">ения и отказ от прохождения медицинского </w:t>
      </w:r>
      <w:r w:rsidR="002B52BA" w:rsidRPr="002B52BA">
        <w:rPr>
          <w:rFonts w:ascii="Times New Roman" w:hAnsi="Times New Roman"/>
          <w:sz w:val="28"/>
          <w:szCs w:val="28"/>
          <w:lang w:eastAsia="ru-RU"/>
        </w:rPr>
        <w:t>освидетельствования.  В то же время за истекший период выявлено 17 нарушений (АППГ – 22), где предусмотрена ответственность по ст. 264.1 УК РФ (повторно).</w:t>
      </w:r>
    </w:p>
    <w:p w:rsidR="00D43179" w:rsidRDefault="00D43179" w:rsidP="00D43179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B52BA" w:rsidRPr="002B52BA">
        <w:rPr>
          <w:rFonts w:ascii="Times New Roman" w:hAnsi="Times New Roman"/>
          <w:sz w:val="28"/>
          <w:szCs w:val="28"/>
        </w:rPr>
        <w:t>Не снижается требовательность к качеству предоставления государственных услуг. В отчетном пе</w:t>
      </w:r>
      <w:r w:rsidR="005446FB">
        <w:rPr>
          <w:rFonts w:ascii="Times New Roman" w:hAnsi="Times New Roman"/>
          <w:sz w:val="28"/>
          <w:szCs w:val="28"/>
        </w:rPr>
        <w:t>риоде их предоставлено более 19</w:t>
      </w:r>
      <w:r w:rsidR="002B52BA" w:rsidRPr="002B52BA">
        <w:rPr>
          <w:rFonts w:ascii="Times New Roman" w:hAnsi="Times New Roman"/>
          <w:sz w:val="28"/>
          <w:szCs w:val="28"/>
        </w:rPr>
        <w:t>000 (19042), наибольшее количество услуг оказано по линии государственной инспекции безопасности дорожного движения. Доля государственных услуг, оказанных в электронном виде</w:t>
      </w:r>
      <w:r w:rsidR="005446FB">
        <w:rPr>
          <w:rFonts w:ascii="Times New Roman" w:hAnsi="Times New Roman"/>
          <w:sz w:val="28"/>
          <w:szCs w:val="28"/>
        </w:rPr>
        <w:t>,</w:t>
      </w:r>
      <w:r w:rsidR="002B52BA" w:rsidRPr="002B52BA">
        <w:rPr>
          <w:rFonts w:ascii="Times New Roman" w:hAnsi="Times New Roman"/>
          <w:sz w:val="28"/>
          <w:szCs w:val="28"/>
        </w:rPr>
        <w:t xml:space="preserve"> составила – </w:t>
      </w:r>
      <w:r w:rsidR="002B52BA" w:rsidRPr="002B52BA">
        <w:rPr>
          <w:rFonts w:ascii="Times New Roman" w:hAnsi="Times New Roman"/>
          <w:sz w:val="28"/>
          <w:szCs w:val="28"/>
          <w:lang w:eastAsia="ru-RU"/>
        </w:rPr>
        <w:t>98% (АППГ – 98%), что соответствует плановому показателю, установленному Указом Президента Российской Федерации от 07.05.2012 № 601.</w:t>
      </w:r>
    </w:p>
    <w:p w:rsidR="00D43179" w:rsidRDefault="00D43179" w:rsidP="00A83260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B52BA" w:rsidRPr="002B52BA">
        <w:rPr>
          <w:rFonts w:ascii="Times New Roman" w:hAnsi="Times New Roman"/>
          <w:sz w:val="28"/>
          <w:szCs w:val="28"/>
        </w:rPr>
        <w:t>Основными причинами совершения повторных преступлений являются в первую очередь негативные качества самого преступника (которые в основном обладают антисоциальными установками), вера в безнаказанность, материальная нужда, низкий уровень доходов, влияние окружающих лиц, злоупотребление наркотическими средствами и спиртосодержащей продукцией, нежелание трудоустроиться и встать на путь исправления.</w:t>
      </w:r>
    </w:p>
    <w:p w:rsidR="002B52BA" w:rsidRPr="002B52BA" w:rsidRDefault="00D43179" w:rsidP="00A83260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</w:t>
      </w:r>
      <w:proofErr w:type="gramStart"/>
      <w:r w:rsidR="002B52BA" w:rsidRPr="002B52BA">
        <w:rPr>
          <w:rFonts w:ascii="Times New Roman" w:hAnsi="Times New Roman"/>
          <w:sz w:val="28"/>
          <w:szCs w:val="28"/>
        </w:rPr>
        <w:t>В целях профилактики рецидивной преступности, сотрудниками МО МВД России «</w:t>
      </w:r>
      <w:proofErr w:type="spellStart"/>
      <w:r w:rsidR="002B52BA" w:rsidRPr="002B52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2B52BA" w:rsidRPr="002B52BA">
        <w:rPr>
          <w:rFonts w:ascii="Times New Roman" w:hAnsi="Times New Roman"/>
          <w:sz w:val="28"/>
          <w:szCs w:val="28"/>
        </w:rPr>
        <w:t>» ежеквартально проводятся оперативно-профилактические мероприятия под условным названием «</w:t>
      </w:r>
      <w:proofErr w:type="spellStart"/>
      <w:r w:rsidR="002B52BA" w:rsidRPr="002B52BA">
        <w:rPr>
          <w:rFonts w:ascii="Times New Roman" w:hAnsi="Times New Roman"/>
          <w:sz w:val="28"/>
          <w:szCs w:val="28"/>
        </w:rPr>
        <w:t>Подучетник</w:t>
      </w:r>
      <w:proofErr w:type="spellEnd"/>
      <w:r w:rsidR="002B52BA" w:rsidRPr="002B52BA">
        <w:rPr>
          <w:rFonts w:ascii="Times New Roman" w:hAnsi="Times New Roman"/>
          <w:sz w:val="28"/>
          <w:szCs w:val="28"/>
        </w:rPr>
        <w:t>», «</w:t>
      </w:r>
      <w:proofErr w:type="spellStart"/>
      <w:r w:rsidR="002B52BA" w:rsidRPr="002B52BA">
        <w:rPr>
          <w:rFonts w:ascii="Times New Roman" w:hAnsi="Times New Roman"/>
          <w:sz w:val="28"/>
          <w:szCs w:val="28"/>
        </w:rPr>
        <w:t>Условник</w:t>
      </w:r>
      <w:proofErr w:type="spellEnd"/>
      <w:r w:rsidR="002B52BA" w:rsidRPr="002B52BA">
        <w:rPr>
          <w:rFonts w:ascii="Times New Roman" w:hAnsi="Times New Roman"/>
          <w:sz w:val="28"/>
          <w:szCs w:val="28"/>
        </w:rPr>
        <w:t>» и «Правопорядок», основными целями и задачами которых, является предупреждение совершения ранее судимыми лицами (ФПН), лиц</w:t>
      </w:r>
      <w:r w:rsidR="00017135">
        <w:rPr>
          <w:rFonts w:ascii="Times New Roman" w:hAnsi="Times New Roman"/>
          <w:sz w:val="28"/>
          <w:szCs w:val="28"/>
        </w:rPr>
        <w:t xml:space="preserve">, </w:t>
      </w:r>
      <w:r w:rsidR="002B52BA" w:rsidRPr="002B52BA">
        <w:rPr>
          <w:rFonts w:ascii="Times New Roman" w:hAnsi="Times New Roman"/>
          <w:sz w:val="28"/>
          <w:szCs w:val="28"/>
        </w:rPr>
        <w:t>в отношении которых установлен административный надзор, условно-осужденными лицами преступлений и иных правонарушений, повышения уровня оказания на них индивидуального профилактического воздействия, проверка соблюдения поднадзорными лицами установленных судом</w:t>
      </w:r>
      <w:proofErr w:type="gramEnd"/>
      <w:r w:rsidR="002B52BA" w:rsidRPr="002B52BA">
        <w:rPr>
          <w:rFonts w:ascii="Times New Roman" w:hAnsi="Times New Roman"/>
          <w:sz w:val="28"/>
          <w:szCs w:val="28"/>
        </w:rPr>
        <w:t xml:space="preserve"> административных ограничений.</w:t>
      </w:r>
    </w:p>
    <w:p w:rsidR="00C17EA3" w:rsidRDefault="00D43179" w:rsidP="00A83260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17135">
        <w:rPr>
          <w:rFonts w:ascii="Times New Roman" w:hAnsi="Times New Roman"/>
          <w:sz w:val="28"/>
          <w:szCs w:val="28"/>
        </w:rPr>
        <w:t xml:space="preserve">С ГКУ Самарской области </w:t>
      </w:r>
      <w:r w:rsidR="002B52BA" w:rsidRPr="002B52BA">
        <w:rPr>
          <w:rFonts w:ascii="Times New Roman" w:hAnsi="Times New Roman"/>
          <w:sz w:val="28"/>
          <w:szCs w:val="28"/>
        </w:rPr>
        <w:t xml:space="preserve"> «Центр занятости населения </w:t>
      </w:r>
      <w:proofErr w:type="spellStart"/>
      <w:r w:rsidR="002B52BA" w:rsidRPr="002B52BA">
        <w:rPr>
          <w:rFonts w:ascii="Times New Roman" w:hAnsi="Times New Roman"/>
          <w:sz w:val="28"/>
          <w:szCs w:val="28"/>
        </w:rPr>
        <w:t>г.о</w:t>
      </w:r>
      <w:proofErr w:type="spellEnd"/>
      <w:r w:rsidR="002B52BA" w:rsidRPr="002B52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52BA" w:rsidRPr="002B52BA">
        <w:rPr>
          <w:rFonts w:ascii="Times New Roman" w:hAnsi="Times New Roman"/>
          <w:sz w:val="28"/>
          <w:szCs w:val="28"/>
        </w:rPr>
        <w:t>Кинель</w:t>
      </w:r>
      <w:proofErr w:type="spellEnd"/>
      <w:r w:rsidR="002B52BA" w:rsidRPr="002B52BA">
        <w:rPr>
          <w:rFonts w:ascii="Times New Roman" w:hAnsi="Times New Roman"/>
          <w:sz w:val="28"/>
          <w:szCs w:val="28"/>
        </w:rPr>
        <w:t xml:space="preserve">» организовано взаимодействие, в соответствии с требованиями Межведомственного плана мероприятий по </w:t>
      </w:r>
      <w:proofErr w:type="spellStart"/>
      <w:r w:rsidR="002B52BA" w:rsidRPr="002B52BA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="002B52BA" w:rsidRPr="002B52BA">
        <w:rPr>
          <w:rFonts w:ascii="Times New Roman" w:hAnsi="Times New Roman"/>
          <w:sz w:val="28"/>
          <w:szCs w:val="28"/>
        </w:rPr>
        <w:t xml:space="preserve"> и содействию в трудоустройстве граждан, освобожденных из мест лишения свободы. </w:t>
      </w:r>
      <w:r w:rsidR="00C17EA3">
        <w:rPr>
          <w:rFonts w:ascii="Times New Roman" w:hAnsi="Times New Roman"/>
          <w:sz w:val="28"/>
          <w:szCs w:val="28"/>
        </w:rPr>
        <w:t xml:space="preserve">  </w:t>
      </w:r>
      <w:r w:rsidR="002B52BA" w:rsidRPr="002B52BA">
        <w:rPr>
          <w:rFonts w:ascii="Times New Roman" w:hAnsi="Times New Roman"/>
          <w:sz w:val="28"/>
          <w:szCs w:val="28"/>
        </w:rPr>
        <w:t xml:space="preserve">Ежеквартально им направляются списки лиц, освобожденных из УФСИН. В свою очередь, они предоставляют памятку с необходимыми разъяснениями для постановки на учет. При постановке на учет, всем лицам, освобожденным из мест лишения свободы, выдаются направления в центр занятости населения (для поиска работы), в центр социальной защиты населения (для получения единовременного пособия) и в ГБУЗ </w:t>
      </w:r>
      <w:proofErr w:type="spellStart"/>
      <w:r w:rsidR="002B52BA" w:rsidRPr="002B52BA">
        <w:rPr>
          <w:rFonts w:ascii="Times New Roman" w:hAnsi="Times New Roman"/>
          <w:sz w:val="28"/>
          <w:szCs w:val="28"/>
        </w:rPr>
        <w:t>Кинельская</w:t>
      </w:r>
      <w:proofErr w:type="spellEnd"/>
      <w:r w:rsidR="002B52BA" w:rsidRPr="002B52BA">
        <w:rPr>
          <w:rFonts w:ascii="Times New Roman" w:hAnsi="Times New Roman"/>
          <w:sz w:val="28"/>
          <w:szCs w:val="28"/>
        </w:rPr>
        <w:t xml:space="preserve"> ЦРБ (для прохождения флюорографии).</w:t>
      </w:r>
    </w:p>
    <w:p w:rsidR="00C17EA3" w:rsidRDefault="00C17EA3" w:rsidP="00A83260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30.12.2021 в </w:t>
      </w:r>
      <w:proofErr w:type="spellStart"/>
      <w:proofErr w:type="gramStart"/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>Кинель</w:t>
      </w:r>
      <w:proofErr w:type="spellEnd"/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>-Черкасском</w:t>
      </w:r>
      <w:proofErr w:type="gramEnd"/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межмуниципальном филиале ФКУ УИИ УФСИН России по Самарской области состояло 235 осужденных к наказаниям не связанным с изоляцией от общества, из них: ранее судимых – 41, освобожденных условно – досрочно – 10. </w:t>
      </w:r>
    </w:p>
    <w:p w:rsidR="00C17EA3" w:rsidRDefault="00C17EA3" w:rsidP="00A83260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филиала в целом направлена на предупреждение и пресечение рецидивной преступности среди осужденных без изоляции от общества, оказание социальной  и духовно-нравственной помощи. Осужденные регулярно посещаются по месту жительства, работы, учебы, в общественных местах в дневное, вечернее и в ночное время суток. В целях </w:t>
      </w:r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недопущения повторных преступлений совместно с МО МВД России «</w:t>
      </w:r>
      <w:proofErr w:type="spellStart"/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проводятся совместные внезапные рейды по месту жительства осужденных без изоляции от общества и в общественных местах. </w:t>
      </w:r>
    </w:p>
    <w:p w:rsidR="000D0619" w:rsidRPr="00C17EA3" w:rsidRDefault="00C17EA3" w:rsidP="00A83260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30.12.2021 года на учете состоит 13/13 (АППГ- 18/18) осужденных к ограничению свободы,  в отношении осужденных к ограничению свободы оборудование СЭМПЛ применялось 2 (АППГ – 3).</w:t>
      </w:r>
    </w:p>
    <w:p w:rsidR="00C17EA3" w:rsidRDefault="000D0619" w:rsidP="00C17EA3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0D0619">
        <w:rPr>
          <w:rFonts w:ascii="Times New Roman" w:eastAsia="Times New Roman" w:hAnsi="Times New Roman"/>
          <w:sz w:val="28"/>
          <w:szCs w:val="28"/>
          <w:lang w:eastAsia="ru-RU"/>
        </w:rPr>
        <w:t>За 12 месяцев 2021 года по состоянию на 30.12.2021г. в филиале, по учетам прошло 484 осужденных без изоляции от общества (АПП</w:t>
      </w:r>
      <w:r w:rsidR="00017135">
        <w:rPr>
          <w:rFonts w:ascii="Times New Roman" w:eastAsia="Times New Roman" w:hAnsi="Times New Roman"/>
          <w:sz w:val="28"/>
          <w:szCs w:val="28"/>
          <w:lang w:eastAsia="ru-RU"/>
        </w:rPr>
        <w:t xml:space="preserve">Г - 472), увеличилось </w:t>
      </w:r>
      <w:r w:rsidRPr="000D0619">
        <w:rPr>
          <w:rFonts w:ascii="Times New Roman" w:eastAsia="Times New Roman" w:hAnsi="Times New Roman"/>
          <w:sz w:val="28"/>
          <w:szCs w:val="28"/>
          <w:lang w:eastAsia="ru-RU"/>
        </w:rPr>
        <w:t>на 2,5 % из них:</w:t>
      </w:r>
    </w:p>
    <w:p w:rsidR="00C17EA3" w:rsidRDefault="00C17EA3" w:rsidP="00C17EA3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>- осужденных к исправительным работам – 37 (АППГ- 33), увеличилось                   на 10,9 %;</w:t>
      </w:r>
    </w:p>
    <w:p w:rsidR="00C17EA3" w:rsidRDefault="00C17EA3" w:rsidP="00C17EA3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>- осужденных к обязательным работам – 84 (АППГ - 64), увеличилось                   на 23,8%;</w:t>
      </w:r>
    </w:p>
    <w:p w:rsidR="00C17EA3" w:rsidRDefault="00C17EA3" w:rsidP="00C17EA3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>- условно осужденных с испытательным сроком – 255 (АППГ - 274), уменьшилось на 7,5%.</w:t>
      </w:r>
    </w:p>
    <w:p w:rsidR="00C17EA3" w:rsidRDefault="00C17EA3" w:rsidP="00C17EA3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>- осужденных, в отношении которых применена отсрочка отбывания наказания –1 (АППГ - 2), уменьшилось на 200 %;</w:t>
      </w:r>
    </w:p>
    <w:p w:rsidR="00C17EA3" w:rsidRDefault="00C17EA3" w:rsidP="00C17EA3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>- с лишением права занимать определенные должности или заниматься определенной деятельностью – 106 (АППГ - 116), осталось без изменения, уменьшение на 9,4%,  из них в качестве основного наказания – 87 (АППГ - 90), уменьшилось на 3,4%;</w:t>
      </w:r>
    </w:p>
    <w:p w:rsidR="00C17EA3" w:rsidRDefault="00C17EA3" w:rsidP="00C17EA3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>- осужденных к ограничению свободы – 29 (АППГ - 28), уменьшилась                   на 3,4 %, из них качестве основного наказания -  29  (АП</w:t>
      </w:r>
      <w:r w:rsidR="00017135">
        <w:rPr>
          <w:rFonts w:ascii="Times New Roman" w:eastAsia="Times New Roman" w:hAnsi="Times New Roman"/>
          <w:sz w:val="28"/>
          <w:szCs w:val="28"/>
          <w:lang w:eastAsia="ru-RU"/>
        </w:rPr>
        <w:t xml:space="preserve">ПГ - 27), увеличилось </w:t>
      </w:r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>на 6,9 %;</w:t>
      </w:r>
    </w:p>
    <w:p w:rsidR="00C17EA3" w:rsidRDefault="00C17EA3" w:rsidP="00C17EA3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>- подозреваемых и обвиняемых, в отношении которых избрана мера пресечения в виде домашнего ареста - 11 (АППГ - 8), увеличение на 27,3%;</w:t>
      </w:r>
    </w:p>
    <w:p w:rsidR="000D0619" w:rsidRPr="000D0619" w:rsidRDefault="00C17EA3" w:rsidP="00C17EA3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>-  отсрочкой отбывания наказания больным наркоманией – 0 (АППГ - 0);</w:t>
      </w:r>
    </w:p>
    <w:p w:rsidR="000D0619" w:rsidRPr="000D0619" w:rsidRDefault="00C17EA3" w:rsidP="00A83260">
      <w:pPr>
        <w:tabs>
          <w:tab w:val="left" w:pos="0"/>
          <w:tab w:val="left" w:pos="180"/>
        </w:tabs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 xml:space="preserve"> -  запрет определённых действий – 2 (АППГ- 0), увеличилось на 200 %;</w:t>
      </w:r>
    </w:p>
    <w:p w:rsidR="00017135" w:rsidRDefault="00C17EA3" w:rsidP="00C17EA3">
      <w:pPr>
        <w:tabs>
          <w:tab w:val="left" w:pos="0"/>
          <w:tab w:val="left" w:pos="180"/>
        </w:tabs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 xml:space="preserve"> -  условно-досрочное освобождение – 1</w:t>
      </w:r>
      <w:r w:rsidR="00A83260">
        <w:rPr>
          <w:rFonts w:ascii="Times New Roman" w:eastAsia="Times New Roman" w:hAnsi="Times New Roman"/>
          <w:sz w:val="28"/>
          <w:szCs w:val="28"/>
          <w:lang w:eastAsia="ru-RU"/>
        </w:rPr>
        <w:t xml:space="preserve">1 (АППГ- 0), увеличилось </w:t>
      </w:r>
    </w:p>
    <w:p w:rsidR="000D0619" w:rsidRPr="000D0619" w:rsidRDefault="00A83260" w:rsidP="00A83260">
      <w:pPr>
        <w:tabs>
          <w:tab w:val="left" w:pos="0"/>
          <w:tab w:val="left" w:pos="180"/>
        </w:tabs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110</w:t>
      </w:r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 xml:space="preserve"> %. </w:t>
      </w:r>
    </w:p>
    <w:p w:rsidR="00C17EA3" w:rsidRDefault="00C17EA3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>За 12 месяцев 2021 года на 30.12.2021г. проверено по месту жительства осужденных состоящих на учете в уголовно-исполнительной инспекции в дневное и ночное время  1415 (АППГ- 1356), увеличилось на 4,2%. Сотрудниками  УУП межмуниципального отдела МВД РФ «</w:t>
      </w:r>
      <w:proofErr w:type="spellStart"/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>» предоставлены рапорта по проверке  по месту жительства осужденных без изоляции от общества 958  (АППГ- 896), увеличилось на 6,5%.</w:t>
      </w:r>
      <w:proofErr w:type="gramEnd"/>
    </w:p>
    <w:p w:rsidR="00C17EA3" w:rsidRDefault="00C17EA3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>За 12 месяцев 2021 года филиалом совместно межмуниципальным отделом МВД «</w:t>
      </w:r>
      <w:proofErr w:type="spellStart"/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 xml:space="preserve">», казачеством «АСКО», Попечительским советом при филиале проведено 14 (АППГ- 38), спец операций, в ходе которых были выявлены  нарушения условий и порядка отбывания наказания и направлены представления в </w:t>
      </w:r>
      <w:proofErr w:type="spellStart"/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суд Самарской области на продление испытательного срока, вменение дополнительной обязанности, в том числе с обязанностью трудоустройства, на отмену условного осуждения</w:t>
      </w:r>
      <w:proofErr w:type="gramEnd"/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олнение наказания, назначенного </w:t>
      </w:r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приговором суда. </w:t>
      </w:r>
    </w:p>
    <w:p w:rsidR="00C17EA3" w:rsidRDefault="00C17EA3" w:rsidP="00C17EA3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D0619">
        <w:rPr>
          <w:rFonts w:ascii="Times New Roman" w:eastAsia="Times New Roman" w:hAnsi="Times New Roman"/>
          <w:sz w:val="28"/>
          <w:szCs w:val="28"/>
          <w:lang w:eastAsia="ru-RU"/>
        </w:rPr>
        <w:t>За 12 месяцев 2021 года филиал принял участие в координационном</w:t>
      </w:r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совещании руководителей правоохранительных органов </w:t>
      </w:r>
      <w:proofErr w:type="spellStart"/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>Кинельского</w:t>
      </w:r>
      <w:proofErr w:type="spellEnd"/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0D0619" w:rsidRPr="000D06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 </w:t>
      </w:r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 xml:space="preserve">17.03.2021г., 02.06.2021г, 17.09.2021, 07.12.2021. Филиал ежемесячно принимает участие в комиссиях по делам несовершеннолетних,  ежеквартально в заседании межведомственной комиссии по профилактике преступлений и правонарушений, </w:t>
      </w:r>
      <w:r w:rsidR="00BC632D">
        <w:rPr>
          <w:rFonts w:ascii="Times New Roman" w:eastAsia="Times New Roman" w:hAnsi="Times New Roman"/>
          <w:sz w:val="28"/>
          <w:szCs w:val="28"/>
          <w:lang w:eastAsia="ru-RU"/>
        </w:rPr>
        <w:t>анти</w:t>
      </w:r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 xml:space="preserve">наркотической комиссии на территории городского округа </w:t>
      </w:r>
      <w:proofErr w:type="spellStart"/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>Кинель</w:t>
      </w:r>
      <w:proofErr w:type="spellEnd"/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муниципального района </w:t>
      </w:r>
      <w:proofErr w:type="spellStart"/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7EA3" w:rsidRDefault="00C17EA3" w:rsidP="00C17EA3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принятых мер по итогам работы за 12 месяцев 2021 года показатели деятельности филиала по линии исполнения наказаний, не связанных     с изоляцией осужденных от общества, установленных государственной программой РФ «Юстиция» на 2021 год, утвержденной постановлением Правительства РФ</w:t>
      </w:r>
      <w:r w:rsidR="00363B24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15.04.2014 № 312, выполнены.</w:t>
      </w:r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7EA3" w:rsidRDefault="00C17EA3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="000D0619" w:rsidRPr="000D0619">
        <w:rPr>
          <w:rFonts w:ascii="Times New Roman" w:eastAsia="Times New Roman" w:hAnsi="Times New Roman"/>
          <w:sz w:val="28"/>
          <w:szCs w:val="28"/>
          <w:lang w:eastAsia="ru-RU"/>
        </w:rPr>
        <w:t>Уровень повторной  преступности составил 8, из них по ст. 264,1 УК РФ - 2, среди осужденных к наказаниям без изоляции от общества (АППГ – 4, из них по ст. 264,1 УК РФ - 0), увеличение показателей на 0,38%.</w:t>
      </w:r>
      <w:r w:rsidR="000D0619" w:rsidRPr="000D06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7EA3" w:rsidRDefault="00C17EA3" w:rsidP="00C17EA3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профилактики подростковой преступности проводятся  профилактические беседы, консультации, «круглые столы», мероприятия по организации досуговой деятельности, трудоустройства несовершеннолетних «группы риска» на летний период.    </w:t>
      </w:r>
    </w:p>
    <w:p w:rsidR="0054584E" w:rsidRDefault="00C17EA3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семьями проводится профилактическая работа: разработаны карты реабилитации несовершеннолетних, состоящих на учете, проводятся профилактические беседы с родителями и детьми, обследуются жилищно-бытовые условия проживания несовершеннолетних, проводятся совместные рейдовые мероприятия по выявлению безнадзорных детей, оказывается помощь в сборе и оформлении документов, необходимых для получения детского пособия, ведется устное консультирование по интересующим вопросам.</w:t>
      </w:r>
      <w:r w:rsidR="008A2E28" w:rsidRPr="008A2E28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 xml:space="preserve"> В целях проведения мер социальной реабилитации родителей несовершеннолетних была оказана материальная </w:t>
      </w:r>
      <w:r w:rsidR="002D7D4E">
        <w:rPr>
          <w:rFonts w:ascii="Times New Roman" w:eastAsia="Arial Unicode MS" w:hAnsi="Times New Roman"/>
          <w:sz w:val="28"/>
          <w:szCs w:val="28"/>
          <w:lang w:bidi="en-US"/>
        </w:rPr>
        <w:t xml:space="preserve">помощь: </w:t>
      </w:r>
      <w:r w:rsidR="002D7D4E" w:rsidRPr="002D7D4E">
        <w:rPr>
          <w:rFonts w:ascii="Times New Roman" w:eastAsia="Arial Unicode MS" w:hAnsi="Times New Roman"/>
          <w:sz w:val="28"/>
          <w:szCs w:val="28"/>
          <w:lang w:bidi="en-US"/>
        </w:rPr>
        <w:t xml:space="preserve">акция </w:t>
      </w:r>
      <w:r w:rsidR="003A1EBB" w:rsidRPr="002D7D4E">
        <w:rPr>
          <w:rFonts w:ascii="Times New Roman" w:eastAsia="Arial Unicode MS" w:hAnsi="Times New Roman"/>
          <w:sz w:val="28"/>
          <w:szCs w:val="28"/>
          <w:lang w:bidi="en-US"/>
        </w:rPr>
        <w:t>«Елка желаний» - 32 ребенка</w:t>
      </w:r>
      <w:r w:rsidR="008A2E28" w:rsidRPr="002D7D4E">
        <w:rPr>
          <w:rFonts w:ascii="Times New Roman" w:eastAsia="Arial Unicode MS" w:hAnsi="Times New Roman"/>
          <w:sz w:val="28"/>
          <w:szCs w:val="28"/>
          <w:lang w:bidi="en-US"/>
        </w:rPr>
        <w:t xml:space="preserve">, посещение досуговых театральных мероприятий- </w:t>
      </w:r>
      <w:r w:rsidR="00C64908" w:rsidRPr="002D7D4E">
        <w:rPr>
          <w:rFonts w:ascii="Times New Roman" w:eastAsia="Arial Unicode MS" w:hAnsi="Times New Roman"/>
          <w:sz w:val="28"/>
          <w:szCs w:val="28"/>
          <w:lang w:bidi="en-US"/>
        </w:rPr>
        <w:t xml:space="preserve"> 15 детей</w:t>
      </w:r>
      <w:r w:rsidR="002D7D4E">
        <w:rPr>
          <w:rFonts w:ascii="Times New Roman" w:eastAsia="Arial Unicode MS" w:hAnsi="Times New Roman"/>
          <w:sz w:val="28"/>
          <w:szCs w:val="28"/>
          <w:lang w:bidi="en-US"/>
        </w:rPr>
        <w:t xml:space="preserve">, благотворительная помощь семьям, находящимся в трудной жизненной ситуации и в социально опасном положении </w:t>
      </w:r>
      <w:r w:rsidR="002D7D4E" w:rsidRPr="002D7D4E">
        <w:rPr>
          <w:rFonts w:ascii="Times New Roman" w:eastAsia="Arial Unicode MS" w:hAnsi="Times New Roman"/>
          <w:sz w:val="28"/>
          <w:szCs w:val="28"/>
          <w:lang w:bidi="en-US"/>
        </w:rPr>
        <w:t xml:space="preserve"> – 66 детей</w:t>
      </w:r>
      <w:r w:rsidR="008A2E28" w:rsidRPr="002D7D4E">
        <w:rPr>
          <w:rFonts w:ascii="Times New Roman" w:eastAsia="Arial Unicode MS" w:hAnsi="Times New Roman"/>
          <w:sz w:val="28"/>
          <w:szCs w:val="28"/>
          <w:lang w:bidi="en-US"/>
        </w:rPr>
        <w:t xml:space="preserve">. </w:t>
      </w:r>
    </w:p>
    <w:p w:rsidR="0054584E" w:rsidRDefault="0054584E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причиной совершения преступления несовершеннолетним  является: отсутствие контроля со стороны законных представителей, личные неприязненные отношения, переходный возраст из подростка в мужчину, самоутверждение в коллективе,  возникают трудности  по трудоустройству  несовершеннолетних, в результате несовершеннолетние  пытаются жить за счет  нетрудовых доходов, чувство безнаказанности, так как совершенные преступления это в основном категория средней тяжести, по которой в отношении лиц совершивших преступления не применяется мера</w:t>
      </w:r>
      <w:proofErr w:type="gramEnd"/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пресечения как «арест», в результате чего подростки остаются на </w:t>
      </w:r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свободе, у них возникает чувство безнаказанности, и они совершают очередные преступления.</w:t>
      </w:r>
    </w:p>
    <w:p w:rsidR="008A2E28" w:rsidRPr="0054584E" w:rsidRDefault="0054584E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A2E28" w:rsidRPr="008A2E28">
        <w:rPr>
          <w:rFonts w:ascii="Times New Roman" w:eastAsia="Times New Roman" w:hAnsi="Times New Roman"/>
          <w:sz w:val="28"/>
          <w:szCs w:val="24"/>
          <w:lang w:eastAsia="ru-RU"/>
        </w:rPr>
        <w:t xml:space="preserve">Работа по профилактике дорожно-транспортных происшествий с участием несовершеннолетних в образовательных учреждениях </w:t>
      </w:r>
      <w:proofErr w:type="spellStart"/>
      <w:r w:rsidR="008A2E28" w:rsidRPr="008A2E28">
        <w:rPr>
          <w:rFonts w:ascii="Times New Roman" w:eastAsia="Times New Roman" w:hAnsi="Times New Roman"/>
          <w:sz w:val="28"/>
          <w:szCs w:val="24"/>
          <w:lang w:eastAsia="ru-RU"/>
        </w:rPr>
        <w:t>м.р</w:t>
      </w:r>
      <w:proofErr w:type="spellEnd"/>
      <w:r w:rsidR="008A2E28" w:rsidRPr="008A2E28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spellStart"/>
      <w:r w:rsidR="008A2E28" w:rsidRPr="008A2E28">
        <w:rPr>
          <w:rFonts w:ascii="Times New Roman" w:eastAsia="Times New Roman" w:hAnsi="Times New Roman"/>
          <w:sz w:val="28"/>
          <w:szCs w:val="24"/>
          <w:lang w:eastAsia="ru-RU"/>
        </w:rPr>
        <w:t>Кинельский</w:t>
      </w:r>
      <w:proofErr w:type="spellEnd"/>
      <w:r w:rsidR="008A2E28" w:rsidRPr="008A2E28">
        <w:rPr>
          <w:rFonts w:ascii="Times New Roman" w:eastAsia="Times New Roman" w:hAnsi="Times New Roman"/>
          <w:sz w:val="28"/>
          <w:szCs w:val="24"/>
          <w:lang w:eastAsia="ru-RU"/>
        </w:rPr>
        <w:t xml:space="preserve"> строится по следующим направлениям: </w:t>
      </w:r>
    </w:p>
    <w:p w:rsidR="008A2E28" w:rsidRPr="008A2E28" w:rsidRDefault="0054584E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8A2E28" w:rsidRPr="008A2E28">
        <w:rPr>
          <w:rFonts w:ascii="Times New Roman" w:eastAsia="Times New Roman" w:hAnsi="Times New Roman"/>
          <w:sz w:val="28"/>
          <w:szCs w:val="24"/>
          <w:lang w:eastAsia="ru-RU"/>
        </w:rPr>
        <w:t>- ознакомление, в рамках курса ОБЖ для школьников и на тематических занятиях для воспитанников, с правилами дорожного движения и их практическое применение, используются учебно-методические пособия, наглядный материал, электронные образовательные ресурсы, в том числе электронный образовательный портал «дорога без опасности»</w:t>
      </w:r>
    </w:p>
    <w:p w:rsidR="0054584E" w:rsidRDefault="0054584E" w:rsidP="0054584E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8A2E28" w:rsidRPr="008A2E28">
        <w:rPr>
          <w:rFonts w:ascii="Times New Roman" w:eastAsia="Times New Roman" w:hAnsi="Times New Roman"/>
          <w:sz w:val="28"/>
          <w:szCs w:val="24"/>
          <w:lang w:eastAsia="ru-RU"/>
        </w:rPr>
        <w:t xml:space="preserve">- проведение мероприятий, в соответствии с планом воспитательной работы ОУ, направленных на закрепление знаний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безопасного поведения на дороге.</w:t>
      </w:r>
      <w:r w:rsidR="008A2E28" w:rsidRPr="008A2E28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</w:t>
      </w:r>
    </w:p>
    <w:p w:rsidR="0054584E" w:rsidRDefault="0054584E" w:rsidP="0054584E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8A2E28" w:rsidRPr="008A2E2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с распоряжением </w:t>
      </w:r>
      <w:proofErr w:type="spellStart"/>
      <w:r w:rsidR="008A2E28" w:rsidRPr="008A2E2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Кинельского</w:t>
      </w:r>
      <w:proofErr w:type="spellEnd"/>
      <w:r w:rsidR="008A2E28" w:rsidRPr="008A2E2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управления   министерства образования и науки Самарской области </w:t>
      </w:r>
      <w:r w:rsidR="008A2E28" w:rsidRPr="008A2E28">
        <w:rPr>
          <w:rFonts w:ascii="Times New Roman" w:eastAsia="SimSun" w:hAnsi="Times New Roman" w:cs="Mangal"/>
          <w:i/>
          <w:kern w:val="3"/>
          <w:sz w:val="28"/>
          <w:szCs w:val="28"/>
          <w:lang w:eastAsia="zh-CN" w:bidi="hi-IN"/>
        </w:rPr>
        <w:t xml:space="preserve">  </w:t>
      </w:r>
      <w:r w:rsidR="00EF3698" w:rsidRPr="00EF369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ежегодно </w:t>
      </w:r>
      <w:r w:rsidR="00EF369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во всех ОУ проводится </w:t>
      </w:r>
      <w:r w:rsidR="008A2E28" w:rsidRPr="008A2E2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урок «Урок безопасности», акция</w:t>
      </w:r>
      <w:r w:rsidR="008A2E28" w:rsidRPr="008A2E28">
        <w:rPr>
          <w:rFonts w:ascii="Times New Roman" w:eastAsia="SimSun" w:hAnsi="Times New Roman" w:cs="Mangal"/>
          <w:i/>
          <w:kern w:val="3"/>
          <w:sz w:val="28"/>
          <w:szCs w:val="28"/>
          <w:lang w:eastAsia="zh-CN" w:bidi="hi-IN"/>
        </w:rPr>
        <w:t xml:space="preserve"> </w:t>
      </w:r>
      <w:r w:rsidR="008A2E28" w:rsidRPr="008A2E2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«</w:t>
      </w:r>
      <w:proofErr w:type="gramStart"/>
      <w:r w:rsidR="008A2E28" w:rsidRPr="008A2E2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Внимание-дети</w:t>
      </w:r>
      <w:proofErr w:type="gramEnd"/>
      <w:r w:rsidR="008A2E28" w:rsidRPr="008A2E2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!  Дорога в школу», «Неделя безопасности», на последнем уроке проводятся «пятиминутки безопасности», с учетом погодных условий. В начале учебного года, перед каникулами со всеми учащимися проводятся инструктажи по безопасности дорожного движения.</w:t>
      </w:r>
    </w:p>
    <w:p w:rsidR="0054584E" w:rsidRDefault="0054584E" w:rsidP="0054584E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8A2E28" w:rsidRPr="008A2E2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течение сентября руководителями всех образовательных учреждений организовано составление и обсуждение индивидуальных схем безопасного маршрута «школа-дом-школа» всеми учащимися.</w:t>
      </w:r>
    </w:p>
    <w:p w:rsidR="0054584E" w:rsidRDefault="0054584E" w:rsidP="0054584E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8A2E28" w:rsidRPr="008A2E2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На классных часах и родительских собраниях обсуждалась безопасность ежедневного передвижения школьников с разбором схем безопасного маршрута.</w:t>
      </w:r>
    </w:p>
    <w:p w:rsidR="0054584E" w:rsidRDefault="0054584E" w:rsidP="0054584E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каждом классе сформирована папка со схемами безопасного маршрута. Второй экземпляр индивидуальных схем маршрута был вклеен в дневники учащихся. </w:t>
      </w:r>
    </w:p>
    <w:p w:rsidR="008A2E28" w:rsidRPr="0054584E" w:rsidRDefault="0054584E" w:rsidP="0054584E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  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>«Паспорта дорожной безопасности» образовательных организаций разработаны во всех ОУ и размещены на сайтах, систематически обновляются уголки дорожной безопасности, которые размещены в доступном месте.</w:t>
      </w:r>
    </w:p>
    <w:p w:rsidR="008A2E28" w:rsidRPr="008A2E28" w:rsidRDefault="0054584E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ja-JP" w:bidi="fa-IR"/>
        </w:rPr>
      </w:pPr>
      <w:r>
        <w:rPr>
          <w:rFonts w:ascii="Times New Roman" w:eastAsia="Times New Roman" w:hAnsi="Times New Roman"/>
          <w:sz w:val="28"/>
          <w:szCs w:val="28"/>
          <w:lang w:eastAsia="ja-JP" w:bidi="fa-IR"/>
        </w:rPr>
        <w:t xml:space="preserve">   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ja-JP" w:bidi="fa-IR"/>
        </w:rPr>
        <w:t xml:space="preserve">СОШ с. </w:t>
      </w:r>
      <w:proofErr w:type="spellStart"/>
      <w:r w:rsidR="008A2E28" w:rsidRPr="008A2E28">
        <w:rPr>
          <w:rFonts w:ascii="Times New Roman" w:eastAsia="Times New Roman" w:hAnsi="Times New Roman"/>
          <w:sz w:val="28"/>
          <w:szCs w:val="28"/>
          <w:lang w:eastAsia="ja-JP" w:bidi="fa-IR"/>
        </w:rPr>
        <w:t>Чубовка</w:t>
      </w:r>
      <w:proofErr w:type="spellEnd"/>
      <w:r w:rsidR="008A2E28" w:rsidRPr="008A2E28">
        <w:rPr>
          <w:rFonts w:ascii="Times New Roman" w:eastAsia="Times New Roman" w:hAnsi="Times New Roman"/>
          <w:sz w:val="28"/>
          <w:szCs w:val="28"/>
          <w:lang w:eastAsia="ja-JP" w:bidi="fa-IR"/>
        </w:rPr>
        <w:t xml:space="preserve"> является региональной базовой пилотной площадкой по предупреждению ДДТТ.</w:t>
      </w:r>
    </w:p>
    <w:p w:rsidR="0054584E" w:rsidRDefault="0054584E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ja-JP" w:bidi="fa-IR"/>
        </w:rPr>
      </w:pPr>
      <w:r>
        <w:rPr>
          <w:rFonts w:ascii="Times New Roman" w:eastAsia="Times New Roman" w:hAnsi="Times New Roman"/>
          <w:sz w:val="28"/>
          <w:szCs w:val="28"/>
          <w:lang w:eastAsia="ja-JP" w:bidi="fa-IR"/>
        </w:rPr>
        <w:t xml:space="preserve">   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ja-JP" w:bidi="fa-IR"/>
        </w:rPr>
        <w:t xml:space="preserve">Занятия на площадке по  безопасности дорожного движения в школе </w:t>
      </w:r>
      <w:proofErr w:type="gramStart"/>
      <w:r w:rsidR="008A2E28" w:rsidRPr="008A2E28">
        <w:rPr>
          <w:rFonts w:ascii="Times New Roman" w:eastAsia="Times New Roman" w:hAnsi="Times New Roman"/>
          <w:sz w:val="28"/>
          <w:szCs w:val="28"/>
          <w:lang w:eastAsia="ja-JP" w:bidi="fa-IR"/>
        </w:rPr>
        <w:t>с</w:t>
      </w:r>
      <w:proofErr w:type="gramEnd"/>
      <w:r w:rsidR="008A2E28" w:rsidRPr="008A2E28">
        <w:rPr>
          <w:rFonts w:ascii="Times New Roman" w:eastAsia="Times New Roman" w:hAnsi="Times New Roman"/>
          <w:sz w:val="28"/>
          <w:szCs w:val="28"/>
          <w:lang w:eastAsia="ja-JP" w:bidi="fa-IR"/>
        </w:rPr>
        <w:t xml:space="preserve">. </w:t>
      </w:r>
      <w:proofErr w:type="gramStart"/>
      <w:r w:rsidR="008A2E28" w:rsidRPr="008A2E28">
        <w:rPr>
          <w:rFonts w:ascii="Times New Roman" w:eastAsia="Times New Roman" w:hAnsi="Times New Roman"/>
          <w:sz w:val="28"/>
          <w:szCs w:val="28"/>
          <w:lang w:eastAsia="ja-JP" w:bidi="fa-IR"/>
        </w:rPr>
        <w:t>Георгиевка</w:t>
      </w:r>
      <w:proofErr w:type="gramEnd"/>
      <w:r w:rsidR="008A2E28" w:rsidRPr="008A2E28">
        <w:rPr>
          <w:rFonts w:ascii="Times New Roman" w:eastAsia="Times New Roman" w:hAnsi="Times New Roman"/>
          <w:sz w:val="28"/>
          <w:szCs w:val="28"/>
          <w:lang w:eastAsia="ja-JP" w:bidi="fa-IR"/>
        </w:rPr>
        <w:t xml:space="preserve"> позволяют отработать на практике знания по правилам дорожного движения. Это важный аспект в работе ОУ, который нужно взять на вооружение всем школам и ДОУ.</w:t>
      </w:r>
    </w:p>
    <w:p w:rsidR="00C75119" w:rsidRDefault="0054584E" w:rsidP="0054584E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ja-JP" w:bidi="fa-IR"/>
        </w:rPr>
      </w:pPr>
      <w:r>
        <w:rPr>
          <w:rFonts w:ascii="Times New Roman" w:eastAsia="Times New Roman" w:hAnsi="Times New Roman"/>
          <w:sz w:val="28"/>
          <w:szCs w:val="28"/>
          <w:lang w:eastAsia="ja-JP" w:bidi="fa-IR"/>
        </w:rPr>
        <w:t xml:space="preserve">   </w:t>
      </w:r>
      <w:r w:rsidR="008A2E28" w:rsidRPr="008A2E28">
        <w:rPr>
          <w:rFonts w:ascii="Times New Roman" w:eastAsia="Times New Roman" w:hAnsi="Times New Roman"/>
          <w:sz w:val="28"/>
          <w:szCs w:val="20"/>
          <w:lang w:eastAsia="ru-RU"/>
        </w:rPr>
        <w:t>По правилам дорожного движения в планы воспитательной работы всех ОУ включены следующие мероприятия:</w:t>
      </w:r>
    </w:p>
    <w:p w:rsidR="008A2E28" w:rsidRPr="00C75119" w:rsidRDefault="00C75119" w:rsidP="0054584E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ja-JP" w:bidi="fa-IR"/>
        </w:rPr>
      </w:pPr>
      <w:r>
        <w:rPr>
          <w:rFonts w:ascii="Times New Roman" w:eastAsia="Times New Roman" w:hAnsi="Times New Roman"/>
          <w:sz w:val="28"/>
          <w:szCs w:val="28"/>
          <w:lang w:eastAsia="ja-JP" w:bidi="fa-IR"/>
        </w:rPr>
        <w:t xml:space="preserve">   </w:t>
      </w:r>
      <w:r w:rsidR="0054584E">
        <w:rPr>
          <w:rFonts w:ascii="Times New Roman" w:eastAsia="Times New Roman" w:hAnsi="Times New Roman"/>
          <w:sz w:val="28"/>
          <w:szCs w:val="24"/>
          <w:lang w:eastAsia="ru-RU"/>
        </w:rPr>
        <w:t>- к</w:t>
      </w:r>
      <w:r w:rsidR="008A2E28" w:rsidRPr="008A2E28">
        <w:rPr>
          <w:rFonts w:ascii="Times New Roman" w:eastAsia="Times New Roman" w:hAnsi="Times New Roman"/>
          <w:sz w:val="28"/>
          <w:szCs w:val="24"/>
          <w:lang w:eastAsia="ru-RU"/>
        </w:rPr>
        <w:t>онкурсы, игры по правилам дорожного движения</w:t>
      </w:r>
      <w:r w:rsidR="0054584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8A2E28" w:rsidRPr="008A2E28" w:rsidRDefault="0054584E" w:rsidP="0054584E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- в</w:t>
      </w:r>
      <w:r w:rsidR="008A2E28" w:rsidRPr="008A2E28">
        <w:rPr>
          <w:rFonts w:ascii="Times New Roman" w:eastAsia="Times New Roman" w:hAnsi="Times New Roman"/>
          <w:sz w:val="28"/>
          <w:szCs w:val="24"/>
          <w:lang w:eastAsia="ru-RU"/>
        </w:rPr>
        <w:t>ечера и развлечения по данной тематике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8A2E28" w:rsidRPr="008A2E28" w:rsidRDefault="0054584E" w:rsidP="0054584E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- конкурсы, рисунков плакатов;</w:t>
      </w:r>
    </w:p>
    <w:p w:rsidR="008A2E28" w:rsidRPr="008A2E28" w:rsidRDefault="0054584E" w:rsidP="0054584E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- в</w:t>
      </w:r>
      <w:r w:rsidR="008A2E28" w:rsidRPr="008A2E28">
        <w:rPr>
          <w:rFonts w:ascii="Times New Roman" w:eastAsia="Times New Roman" w:hAnsi="Times New Roman"/>
          <w:sz w:val="28"/>
          <w:szCs w:val="24"/>
          <w:lang w:eastAsia="ru-RU"/>
        </w:rPr>
        <w:t>ыступление школьных агитбригад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="008A2E28" w:rsidRPr="008A2E2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8A2E28" w:rsidRPr="008A2E28" w:rsidRDefault="0054584E" w:rsidP="0054584E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- в</w:t>
      </w:r>
      <w:r w:rsidR="008A2E28" w:rsidRPr="008A2E28">
        <w:rPr>
          <w:rFonts w:ascii="Times New Roman" w:eastAsia="Times New Roman" w:hAnsi="Times New Roman"/>
          <w:sz w:val="28"/>
          <w:szCs w:val="24"/>
          <w:lang w:eastAsia="ru-RU"/>
        </w:rPr>
        <w:t>икторины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="008A2E28" w:rsidRPr="008A2E2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8A2E28" w:rsidRPr="008A2E28" w:rsidRDefault="00C75119" w:rsidP="0054584E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54584E">
        <w:rPr>
          <w:rFonts w:ascii="Times New Roman" w:eastAsia="Times New Roman" w:hAnsi="Times New Roman"/>
          <w:sz w:val="28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4584E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="008A2E28" w:rsidRPr="008A2E28">
        <w:rPr>
          <w:rFonts w:ascii="Times New Roman" w:eastAsia="Times New Roman" w:hAnsi="Times New Roman"/>
          <w:sz w:val="28"/>
          <w:szCs w:val="24"/>
          <w:lang w:eastAsia="ru-RU"/>
        </w:rPr>
        <w:t>ематические классные часы и декады</w:t>
      </w:r>
      <w:r w:rsidR="0054584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C75119" w:rsidRDefault="00C75119" w:rsidP="0054584E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54584E">
        <w:rPr>
          <w:rFonts w:ascii="Times New Roman" w:eastAsia="Times New Roman" w:hAnsi="Times New Roman"/>
          <w:sz w:val="28"/>
          <w:szCs w:val="20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4584E">
        <w:rPr>
          <w:rFonts w:ascii="Times New Roman" w:eastAsia="Times New Roman" w:hAnsi="Times New Roman"/>
          <w:sz w:val="28"/>
          <w:szCs w:val="20"/>
          <w:lang w:eastAsia="ru-RU"/>
        </w:rPr>
        <w:t>б</w:t>
      </w:r>
      <w:r w:rsidR="008A2E28" w:rsidRPr="008A2E28">
        <w:rPr>
          <w:rFonts w:ascii="Times New Roman" w:eastAsia="Times New Roman" w:hAnsi="Times New Roman"/>
          <w:sz w:val="28"/>
          <w:szCs w:val="20"/>
          <w:lang w:eastAsia="ru-RU"/>
        </w:rPr>
        <w:t>еседы с приглашением инспекторов ГИБДД</w:t>
      </w:r>
      <w:r w:rsidR="0054584E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10FFE" w:rsidRDefault="00C75119" w:rsidP="0054584E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8A2E28" w:rsidRPr="008A2E28">
        <w:rPr>
          <w:rFonts w:ascii="Times New Roman" w:eastAsia="Times New Roman" w:hAnsi="Times New Roman"/>
          <w:sz w:val="28"/>
          <w:szCs w:val="20"/>
          <w:lang w:eastAsia="ru-RU"/>
        </w:rPr>
        <w:t>В учреждениях дополнительного образования (УДО):</w:t>
      </w:r>
    </w:p>
    <w:p w:rsidR="00C10FFE" w:rsidRDefault="00C10FFE" w:rsidP="0054584E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54584E">
        <w:rPr>
          <w:rFonts w:ascii="Times New Roman" w:eastAsia="Times New Roman" w:hAnsi="Times New Roman"/>
          <w:sz w:val="28"/>
          <w:szCs w:val="20"/>
          <w:lang w:eastAsia="ru-RU"/>
        </w:rPr>
        <w:t>- р</w:t>
      </w:r>
      <w:r w:rsidR="008A2E28" w:rsidRPr="008A2E28">
        <w:rPr>
          <w:rFonts w:ascii="Times New Roman" w:eastAsia="Times New Roman" w:hAnsi="Times New Roman"/>
          <w:sz w:val="28"/>
          <w:szCs w:val="20"/>
          <w:lang w:eastAsia="ru-RU"/>
        </w:rPr>
        <w:t>аботают объединения по программе «Юные инспектора движения»</w:t>
      </w:r>
      <w:r w:rsidR="0054584E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C10FFE" w:rsidRDefault="00C10FFE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54584E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4584E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="008A2E28" w:rsidRPr="008A2E28">
        <w:rPr>
          <w:rFonts w:ascii="Times New Roman" w:eastAsia="Times New Roman" w:hAnsi="Times New Roman"/>
          <w:sz w:val="28"/>
          <w:szCs w:val="20"/>
          <w:lang w:eastAsia="ru-RU"/>
        </w:rPr>
        <w:t>озданы методические копилки «Дорожная азбука»</w:t>
      </w:r>
      <w:r w:rsidR="0054584E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54584E" w:rsidRDefault="00C10FFE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54584E">
        <w:rPr>
          <w:rFonts w:ascii="Times New Roman" w:eastAsia="Times New Roman" w:hAnsi="Times New Roman"/>
          <w:sz w:val="28"/>
          <w:szCs w:val="20"/>
          <w:lang w:eastAsia="ru-RU"/>
        </w:rPr>
        <w:t>- с</w:t>
      </w:r>
      <w:r w:rsidR="008A2E28" w:rsidRPr="008A2E28">
        <w:rPr>
          <w:rFonts w:ascii="Times New Roman" w:eastAsia="Times New Roman" w:hAnsi="Times New Roman"/>
          <w:sz w:val="28"/>
          <w:szCs w:val="20"/>
          <w:lang w:eastAsia="ru-RU"/>
        </w:rPr>
        <w:t>озданы уголки по изучению Правил дорожного движения</w:t>
      </w:r>
      <w:r w:rsidR="0054584E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8A2E28" w:rsidRPr="008A2E28" w:rsidRDefault="0054584E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8A2E28" w:rsidRPr="008A2E28">
        <w:rPr>
          <w:rFonts w:ascii="Times New Roman" w:eastAsia="Times New Roman" w:hAnsi="Times New Roman"/>
          <w:sz w:val="28"/>
          <w:szCs w:val="20"/>
          <w:lang w:eastAsia="ru-RU"/>
        </w:rPr>
        <w:t xml:space="preserve">Во   всех    дошкольных   образовательных    учреждениях      в     цикле      </w:t>
      </w:r>
    </w:p>
    <w:p w:rsidR="008A2E28" w:rsidRPr="008A2E28" w:rsidRDefault="008A2E28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A2E28">
        <w:rPr>
          <w:rFonts w:ascii="Times New Roman" w:eastAsia="Times New Roman" w:hAnsi="Times New Roman"/>
          <w:sz w:val="28"/>
          <w:szCs w:val="20"/>
          <w:lang w:eastAsia="ru-RU"/>
        </w:rPr>
        <w:t>познавательных занятий используется программа «Основы   жизнедеятельности дошкольника», а также технологии «Как обеспечить безопасность детей дошкольного возраста, «Безопасность на дорогах и улицах»</w:t>
      </w:r>
      <w:r w:rsidR="0054584E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8A2E28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</w:p>
    <w:p w:rsidR="0054584E" w:rsidRDefault="0054584E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 </w:t>
      </w:r>
      <w:r w:rsidR="008A2E28" w:rsidRPr="008A2E28">
        <w:rPr>
          <w:rFonts w:ascii="Times New Roman" w:eastAsia="Times New Roman" w:hAnsi="Times New Roman"/>
          <w:sz w:val="28"/>
          <w:szCs w:val="20"/>
          <w:lang w:eastAsia="ru-RU"/>
        </w:rPr>
        <w:t>Все дошкольные учреждения укомплектованы учебно-методическими пособиями, раздаточными и наглядным материалом по программе «Основы безопасности жизнедеятельности дошкольника».</w:t>
      </w:r>
    </w:p>
    <w:p w:rsidR="0054584E" w:rsidRDefault="0054584E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8A2E28" w:rsidRPr="008A2E28">
        <w:rPr>
          <w:rFonts w:ascii="Times New Roman" w:eastAsia="Times New Roman" w:hAnsi="Times New Roman"/>
          <w:sz w:val="28"/>
          <w:szCs w:val="20"/>
          <w:lang w:eastAsia="ru-RU"/>
        </w:rPr>
        <w:t>В группах оборудованы уголки по правилам дорожного движения, макеты городских улиц, оформлены сюжетно-ролевые игры на закрепление знаний ПДД.</w:t>
      </w:r>
    </w:p>
    <w:p w:rsidR="0054584E" w:rsidRDefault="0054584E" w:rsidP="0054584E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8A2E28" w:rsidRPr="008A2E28">
        <w:rPr>
          <w:rFonts w:ascii="Times New Roman" w:eastAsia="Times New Roman" w:hAnsi="Times New Roman"/>
          <w:sz w:val="28"/>
          <w:szCs w:val="20"/>
          <w:lang w:eastAsia="ru-RU"/>
        </w:rPr>
        <w:t xml:space="preserve">Систематически проводятся встречи с инспекторами ГИБДД, а также с 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>родителями,  по профилактике дорожно-транспортного травматизма.</w:t>
      </w:r>
    </w:p>
    <w:p w:rsidR="0054584E" w:rsidRDefault="0054584E" w:rsidP="0054584E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8A2E28" w:rsidRPr="008A2E2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Ежегодно учителя, классные руководители, педагоги ДОУ принимают участие в семинарах, организуемых областным Центром профилактики дорожно-транспортного травматизма.          </w:t>
      </w:r>
    </w:p>
    <w:p w:rsidR="008A2E28" w:rsidRPr="0054584E" w:rsidRDefault="0054584E" w:rsidP="0054584E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общеобразовательных учреждений и учреждений дополнительного образования действуют отряды Юных инспекторов движения. Ежегодно в октябре организуется конкурс агитбригад Юных инспекторов движения (ЮИД). </w:t>
      </w:r>
    </w:p>
    <w:p w:rsidR="0054584E" w:rsidRDefault="0054584E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Ресурсным центром </w:t>
      </w:r>
      <w:proofErr w:type="spellStart"/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>Кинельского</w:t>
      </w:r>
      <w:proofErr w:type="spellEnd"/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ежегодно проводится конкурс «Безопасное колесо», в котором принимают участие команды школ района. Лидерами данного мероприятия неоднократно признавались ребята из объединения ЦДТ, которое ведет свою работу на базе школы с. </w:t>
      </w:r>
      <w:proofErr w:type="spellStart"/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>Чубовка</w:t>
      </w:r>
      <w:proofErr w:type="spellEnd"/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4584E" w:rsidRDefault="0054584E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Совместным приказом </w:t>
      </w:r>
      <w:proofErr w:type="spellStart"/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>Кинельского</w:t>
      </w:r>
      <w:proofErr w:type="spellEnd"/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министерства образования и науки Самарской области   и межмуниципального отдела внутренних дел по городскому округу </w:t>
      </w:r>
      <w:proofErr w:type="spellStart"/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>Кинель</w:t>
      </w:r>
      <w:proofErr w:type="spellEnd"/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муниципальному району </w:t>
      </w:r>
      <w:proofErr w:type="spellStart"/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утверждается план совместных мероприятий по профилактике дорожно-транспортного травматизма среди учащихся и воспитанников образовательных учреждений.</w:t>
      </w:r>
    </w:p>
    <w:p w:rsidR="008A2E28" w:rsidRPr="0054584E" w:rsidRDefault="0054584E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учреждения принимают активное участие во всех мероприятиях, которые организовывает ГИБДД.</w:t>
      </w:r>
    </w:p>
    <w:p w:rsidR="0054584E" w:rsidRDefault="0054584E" w:rsidP="00C37D91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>Анализ проводимой работы по п</w:t>
      </w:r>
      <w:r w:rsidR="00EF3698">
        <w:rPr>
          <w:rFonts w:ascii="Times New Roman" w:eastAsia="Times New Roman" w:hAnsi="Times New Roman"/>
          <w:sz w:val="28"/>
          <w:szCs w:val="28"/>
          <w:lang w:eastAsia="ru-RU"/>
        </w:rPr>
        <w:t>рофилактике ДТП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образовательных учреждениях муниципального района  </w:t>
      </w:r>
      <w:proofErr w:type="spellStart"/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сделать 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вывод: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 xml:space="preserve">у учащихся начальных </w:t>
      </w:r>
      <w:r w:rsidR="008054A7">
        <w:rPr>
          <w:rFonts w:ascii="Times New Roman" w:eastAsia="Times New Roman" w:hAnsi="Times New Roman"/>
          <w:sz w:val="28"/>
          <w:szCs w:val="28"/>
          <w:lang w:eastAsia="ru-RU"/>
        </w:rPr>
        <w:t>классов закладываются, а в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старшем возрасте формируются устойчивые привычки дисциплинированного, осторожного, безопасного поведения на дороге, в транспорте. Образовательные учреждения готовят детей к участию в дорожном движении.  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A2E28" w:rsidRPr="008A2E28" w:rsidRDefault="0054584E" w:rsidP="00C37D91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всех культурно</w:t>
      </w:r>
      <w:r w:rsid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досуговых учреждениях и сельских библиотеках  прошли  культурно - массовые и информационно - профилактические мероприятия с целью предупреждения безнадзорности и правонарушений несовершеннолетних в летний перио</w:t>
      </w:r>
      <w:r w:rsidR="00EF3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 и усиления их правовой защиты</w:t>
      </w:r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2E28" w:rsidRPr="008A2E28" w:rsidRDefault="0054584E" w:rsidP="00A83260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>В летний период учреждения культуры участвуют в программе организации летнего отдыха детей и подростков, проводят мероприятия совместно со школами, детскими садами, лагерями дневного пребывания и де</w:t>
      </w:r>
      <w:r w:rsidR="00EF3698">
        <w:rPr>
          <w:rFonts w:ascii="Times New Roman" w:eastAsia="Times New Roman" w:hAnsi="Times New Roman"/>
          <w:sz w:val="28"/>
          <w:szCs w:val="28"/>
          <w:lang w:eastAsia="ru-RU"/>
        </w:rPr>
        <w:t xml:space="preserve">тьми. Особое внимание уделяется 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несовершеннолетним,</w:t>
      </w:r>
      <w:r w:rsidR="00EF369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проживают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семьях, находящихся в социально опасном положении.</w:t>
      </w:r>
    </w:p>
    <w:p w:rsidR="0054584E" w:rsidRDefault="0054584E" w:rsidP="00C37D91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>Спектр форм и методов работы с детьми и подростками  очень широк. Это литературные праздники и игры, театрализованные мероприятия, выставки, викторины, конкурсы, беседы. Тематика проводимых мероприятий многообразна: краеведение, экология, патриотическое воспитание, здоровый образ жизни.</w:t>
      </w:r>
    </w:p>
    <w:p w:rsidR="008A2E28" w:rsidRPr="008A2E28" w:rsidRDefault="0054584E" w:rsidP="00C37D91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>Специалисты сельских библиотек  организуют свою работу через систему библиотечно-информационного обслуживания, организацию клубов и объединений, проведения творческих конкурсов, праздников чтения, а также проведении мероприятий, в том числе с привлечением детей и подростков, семей, состоящих на учете в районной комиссии по делам несовершеннолетних.</w:t>
      </w:r>
      <w:proofErr w:type="gramEnd"/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 задачей деятельности является создание условий для открытого, доверительного общения в стенах библиотеки, восприятия информации, творческой атмосферы, ориентация подростков на способность делать собственный выбор.</w:t>
      </w:r>
    </w:p>
    <w:p w:rsidR="008A2E28" w:rsidRPr="008A2E28" w:rsidRDefault="0054584E" w:rsidP="00A83260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всех библиотеках организуются тематические выставки, проводятся беседы, обзоры книг, обновляются информационные стенды 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профилактической направленности. У выставок с ребятами проходят беседы, как индивидуальные, так и групповые, с последующей раздачей буклетов и листовок, подготовленных библиотеками.</w:t>
      </w:r>
    </w:p>
    <w:p w:rsidR="008A2E28" w:rsidRPr="008A2E28" w:rsidRDefault="0054584E" w:rsidP="00A83260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A2E28" w:rsidRPr="008A2E28">
        <w:rPr>
          <w:rFonts w:ascii="Times New Roman" w:hAnsi="Times New Roman"/>
          <w:sz w:val="28"/>
          <w:szCs w:val="28"/>
        </w:rPr>
        <w:t xml:space="preserve">В 5 библиотеках района работают Центры общественного доступа к социально значимой информации, которые посещают, в том числе и дети, состоящие на профилактическом учете, и дети из семей, состоящих на учете. Библиотекари оказывают им помощь в поиске необходимой информации, подбирают книги для чтения. Постоянными пользователями услуг Центров общественного доступа являются 9 несовершеннолетних, состоящих на учете в КДН муниципального района </w:t>
      </w:r>
      <w:proofErr w:type="spellStart"/>
      <w:r w:rsidR="008A2E28" w:rsidRPr="008A2E2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8A2E28" w:rsidRPr="008A2E28">
        <w:rPr>
          <w:rFonts w:ascii="Times New Roman" w:hAnsi="Times New Roman"/>
          <w:sz w:val="28"/>
          <w:szCs w:val="28"/>
        </w:rPr>
        <w:t>.</w:t>
      </w:r>
    </w:p>
    <w:p w:rsidR="008A2E28" w:rsidRPr="008A2E28" w:rsidRDefault="0054584E" w:rsidP="00A83260">
      <w:pPr>
        <w:spacing w:after="0" w:line="360" w:lineRule="auto"/>
        <w:ind w:right="14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A2E28" w:rsidRPr="008A2E28">
        <w:rPr>
          <w:rFonts w:ascii="Times New Roman" w:hAnsi="Times New Roman"/>
          <w:sz w:val="28"/>
          <w:szCs w:val="28"/>
        </w:rPr>
        <w:t>Одним из приоритетных направлений деятельности  Сельских домов культуры  является приобщение населения к творчеству, организация культурного досуга детей, подростков, молодежи, привлечение их к различным видам самодеятельного искусства, организация мероприятий по профилактике вредных привычек. Для работы используются как традиционные клубная деятельность (познавательные программы, концерты, акции), так и информационно-развивающие мероприятия.</w:t>
      </w:r>
      <w:r w:rsidR="008A2E28" w:rsidRPr="008A2E2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4584E" w:rsidRDefault="0054584E" w:rsidP="00A83260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8A2E28" w:rsidRPr="008A2E28">
        <w:rPr>
          <w:rFonts w:ascii="Times New Roman" w:hAnsi="Times New Roman"/>
          <w:sz w:val="28"/>
          <w:szCs w:val="28"/>
          <w:shd w:val="clear" w:color="auto" w:fill="FFFFFF"/>
        </w:rPr>
        <w:t xml:space="preserve">Цикл проведенных мероприятий показал, что дети и подростки муниципального района </w:t>
      </w:r>
      <w:proofErr w:type="spellStart"/>
      <w:r w:rsidR="008A2E28" w:rsidRPr="008A2E28">
        <w:rPr>
          <w:rFonts w:ascii="Times New Roman" w:hAnsi="Times New Roman"/>
          <w:sz w:val="28"/>
          <w:szCs w:val="28"/>
          <w:shd w:val="clear" w:color="auto" w:fill="FFFFFF"/>
        </w:rPr>
        <w:t>Кинельский</w:t>
      </w:r>
      <w:proofErr w:type="spellEnd"/>
      <w:r w:rsidR="008A2E28" w:rsidRPr="008A2E28">
        <w:rPr>
          <w:rFonts w:ascii="Times New Roman" w:hAnsi="Times New Roman"/>
          <w:sz w:val="28"/>
          <w:szCs w:val="28"/>
          <w:shd w:val="clear" w:color="auto" w:fill="FFFFFF"/>
        </w:rPr>
        <w:t xml:space="preserve"> выбирают активный образ жизни, а он очень разнообразен: увлечение спортом,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рукоделие и развитие талантов.</w:t>
      </w:r>
    </w:p>
    <w:p w:rsidR="008A2E28" w:rsidRPr="008A2E28" w:rsidRDefault="0054584E" w:rsidP="00A83260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8A2E28" w:rsidRPr="008A2E28">
        <w:rPr>
          <w:rFonts w:ascii="Times New Roman" w:hAnsi="Times New Roman"/>
          <w:sz w:val="28"/>
          <w:szCs w:val="28"/>
          <w:shd w:val="clear" w:color="auto" w:fill="FFFFFF"/>
        </w:rPr>
        <w:t>В этом направлении проведены многочисленные тематические программы «За здоровый образ жизни голосуем дружно» и «Где живет здоровье ваше», участники которых своими выступлениями призывали детей и подростков вести здоровый образ жизни.</w:t>
      </w:r>
    </w:p>
    <w:p w:rsidR="008A2E28" w:rsidRPr="008A2E28" w:rsidRDefault="008A2E28" w:rsidP="00A83260">
      <w:pPr>
        <w:tabs>
          <w:tab w:val="left" w:pos="7200"/>
        </w:tabs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8A2E28">
        <w:rPr>
          <w:rFonts w:ascii="Times New Roman" w:hAnsi="Times New Roman"/>
          <w:sz w:val="28"/>
          <w:szCs w:val="28"/>
        </w:rPr>
        <w:t xml:space="preserve"> </w:t>
      </w:r>
      <w:r w:rsidR="0054584E">
        <w:rPr>
          <w:rFonts w:ascii="Times New Roman" w:hAnsi="Times New Roman"/>
          <w:sz w:val="28"/>
          <w:szCs w:val="28"/>
        </w:rPr>
        <w:t xml:space="preserve">   </w:t>
      </w:r>
      <w:r w:rsidRPr="008A2E28">
        <w:rPr>
          <w:rFonts w:ascii="Times New Roman" w:hAnsi="Times New Roman"/>
          <w:sz w:val="28"/>
          <w:szCs w:val="28"/>
        </w:rPr>
        <w:t>В Домах культуры прошли многочисленные вечера отдыха для подростков и молодежи с играми и конкурсами «В кругу друзей» - в день молодежи, в выходные дни «Танцуй без допинга», «Волшебное могущество добра», «Чтобы тело и душа были молоды».</w:t>
      </w:r>
    </w:p>
    <w:p w:rsidR="0054584E" w:rsidRDefault="0054584E" w:rsidP="00A83260">
      <w:pPr>
        <w:shd w:val="clear" w:color="auto" w:fill="FFFFFF"/>
        <w:tabs>
          <w:tab w:val="left" w:pos="142"/>
        </w:tabs>
        <w:suppressAutoHyphens/>
        <w:spacing w:after="0" w:line="360" w:lineRule="auto"/>
        <w:ind w:right="14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2E28" w:rsidRPr="008A2E28" w:rsidRDefault="0054584E" w:rsidP="00A83260">
      <w:pPr>
        <w:shd w:val="clear" w:color="auto" w:fill="FFFFFF"/>
        <w:tabs>
          <w:tab w:val="left" w:pos="142"/>
        </w:tabs>
        <w:suppressAutoHyphens/>
        <w:spacing w:after="0" w:line="360" w:lineRule="auto"/>
        <w:ind w:right="14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>На диспансерном учете у врача нарколога не состоят несовершеннолетние, употребляющие наркотические средства или психотропные вещества без назначения врача, либо употребляющие одурманивающие вещества.</w:t>
      </w:r>
    </w:p>
    <w:p w:rsidR="0054584E" w:rsidRDefault="0054584E" w:rsidP="00A83260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F3698">
        <w:rPr>
          <w:rFonts w:ascii="Times New Roman" w:hAnsi="Times New Roman"/>
          <w:sz w:val="28"/>
          <w:szCs w:val="28"/>
        </w:rPr>
        <w:t>На базе школ  функционировало 14</w:t>
      </w:r>
      <w:r w:rsidR="008A2E28" w:rsidRPr="008A2E28">
        <w:rPr>
          <w:rFonts w:ascii="Times New Roman" w:hAnsi="Times New Roman"/>
          <w:sz w:val="28"/>
          <w:szCs w:val="28"/>
        </w:rPr>
        <w:t xml:space="preserve">  лагерей с дневным пребыванием</w:t>
      </w:r>
      <w:r w:rsidR="00EF3698">
        <w:rPr>
          <w:rFonts w:ascii="Times New Roman" w:hAnsi="Times New Roman"/>
          <w:sz w:val="28"/>
          <w:szCs w:val="28"/>
        </w:rPr>
        <w:t xml:space="preserve"> детей, в </w:t>
      </w:r>
      <w:r w:rsidR="00EF3698" w:rsidRPr="00453CB6">
        <w:rPr>
          <w:rFonts w:ascii="Times New Roman" w:hAnsi="Times New Roman"/>
          <w:sz w:val="28"/>
          <w:szCs w:val="28"/>
        </w:rPr>
        <w:t>которых  отдохнуло 700</w:t>
      </w:r>
      <w:r w:rsidR="008A2E28" w:rsidRPr="008A2E28">
        <w:rPr>
          <w:rFonts w:ascii="Times New Roman" w:hAnsi="Times New Roman"/>
          <w:sz w:val="28"/>
          <w:szCs w:val="28"/>
        </w:rPr>
        <w:t xml:space="preserve"> подростков.</w:t>
      </w:r>
    </w:p>
    <w:p w:rsidR="0054584E" w:rsidRDefault="0054584E" w:rsidP="0054584E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53CB6" w:rsidRPr="00453C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муниципального района активно реализуются спортивные мероприятия, мероприятия досугового характера, проводятся тематические конкурсы и фестивали, основной целью которых является пропаганда здорового образа жизни, формирование негативного общественного мнения по отношению к вредным привычкам. </w:t>
      </w:r>
    </w:p>
    <w:p w:rsidR="00453CB6" w:rsidRPr="0054584E" w:rsidRDefault="0054584E" w:rsidP="0054584E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53CB6" w:rsidRPr="00453CB6">
        <w:rPr>
          <w:rFonts w:ascii="Times New Roman" w:eastAsia="Times New Roman" w:hAnsi="Times New Roman"/>
          <w:sz w:val="28"/>
          <w:szCs w:val="28"/>
          <w:lang w:eastAsia="ru-RU"/>
        </w:rPr>
        <w:t>Все вышеуказанные мероприятия проводятся в рамках следующих муниципальных программ:</w:t>
      </w:r>
    </w:p>
    <w:p w:rsidR="00453CB6" w:rsidRPr="00453CB6" w:rsidRDefault="00453CB6" w:rsidP="0054584E">
      <w:pPr>
        <w:numPr>
          <w:ilvl w:val="0"/>
          <w:numId w:val="6"/>
        </w:numPr>
        <w:suppressAutoHyphens/>
        <w:spacing w:after="0" w:line="360" w:lineRule="auto"/>
        <w:ind w:left="284" w:right="141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 xml:space="preserve">«Молодежь муниципального района </w:t>
      </w:r>
      <w:proofErr w:type="spellStart"/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2014-2023 </w:t>
      </w:r>
      <w:proofErr w:type="spellStart"/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proofErr w:type="gramStart"/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proofErr w:type="gramEnd"/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453CB6" w:rsidRPr="00453CB6" w:rsidRDefault="00453CB6" w:rsidP="0054584E">
      <w:pPr>
        <w:numPr>
          <w:ilvl w:val="0"/>
          <w:numId w:val="6"/>
        </w:numPr>
        <w:suppressAutoHyphens/>
        <w:spacing w:after="0" w:line="360" w:lineRule="auto"/>
        <w:ind w:left="284" w:right="141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 xml:space="preserve">«По противодействию незаконному обороту наркотических средств, профилактике наркомании, лечению и реабилитации наркозависимой части населения муниципального района </w:t>
      </w:r>
      <w:proofErr w:type="spellStart"/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2014-2023 </w:t>
      </w:r>
      <w:proofErr w:type="spellStart"/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proofErr w:type="gramStart"/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proofErr w:type="gramEnd"/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453CB6" w:rsidRPr="00453CB6" w:rsidRDefault="00453CB6" w:rsidP="0054584E">
      <w:pPr>
        <w:numPr>
          <w:ilvl w:val="0"/>
          <w:numId w:val="6"/>
        </w:numPr>
        <w:suppressAutoHyphens/>
        <w:spacing w:after="0" w:line="360" w:lineRule="auto"/>
        <w:ind w:left="284" w:right="141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 xml:space="preserve">«Организация досуга детей, подростков и молодежи муниципального района </w:t>
      </w:r>
      <w:proofErr w:type="spellStart"/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на 2017-2023 </w:t>
      </w:r>
      <w:proofErr w:type="spellStart"/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proofErr w:type="gramStart"/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proofErr w:type="gramEnd"/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453CB6" w:rsidRPr="00453CB6" w:rsidRDefault="00453CB6" w:rsidP="0054584E">
      <w:pPr>
        <w:numPr>
          <w:ilvl w:val="0"/>
          <w:numId w:val="6"/>
        </w:numPr>
        <w:suppressAutoHyphens/>
        <w:spacing w:after="0" w:line="360" w:lineRule="auto"/>
        <w:ind w:left="284" w:right="141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физической культуры и спорта муниципального района </w:t>
      </w:r>
      <w:proofErr w:type="spellStart"/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на 2020-2023 </w:t>
      </w:r>
      <w:proofErr w:type="spellStart"/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proofErr w:type="gramStart"/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spellEnd"/>
      <w:proofErr w:type="gramEnd"/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6612B7" w:rsidRDefault="00453CB6" w:rsidP="00A83260">
      <w:pPr>
        <w:numPr>
          <w:ilvl w:val="0"/>
          <w:numId w:val="6"/>
        </w:numPr>
        <w:suppressAutoHyphens/>
        <w:spacing w:after="0" w:line="360" w:lineRule="auto"/>
        <w:ind w:left="284" w:right="141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 xml:space="preserve">«Укрепление общественного здоровья населения муниципального района </w:t>
      </w:r>
      <w:proofErr w:type="spellStart"/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Pr="00453CB6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2020-2024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spellEnd"/>
    </w:p>
    <w:p w:rsidR="00453CB6" w:rsidRPr="006612B7" w:rsidRDefault="006612B7" w:rsidP="006612B7">
      <w:pPr>
        <w:suppressAutoHyphens/>
        <w:spacing w:after="0" w:line="360" w:lineRule="auto"/>
        <w:ind w:left="284" w:right="14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="00453CB6" w:rsidRPr="006612B7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в </w:t>
      </w:r>
      <w:proofErr w:type="spellStart"/>
      <w:r w:rsidR="00453CB6" w:rsidRPr="006612B7">
        <w:rPr>
          <w:rFonts w:ascii="Times New Roman" w:eastAsia="Times New Roman" w:hAnsi="Times New Roman"/>
          <w:sz w:val="28"/>
          <w:szCs w:val="28"/>
          <w:lang w:eastAsia="ru-RU"/>
        </w:rPr>
        <w:t>Кинельском</w:t>
      </w:r>
      <w:proofErr w:type="spellEnd"/>
      <w:r w:rsidR="00453CB6" w:rsidRPr="006612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расположено 76 спортивных сооружений: 42 плоскостных спортивных сооружения, к которым относятся спортивные универсальные площадки, спортивные площадки, футбольные поля, площадки ГТО, 25 спортивных залов, из них: 3 зала расположены в физкультурно-оздоровительных комплексах, </w:t>
      </w:r>
      <w:r w:rsidR="00453CB6" w:rsidRPr="006612B7">
        <w:rPr>
          <w:rFonts w:ascii="Times New Roman" w:hAnsi="Times New Roman"/>
          <w:sz w:val="28"/>
          <w:szCs w:val="32"/>
        </w:rPr>
        <w:t xml:space="preserve">38 спортивных площадок, 25 спортивных залов, в том числе тренажерные и борцовские залы, 4 стрелковых тира. </w:t>
      </w:r>
      <w:proofErr w:type="gramEnd"/>
    </w:p>
    <w:p w:rsidR="006612B7" w:rsidRDefault="006612B7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 w:rsidR="00453CB6" w:rsidRPr="00453CB6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созданы условия для развития личностных качеств учащихся, творческих способностей, становления активной гражданской позиции. В </w:t>
      </w:r>
      <w:proofErr w:type="spellStart"/>
      <w:r w:rsidR="00453CB6" w:rsidRPr="00453CB6">
        <w:rPr>
          <w:rFonts w:ascii="Times New Roman" w:eastAsia="Times New Roman" w:hAnsi="Times New Roman"/>
          <w:sz w:val="28"/>
          <w:szCs w:val="28"/>
          <w:lang w:eastAsia="ru-RU"/>
        </w:rPr>
        <w:t>Кинельском</w:t>
      </w:r>
      <w:proofErr w:type="spellEnd"/>
      <w:r w:rsidR="00453CB6" w:rsidRPr="00453CB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11 военно-патриотических объединений, проводятся конкурсы и фестивали.  Профилактические мероприятия широко анонсируются в сети Интернет, посредством специалистов по работе с молодежью в сельских поселениях, инструкторов по спорту.</w:t>
      </w:r>
    </w:p>
    <w:p w:rsidR="00571364" w:rsidRDefault="006612B7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53CB6" w:rsidRPr="00453CB6">
        <w:rPr>
          <w:rFonts w:ascii="Times New Roman" w:eastAsia="Times New Roman" w:hAnsi="Times New Roman"/>
          <w:sz w:val="28"/>
          <w:szCs w:val="28"/>
          <w:lang w:eastAsia="ru-RU"/>
        </w:rPr>
        <w:t>По итогам 2021 года 1 428 несовершеннолетних приняли участие в 108 спортивных мероприятиях, в том числе 7 Всероссийских, 42 областных, 69 районных, кроме того несовершеннолетние участвовали в сдаче нормативов комплекса ГТО (767 ребят приняли участие, выполнили нормативы на знаки отличия 269 ребят).</w:t>
      </w:r>
    </w:p>
    <w:p w:rsidR="00571364" w:rsidRDefault="00571364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53CB6" w:rsidRPr="00453CB6">
        <w:rPr>
          <w:rFonts w:ascii="Times New Roman" w:eastAsia="Times New Roman" w:hAnsi="Times New Roman"/>
          <w:sz w:val="28"/>
          <w:szCs w:val="28"/>
          <w:lang w:eastAsia="ru-RU"/>
        </w:rPr>
        <w:t>Что касается мероприятий досугового характера - было проведено  40 акций</w:t>
      </w:r>
      <w:r w:rsidR="00453CB6">
        <w:rPr>
          <w:rFonts w:ascii="Times New Roman" w:eastAsia="Times New Roman" w:hAnsi="Times New Roman"/>
          <w:sz w:val="28"/>
          <w:szCs w:val="28"/>
          <w:lang w:eastAsia="ru-RU"/>
        </w:rPr>
        <w:t xml:space="preserve">  (многие из них проведены в он</w:t>
      </w:r>
      <w:r w:rsidR="00453CB6" w:rsidRPr="00453CB6">
        <w:rPr>
          <w:rFonts w:ascii="Times New Roman" w:eastAsia="Times New Roman" w:hAnsi="Times New Roman"/>
          <w:sz w:val="28"/>
          <w:szCs w:val="28"/>
          <w:lang w:eastAsia="ru-RU"/>
        </w:rPr>
        <w:t>лайн формате, в связи с эпидемиологической ситуацией), конкурсов и фестивалей – 24, в которых приняло участие 1 620  несовершеннолетних.    Добавлю, что все участники мероприятий поощряются памятными призами, что является одной форм мотивации.</w:t>
      </w:r>
    </w:p>
    <w:p w:rsidR="00571364" w:rsidRDefault="00571364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53CB6" w:rsidRPr="00453CB6">
        <w:rPr>
          <w:rFonts w:ascii="Times New Roman" w:eastAsia="Times New Roman" w:hAnsi="Times New Roman"/>
          <w:sz w:val="28"/>
          <w:szCs w:val="28"/>
          <w:lang w:eastAsia="ru-RU"/>
        </w:rPr>
        <w:t xml:space="preserve">Ещё одним немаловажным методом профилактики негативных явлений в подростковой среде  является трудоустройство несовершеннолетних в каникулярное время, где первоочередное право трудоустройства даётся ребятам из «группы риска» и ребятам, находящимся в трудной жизненной ситуации. В 2021 году таких детей было 156.   </w:t>
      </w:r>
    </w:p>
    <w:p w:rsidR="00571364" w:rsidRDefault="00571364" w:rsidP="00571364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Несовершеннолетние дети трудоустроены на базе МБУ «Дом молодежных организаций» муниципального района </w:t>
      </w:r>
      <w:proofErr w:type="spellStart"/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 xml:space="preserve"> из 12 сельских поселений </w:t>
      </w:r>
      <w:proofErr w:type="spellStart"/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>Кинельского</w:t>
      </w:r>
      <w:proofErr w:type="spellEnd"/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Непосредственное трудоустройство детей проходит в сельских поселениях по дополнительному соглашению, на базе МБУ, администраций сельских поселений и ГБОУ СОШ по специальности подсобный рабочий.</w:t>
      </w:r>
    </w:p>
    <w:p w:rsidR="00571364" w:rsidRDefault="00571364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Учреждениями культуры проведена работа с детьми и подростками различных возрастных категорий, путем вовлечения их в клубные 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формирования, кружки и клубы по интересам и к участию в культурно-массовых мероприятиях во время внеурочной деятельности.</w:t>
      </w:r>
    </w:p>
    <w:p w:rsidR="00571364" w:rsidRDefault="00571364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>Для развития талантливой и одаренной молодежи в рамках Дня молодежи проводятся молодежные  площадки мастер-класс, молодежь принимает участие в конкурсе социокультурных проектов, а так же в конкурсе «Молодежная столица».</w:t>
      </w:r>
    </w:p>
    <w:p w:rsidR="00571364" w:rsidRDefault="00571364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A2E28" w:rsidRPr="008A2E28">
        <w:rPr>
          <w:rFonts w:ascii="Times New Roman" w:hAnsi="Times New Roman"/>
          <w:sz w:val="28"/>
          <w:szCs w:val="28"/>
        </w:rPr>
        <w:t xml:space="preserve">Деятельность всех учреждений культуры муниципального района </w:t>
      </w:r>
      <w:proofErr w:type="spellStart"/>
      <w:r w:rsidR="008A2E28" w:rsidRPr="008A2E2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8A2E28" w:rsidRPr="008A2E28">
        <w:rPr>
          <w:rFonts w:ascii="Times New Roman" w:hAnsi="Times New Roman"/>
          <w:sz w:val="28"/>
          <w:szCs w:val="28"/>
        </w:rPr>
        <w:t xml:space="preserve"> направлена на организацию досуга и занятости детей и молодежи в свободное от занятий и работы время.</w:t>
      </w:r>
    </w:p>
    <w:p w:rsidR="00571364" w:rsidRDefault="00571364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62F18">
        <w:rPr>
          <w:rFonts w:ascii="Times New Roman" w:eastAsia="Times New Roman" w:hAnsi="Times New Roman"/>
          <w:sz w:val="28"/>
          <w:szCs w:val="28"/>
          <w:lang w:eastAsia="ru-RU"/>
        </w:rPr>
        <w:t>В сентябре – декабре 2021</w:t>
      </w:r>
      <w:r w:rsidR="008A2E28" w:rsidRPr="008A2E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совместно со специалистами органов и учреждений системы профилактики были проведены  профилактические рейды в семьи, состоящие на учете КДН и ЗП по соблюдению правил пожарной безопасности. В ходе посещения данных семей органами и учреждениями системы профилактики  с родителями и иными законными представителями несовершеннолетних был проведен инструктаж о мерах пожарной безопасности, а также родителям разъяснялось об ответственности за жизнь и здоровье детей  и потенциальных опасностях, где нужно проявлять максимум внимания и бдительности с вручением баннеров.</w:t>
      </w:r>
    </w:p>
    <w:p w:rsidR="00571364" w:rsidRDefault="00571364" w:rsidP="00A83260">
      <w:pPr>
        <w:spacing w:after="0"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A2E28" w:rsidRPr="008A2E28">
        <w:rPr>
          <w:rFonts w:ascii="Times New Roman" w:hAnsi="Times New Roman"/>
          <w:sz w:val="28"/>
          <w:szCs w:val="28"/>
        </w:rPr>
        <w:t xml:space="preserve">Большое значение в летний период отведено профилактической работе.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71364" w:rsidRDefault="00571364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A2E28" w:rsidRPr="008A2E28">
        <w:rPr>
          <w:rFonts w:ascii="Times New Roman" w:hAnsi="Times New Roman"/>
          <w:sz w:val="28"/>
          <w:szCs w:val="28"/>
        </w:rPr>
        <w:t xml:space="preserve">В программы работы лагерей с дневным пребыванием детей входили мероприятия по формированию и развитию навыков ЗОЖ, профилактике наркомании, </w:t>
      </w:r>
      <w:proofErr w:type="spellStart"/>
      <w:r w:rsidR="008A2E28" w:rsidRPr="008A2E28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8A2E28" w:rsidRPr="008A2E28">
        <w:rPr>
          <w:rFonts w:ascii="Times New Roman" w:hAnsi="Times New Roman"/>
          <w:sz w:val="28"/>
          <w:szCs w:val="28"/>
        </w:rPr>
        <w:t xml:space="preserve">, мероприятия, посвящённые Международному Дню борьбы с наркоманией, профилактические беседы о влиянии наркомании и токсикомании, конкурс на лучший антинаркотический плакат или слоган, сочинение «Вредным привычкам-НЕТ!». </w:t>
      </w:r>
    </w:p>
    <w:p w:rsidR="008A2E28" w:rsidRPr="00571364" w:rsidRDefault="00571364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A2E28" w:rsidRPr="008A2E28">
        <w:rPr>
          <w:rFonts w:ascii="Times New Roman" w:hAnsi="Times New Roman"/>
          <w:sz w:val="28"/>
          <w:szCs w:val="28"/>
        </w:rPr>
        <w:t xml:space="preserve">Находясь в лагерях дневного пребывания, дети были на  экскурсии в городе Самаре, Аул Казахский, экологический класс </w:t>
      </w:r>
      <w:proofErr w:type="spellStart"/>
      <w:r w:rsidR="008A2E28" w:rsidRPr="008A2E28">
        <w:rPr>
          <w:rFonts w:ascii="Times New Roman" w:hAnsi="Times New Roman"/>
          <w:sz w:val="28"/>
          <w:szCs w:val="28"/>
        </w:rPr>
        <w:t>п</w:t>
      </w:r>
      <w:proofErr w:type="gramStart"/>
      <w:r w:rsidR="008A2E28" w:rsidRPr="008A2E28">
        <w:rPr>
          <w:rFonts w:ascii="Times New Roman" w:hAnsi="Times New Roman"/>
          <w:sz w:val="28"/>
          <w:szCs w:val="28"/>
        </w:rPr>
        <w:t>.Ф</w:t>
      </w:r>
      <w:proofErr w:type="gramEnd"/>
      <w:r w:rsidR="008A2E28" w:rsidRPr="008A2E28">
        <w:rPr>
          <w:rFonts w:ascii="Times New Roman" w:hAnsi="Times New Roman"/>
          <w:sz w:val="28"/>
          <w:szCs w:val="28"/>
        </w:rPr>
        <w:t>ормальный</w:t>
      </w:r>
      <w:proofErr w:type="spellEnd"/>
      <w:r w:rsidR="008A2E28" w:rsidRPr="008A2E28">
        <w:rPr>
          <w:rFonts w:ascii="Times New Roman" w:hAnsi="Times New Roman"/>
          <w:sz w:val="28"/>
          <w:szCs w:val="28"/>
        </w:rPr>
        <w:t>, в Доме-музее В.И.</w:t>
      </w:r>
      <w:r w:rsidR="00E62F18">
        <w:rPr>
          <w:rFonts w:ascii="Times New Roman" w:hAnsi="Times New Roman"/>
          <w:sz w:val="28"/>
          <w:szCs w:val="28"/>
        </w:rPr>
        <w:t xml:space="preserve"> Ленина в </w:t>
      </w:r>
      <w:proofErr w:type="spellStart"/>
      <w:r w:rsidR="00E62F18">
        <w:rPr>
          <w:rFonts w:ascii="Times New Roman" w:hAnsi="Times New Roman"/>
          <w:sz w:val="28"/>
          <w:szCs w:val="28"/>
        </w:rPr>
        <w:t>с.Алакаевке</w:t>
      </w:r>
      <w:proofErr w:type="spellEnd"/>
      <w:r w:rsidR="00E62F18">
        <w:rPr>
          <w:rFonts w:ascii="Times New Roman" w:hAnsi="Times New Roman"/>
          <w:sz w:val="28"/>
          <w:szCs w:val="28"/>
        </w:rPr>
        <w:t xml:space="preserve"> </w:t>
      </w:r>
      <w:r w:rsidR="008A2E28" w:rsidRPr="002C2155">
        <w:rPr>
          <w:rFonts w:ascii="Times New Roman" w:hAnsi="Times New Roman"/>
          <w:sz w:val="28"/>
          <w:szCs w:val="28"/>
        </w:rPr>
        <w:t>135</w:t>
      </w:r>
      <w:r w:rsidR="008A2E28" w:rsidRPr="008A2E28">
        <w:rPr>
          <w:rFonts w:ascii="Times New Roman" w:hAnsi="Times New Roman"/>
          <w:sz w:val="28"/>
          <w:szCs w:val="28"/>
        </w:rPr>
        <w:t xml:space="preserve"> учащихся стали участниками экскурсионных поездок по городам России.</w:t>
      </w:r>
    </w:p>
    <w:p w:rsidR="00706497" w:rsidRPr="00706497" w:rsidRDefault="00571364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   </w:t>
      </w:r>
      <w:r w:rsidR="00706497" w:rsidRPr="007064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 2021 году</w:t>
      </w:r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мая по октябрь проходила спартакиада </w:t>
      </w:r>
      <w:proofErr w:type="spellStart"/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м.р</w:t>
      </w:r>
      <w:proofErr w:type="spellEnd"/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Кинельский</w:t>
      </w:r>
      <w:proofErr w:type="spellEnd"/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футболу среди сельских поселений, в которой приняло участие 9 команд. Для юных любителей футбола во время летних каникул прошли соревнования по мини-футболу «Лето с футбольным мячом» среди дворовых команд. В играх турнира приняли участие ребята из всех 12 сельских поселений района. Общее количество участников всех этапов турнира составило 1041 человек. </w:t>
      </w:r>
    </w:p>
    <w:p w:rsidR="00706497" w:rsidRPr="00706497" w:rsidRDefault="00571364" w:rsidP="00A83260">
      <w:pPr>
        <w:spacing w:after="0" w:line="36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06497" w:rsidRPr="0070649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Команда девушек 2007-2009 г.р. пройдя многочисленные отборочные этапы, попала в число финалистов. 12.09.2021 года </w:t>
      </w:r>
      <w:proofErr w:type="gramStart"/>
      <w:r w:rsidR="00706497" w:rsidRPr="0070649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706497" w:rsidRPr="00706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06497" w:rsidRPr="00706497">
        <w:rPr>
          <w:rFonts w:ascii="Times New Roman" w:eastAsia="Times New Roman" w:hAnsi="Times New Roman"/>
          <w:sz w:val="28"/>
          <w:szCs w:val="28"/>
          <w:lang w:eastAsia="ru-RU"/>
        </w:rPr>
        <w:t>Самара-Арена</w:t>
      </w:r>
      <w:proofErr w:type="gramEnd"/>
      <w:r w:rsidR="00706497" w:rsidRPr="00706497">
        <w:rPr>
          <w:rFonts w:ascii="Times New Roman" w:eastAsia="Times New Roman" w:hAnsi="Times New Roman"/>
          <w:sz w:val="28"/>
          <w:szCs w:val="28"/>
          <w:lang w:eastAsia="ru-RU"/>
        </w:rPr>
        <w:t xml:space="preserve"> девушки отчаянно боролись за победу, проявляя спортивный характер достойно представляя район. Обыграв команду г. Тольятти и Ставропольского района, сыграв вничью с командой г. Самары и Волжского района наши девчонки заняли почетное 3 место.</w:t>
      </w:r>
    </w:p>
    <w:p w:rsidR="00706497" w:rsidRPr="00706497" w:rsidRDefault="00571364" w:rsidP="00A83260">
      <w:pPr>
        <w:shd w:val="clear" w:color="auto" w:fill="FFFFFF"/>
        <w:spacing w:after="0" w:line="360" w:lineRule="auto"/>
        <w:ind w:right="141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Сборные команды муниципального района </w:t>
      </w:r>
      <w:proofErr w:type="spellStart"/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Кинельский</w:t>
      </w:r>
      <w:proofErr w:type="spellEnd"/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приняли участие в 3 областных спартакиадах.</w:t>
      </w:r>
    </w:p>
    <w:p w:rsidR="00706497" w:rsidRPr="00706497" w:rsidRDefault="00571364" w:rsidP="00A83260">
      <w:pPr>
        <w:shd w:val="clear" w:color="auto" w:fill="FFFFFF"/>
        <w:spacing w:after="0" w:line="360" w:lineRule="auto"/>
        <w:ind w:right="141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спартакиаде среди муниципальных районов Самарской области по 15 видам спорта заняли итоговое 5 место. Успешно выступили команды по следующим видам спорта: мини-футбол (</w:t>
      </w:r>
      <w:proofErr w:type="spellStart"/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футзал</w:t>
      </w:r>
      <w:proofErr w:type="spellEnd"/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III место, шахматы II место, шахматы и настольный теннис I место.</w:t>
      </w:r>
    </w:p>
    <w:p w:rsidR="00706497" w:rsidRPr="00706497" w:rsidRDefault="00571364" w:rsidP="00A83260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областной спартакиаде среди обучающихся общеобразовательных школ муниципальных районов по 4 видам спорта 8 место. </w:t>
      </w:r>
    </w:p>
    <w:p w:rsidR="00571364" w:rsidRDefault="00571364" w:rsidP="00571364">
      <w:pPr>
        <w:shd w:val="clear" w:color="auto" w:fill="FFFFFF"/>
        <w:spacing w:after="0" w:line="360" w:lineRule="auto"/>
        <w:ind w:right="141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Областной спартакиаде инвалидов Самарской области по 4 видам программы заняли 5 общекомандное место среди муниципальных районов Самарской области, особо отличилась команда по спорту лиц с интеллектуальными нарушениями, заняв </w:t>
      </w:r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общекомандное место.</w:t>
      </w:r>
    </w:p>
    <w:p w:rsidR="00571364" w:rsidRDefault="00571364" w:rsidP="00571364">
      <w:pPr>
        <w:shd w:val="clear" w:color="auto" w:fill="FFFFFF"/>
        <w:spacing w:after="0" w:line="360" w:lineRule="auto"/>
        <w:ind w:right="141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eastAsia="Times New Roman" w:cs="Calibri"/>
          <w:color w:val="000000"/>
          <w:sz w:val="28"/>
          <w:szCs w:val="28"/>
          <w:lang w:eastAsia="ru-RU"/>
        </w:rPr>
        <w:t xml:space="preserve">   </w:t>
      </w:r>
      <w:r w:rsidR="00706497" w:rsidRPr="0070649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мету жительства с каждым годом увеличивает число занимающихся физической культурой и спортом и составляет 13 865 человек, из них 1245 детей тренируются в ДЮСШ, 150 в ЦДТ, 2477 в образовательных учреждениях. Число физкультурников и спортсменов 19-29 лет составляет 3953 человек. В процентном отношении общее число </w:t>
      </w:r>
      <w:r w:rsidR="00706497" w:rsidRPr="007064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занимающихся составляет 49,5 % от общей численности населения 3–79 лет в </w:t>
      </w:r>
      <w:r w:rsidR="0070649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районе </w:t>
      </w:r>
      <w:proofErr w:type="spellStart"/>
      <w:r w:rsidR="00706497">
        <w:rPr>
          <w:rFonts w:ascii="Times New Roman" w:eastAsia="Times New Roman" w:hAnsi="Times New Roman"/>
          <w:sz w:val="28"/>
          <w:szCs w:val="28"/>
          <w:lang w:eastAsia="ru-RU"/>
        </w:rPr>
        <w:t>Кинельский.</w:t>
      </w:r>
      <w:proofErr w:type="spellEnd"/>
    </w:p>
    <w:p w:rsidR="00706497" w:rsidRPr="00706497" w:rsidRDefault="00571364" w:rsidP="00571364">
      <w:pPr>
        <w:shd w:val="clear" w:color="auto" w:fill="FFFFFF"/>
        <w:spacing w:after="0" w:line="360" w:lineRule="auto"/>
        <w:ind w:right="141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eastAsia="Times New Roman" w:cs="Calibri"/>
          <w:color w:val="000000"/>
          <w:sz w:val="28"/>
          <w:szCs w:val="28"/>
          <w:lang w:eastAsia="ru-RU"/>
        </w:rPr>
        <w:t xml:space="preserve">   </w:t>
      </w:r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выполнения нормативной основы физического воспитания населения </w:t>
      </w:r>
      <w:proofErr w:type="gramStart"/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страны, нацеленной на развитие массового спорта и оздоровление нации в районе создано</w:t>
      </w:r>
      <w:proofErr w:type="gramEnd"/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центра тестирования по оценке выполнения нормативов испытаний (тестов) комплекса ГТО.  С сентября 2016 года в районной ДЮСШ для обучающихся общеобразовательных школ и с января 2017 года создан муниципальный центр тестирования в п. </w:t>
      </w:r>
      <w:proofErr w:type="spellStart"/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Кинельский</w:t>
      </w:r>
      <w:proofErr w:type="spellEnd"/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отделе физической культуры и спорта для тестирования взрослого населения.</w:t>
      </w:r>
      <w:r w:rsidR="00706497" w:rsidRPr="00706497">
        <w:rPr>
          <w:rFonts w:eastAsia="Times New Roman" w:cs="Calibri"/>
          <w:color w:val="000000"/>
          <w:sz w:val="28"/>
          <w:szCs w:val="28"/>
          <w:lang w:eastAsia="ru-RU"/>
        </w:rPr>
        <w:t> </w:t>
      </w:r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года в каждом сельском поселении района проводятся фестивали ГТО.</w:t>
      </w:r>
      <w:r w:rsidR="00706497" w:rsidRPr="00706497">
        <w:rPr>
          <w:rFonts w:eastAsia="Times New Roman" w:cs="Calibri"/>
          <w:color w:val="000000"/>
          <w:sz w:val="28"/>
          <w:szCs w:val="28"/>
          <w:lang w:eastAsia="ru-RU"/>
        </w:rPr>
        <w:t>            </w:t>
      </w:r>
    </w:p>
    <w:p w:rsidR="00706497" w:rsidRPr="00706497" w:rsidRDefault="00571364" w:rsidP="00A83260">
      <w:pPr>
        <w:shd w:val="clear" w:color="auto" w:fill="FFFFFF"/>
        <w:spacing w:after="0" w:line="360" w:lineRule="auto"/>
        <w:ind w:right="141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Общее количество принявших участие в выполнении нормативов испытаний (тестов) комплекса ГТО </w:t>
      </w:r>
      <w:proofErr w:type="gramStart"/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составило за 2021 год составило</w:t>
      </w:r>
      <w:proofErr w:type="gramEnd"/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676 человек. </w:t>
      </w:r>
      <w:proofErr w:type="gramStart"/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них на золотой знак выполнили – 37 человек, на серебряный – 128 человек, на бронзовый – 131 человек.</w:t>
      </w:r>
      <w:r w:rsidR="00706497" w:rsidRPr="00706497">
        <w:rPr>
          <w:rFonts w:eastAsia="Times New Roman" w:cs="Calibri"/>
          <w:color w:val="000000"/>
          <w:sz w:val="28"/>
          <w:szCs w:val="28"/>
          <w:lang w:eastAsia="ru-RU"/>
        </w:rPr>
        <w:t> </w:t>
      </w:r>
      <w:proofErr w:type="gramEnd"/>
    </w:p>
    <w:p w:rsidR="00706497" w:rsidRPr="00706497" w:rsidRDefault="00706497" w:rsidP="00A83260">
      <w:pPr>
        <w:shd w:val="clear" w:color="auto" w:fill="FFFFFF"/>
        <w:spacing w:after="0" w:line="360" w:lineRule="auto"/>
        <w:ind w:right="141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2021 году активно работали отделения вольной борьбы  в сельских поселениях (Богдановка, Георгиевка, Красносамарск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ое,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Домашка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Чубовка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Сколково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отделение лыжных гонок в п. </w:t>
      </w:r>
      <w:proofErr w:type="spellStart"/>
      <w:r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Кинельском</w:t>
      </w:r>
      <w:proofErr w:type="spellEnd"/>
      <w:r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по футболу, волейболу, баскетболу и другим видам спорта во всех сельских поселениях.</w:t>
      </w:r>
    </w:p>
    <w:p w:rsidR="00706497" w:rsidRPr="00706497" w:rsidRDefault="00571364" w:rsidP="00A83260">
      <w:pPr>
        <w:shd w:val="clear" w:color="auto" w:fill="FFFFFF"/>
        <w:spacing w:after="0" w:line="360" w:lineRule="auto"/>
        <w:ind w:right="141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2021 год на территории района прошло 18 мероприятий в рамках спартакиады среди сельских поселений </w:t>
      </w:r>
      <w:proofErr w:type="spellStart"/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м.р</w:t>
      </w:r>
      <w:proofErr w:type="spellEnd"/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Кинельский</w:t>
      </w:r>
      <w:proofErr w:type="spellEnd"/>
      <w:r w:rsidR="00706497"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более 20 мероприятий в рамках выполнения нормативов испытаний (тестов) комплекса ГТО, 7 областных мероприятий в рамках областной спартакиады среди муниципальных районов Самарской области, и более 50 мероприятий среди обучающихся общеобразовательных школ района.</w:t>
      </w:r>
    </w:p>
    <w:p w:rsidR="00571364" w:rsidRDefault="00706497" w:rsidP="00A83260">
      <w:pPr>
        <w:shd w:val="clear" w:color="auto" w:fill="FFFFFF"/>
        <w:spacing w:after="0" w:line="360" w:lineRule="auto"/>
        <w:ind w:right="141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7064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Ведется активная работа по подготовке спортсменов высокого уровня для выступления на областной спартакиаде среди муниципальных районов Самарской области.</w:t>
      </w:r>
    </w:p>
    <w:p w:rsidR="00C75119" w:rsidRDefault="00571364" w:rsidP="00A83260">
      <w:pPr>
        <w:shd w:val="clear" w:color="auto" w:fill="FFFFFF"/>
        <w:spacing w:after="0" w:line="360" w:lineRule="auto"/>
        <w:ind w:right="141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eastAsia="Times New Roman" w:cs="Calibri"/>
          <w:color w:val="000000"/>
          <w:sz w:val="28"/>
          <w:szCs w:val="28"/>
          <w:lang w:eastAsia="ru-RU"/>
        </w:rPr>
        <w:lastRenderedPageBreak/>
        <w:t xml:space="preserve"> </w:t>
      </w:r>
      <w:r w:rsidR="00C75119">
        <w:rPr>
          <w:rFonts w:eastAsia="Times New Roman" w:cs="Calibri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color w:val="000000"/>
          <w:sz w:val="28"/>
          <w:szCs w:val="28"/>
          <w:lang w:eastAsia="ru-RU"/>
        </w:rPr>
        <w:t xml:space="preserve">  </w:t>
      </w:r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Одним из  направлений деятельности СП ДЮСШ </w:t>
      </w:r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ГБОУ СОШ </w:t>
      </w:r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пос. Комсомольский – массовый охват  учащихся в районе. В СП ДЮСШ  функционируют </w:t>
      </w:r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отделений: футбол, баскетбол, волейбол, бокс, вольная борьба, ведутся секции по хоккею, настольному теннису, легкой атлетике, лыжным гонкам, в которых занимаются </w:t>
      </w:r>
      <w:r w:rsidR="008A2E28" w:rsidRPr="008A2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124</w:t>
      </w:r>
      <w:r w:rsidR="002A6F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 обучающихся, что составляет 44</w:t>
      </w:r>
      <w:r w:rsidR="008A2E28" w:rsidRPr="008A2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% от общего количества обучающихся в районе.</w:t>
      </w:r>
    </w:p>
    <w:p w:rsidR="008A2E28" w:rsidRPr="00571364" w:rsidRDefault="00C75119" w:rsidP="00A83260">
      <w:pPr>
        <w:shd w:val="clear" w:color="auto" w:fill="FFFFFF"/>
        <w:spacing w:after="0" w:line="360" w:lineRule="auto"/>
        <w:ind w:right="141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eastAsia="Times New Roman" w:cs="Calibri"/>
          <w:color w:val="000000"/>
          <w:sz w:val="28"/>
          <w:szCs w:val="28"/>
          <w:lang w:eastAsia="ru-RU"/>
        </w:rPr>
        <w:t xml:space="preserve">    </w:t>
      </w:r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сельским поселениям к занятиям в СП ДЮСШ привлечено следующее количество обучающихся:</w:t>
      </w:r>
    </w:p>
    <w:p w:rsidR="008A2E28" w:rsidRPr="008A2E28" w:rsidRDefault="00571364" w:rsidP="00C75119">
      <w:pPr>
        <w:shd w:val="clear" w:color="auto" w:fill="FFFFFF"/>
        <w:spacing w:after="0" w:line="360" w:lineRule="auto"/>
        <w:ind w:left="142" w:right="14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ГБОУ СОШ Богдановка – 128</w:t>
      </w:r>
    </w:p>
    <w:p w:rsidR="008A2E28" w:rsidRPr="008A2E28" w:rsidRDefault="00571364" w:rsidP="00C75119">
      <w:pPr>
        <w:shd w:val="clear" w:color="auto" w:fill="FFFFFF"/>
        <w:spacing w:after="0" w:line="360" w:lineRule="auto"/>
        <w:ind w:left="142" w:right="14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ГБОУ СОШ </w:t>
      </w:r>
      <w:proofErr w:type="spellStart"/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Сколково</w:t>
      </w:r>
      <w:proofErr w:type="spellEnd"/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23</w:t>
      </w:r>
    </w:p>
    <w:p w:rsidR="008A2E28" w:rsidRDefault="00571364" w:rsidP="00C75119">
      <w:pPr>
        <w:shd w:val="clear" w:color="auto" w:fill="FFFFFF"/>
        <w:spacing w:after="0" w:line="360" w:lineRule="auto"/>
        <w:ind w:left="142"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ГБОУ СОШ Бобровка – 64</w:t>
      </w:r>
    </w:p>
    <w:p w:rsidR="007603CE" w:rsidRDefault="00571364" w:rsidP="00C75119">
      <w:pPr>
        <w:shd w:val="clear" w:color="auto" w:fill="FFFFFF"/>
        <w:spacing w:after="0" w:line="360" w:lineRule="auto"/>
        <w:ind w:left="142"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760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ГБОУ ООШ Большая </w:t>
      </w:r>
      <w:proofErr w:type="spellStart"/>
      <w:r w:rsidR="00760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Малышевка</w:t>
      </w:r>
      <w:proofErr w:type="spellEnd"/>
      <w:r w:rsidR="00760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30</w:t>
      </w:r>
    </w:p>
    <w:p w:rsidR="007603CE" w:rsidRPr="008A2E28" w:rsidRDefault="00571364" w:rsidP="00C75119">
      <w:pPr>
        <w:shd w:val="clear" w:color="auto" w:fill="FFFFFF"/>
        <w:spacing w:after="0" w:line="360" w:lineRule="auto"/>
        <w:ind w:left="142" w:right="14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760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ГБОУ СОШ с. </w:t>
      </w:r>
      <w:proofErr w:type="spellStart"/>
      <w:r w:rsidR="00760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Бузаевка</w:t>
      </w:r>
      <w:proofErr w:type="spellEnd"/>
      <w:r w:rsidR="00760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- 29</w:t>
      </w:r>
      <w:bookmarkStart w:id="0" w:name="_GoBack"/>
      <w:bookmarkEnd w:id="0"/>
    </w:p>
    <w:p w:rsidR="008A2E28" w:rsidRPr="008A2E28" w:rsidRDefault="00571364" w:rsidP="00C75119">
      <w:pPr>
        <w:shd w:val="clear" w:color="auto" w:fill="FFFFFF"/>
        <w:spacing w:after="0" w:line="360" w:lineRule="auto"/>
        <w:ind w:left="142" w:right="14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ГБОУ СОШ Георгиевка – 213</w:t>
      </w:r>
    </w:p>
    <w:p w:rsidR="008A2E28" w:rsidRPr="008A2E28" w:rsidRDefault="00571364" w:rsidP="00C75119">
      <w:pPr>
        <w:shd w:val="clear" w:color="auto" w:fill="FFFFFF"/>
        <w:spacing w:after="0" w:line="360" w:lineRule="auto"/>
        <w:ind w:left="142" w:right="14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ГБОУ СОШ </w:t>
      </w:r>
      <w:proofErr w:type="spellStart"/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Домашка</w:t>
      </w:r>
      <w:proofErr w:type="spellEnd"/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72</w:t>
      </w:r>
    </w:p>
    <w:p w:rsidR="008A2E28" w:rsidRPr="008A2E28" w:rsidRDefault="00571364" w:rsidP="00C75119">
      <w:pPr>
        <w:shd w:val="clear" w:color="auto" w:fill="FFFFFF"/>
        <w:spacing w:after="0" w:line="360" w:lineRule="auto"/>
        <w:ind w:left="142" w:right="14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ГБОУ СОШ Комсомольский – 207</w:t>
      </w:r>
    </w:p>
    <w:p w:rsidR="008A2E28" w:rsidRPr="008A2E28" w:rsidRDefault="00571364" w:rsidP="00C75119">
      <w:pPr>
        <w:shd w:val="clear" w:color="auto" w:fill="FFFFFF"/>
        <w:spacing w:after="0" w:line="360" w:lineRule="auto"/>
        <w:ind w:left="142" w:right="14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ГБОУ СОШ </w:t>
      </w:r>
      <w:proofErr w:type="spellStart"/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Кинельский</w:t>
      </w:r>
      <w:proofErr w:type="spellEnd"/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151</w:t>
      </w:r>
    </w:p>
    <w:p w:rsidR="008A2E28" w:rsidRPr="008A2E28" w:rsidRDefault="00571364" w:rsidP="00C75119">
      <w:pPr>
        <w:shd w:val="clear" w:color="auto" w:fill="FFFFFF"/>
        <w:spacing w:after="0" w:line="360" w:lineRule="auto"/>
        <w:ind w:left="142" w:right="14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5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ГБОУ СОШ Красносамарское – 75</w:t>
      </w:r>
    </w:p>
    <w:p w:rsidR="008A2E28" w:rsidRDefault="00571364" w:rsidP="00C75119">
      <w:pPr>
        <w:shd w:val="clear" w:color="auto" w:fill="FFFFFF"/>
        <w:spacing w:after="0" w:line="360" w:lineRule="auto"/>
        <w:ind w:left="142"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5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ГБОУ СОШ </w:t>
      </w:r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Малая </w:t>
      </w:r>
      <w:proofErr w:type="spellStart"/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Малышевка</w:t>
      </w:r>
      <w:proofErr w:type="spellEnd"/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105</w:t>
      </w:r>
    </w:p>
    <w:p w:rsidR="002A6FE4" w:rsidRDefault="00571364" w:rsidP="00C75119">
      <w:pPr>
        <w:shd w:val="clear" w:color="auto" w:fill="FFFFFF"/>
        <w:spacing w:after="0" w:line="360" w:lineRule="auto"/>
        <w:ind w:left="142"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5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ГБОУ СОШ п. Октябрьский </w:t>
      </w:r>
      <w:r w:rsidR="00760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30</w:t>
      </w:r>
    </w:p>
    <w:p w:rsidR="007603CE" w:rsidRPr="008A2E28" w:rsidRDefault="00571364" w:rsidP="00C75119">
      <w:pPr>
        <w:shd w:val="clear" w:color="auto" w:fill="FFFFFF"/>
        <w:spacing w:after="0" w:line="360" w:lineRule="auto"/>
        <w:ind w:left="142" w:right="14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5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0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ГБОУ ООШ </w:t>
      </w:r>
      <w:proofErr w:type="gramStart"/>
      <w:r w:rsidR="00760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760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Покровка - 15</w:t>
      </w:r>
    </w:p>
    <w:p w:rsidR="008A2E28" w:rsidRDefault="00571364" w:rsidP="00C75119">
      <w:pPr>
        <w:shd w:val="clear" w:color="auto" w:fill="FFFFFF"/>
        <w:spacing w:after="0" w:line="360" w:lineRule="auto"/>
        <w:ind w:left="142" w:right="14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5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ГБОУ СОШ </w:t>
      </w:r>
      <w:proofErr w:type="spellStart"/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Чубовка</w:t>
      </w:r>
      <w:proofErr w:type="spellEnd"/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25</w:t>
      </w:r>
    </w:p>
    <w:p w:rsidR="007603CE" w:rsidRPr="008A2E28" w:rsidRDefault="00571364" w:rsidP="00C75119">
      <w:pPr>
        <w:shd w:val="clear" w:color="auto" w:fill="FFFFFF"/>
        <w:spacing w:after="0" w:line="360" w:lineRule="auto"/>
        <w:ind w:left="142" w:right="14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C75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0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ГБОУ СОШ с. </w:t>
      </w:r>
      <w:proofErr w:type="spellStart"/>
      <w:r w:rsidR="00760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Сырейка</w:t>
      </w:r>
      <w:proofErr w:type="spellEnd"/>
      <w:r w:rsidR="00760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- 27</w:t>
      </w:r>
    </w:p>
    <w:p w:rsidR="00571364" w:rsidRDefault="00571364" w:rsidP="00C75119">
      <w:pPr>
        <w:shd w:val="clear" w:color="auto" w:fill="FFFFFF"/>
        <w:spacing w:after="0" w:line="360" w:lineRule="auto"/>
        <w:ind w:left="142" w:right="14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C75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ГБОУ СОШ Новый </w:t>
      </w:r>
      <w:proofErr w:type="spellStart"/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Сарбай</w:t>
      </w:r>
      <w:proofErr w:type="spellEnd"/>
      <w:r w:rsidR="002A6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51</w:t>
      </w:r>
    </w:p>
    <w:p w:rsidR="00571364" w:rsidRDefault="00571364" w:rsidP="00C75119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="00C751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  учебного года  </w:t>
      </w:r>
      <w:r w:rsidR="00324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было  организовано и проведено 25</w:t>
      </w:r>
      <w:r w:rsidR="008A2E28" w:rsidRPr="008A2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физкультурных мероприятий</w:t>
      </w:r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это   открытые первенства по видам спорта, турниры, а также  обучающиеся </w:t>
      </w:r>
      <w:proofErr w:type="spellStart"/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м.р</w:t>
      </w:r>
      <w:proofErr w:type="spellEnd"/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Кинельский</w:t>
      </w:r>
      <w:proofErr w:type="spellEnd"/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принимали участие </w:t>
      </w:r>
      <w:r w:rsidR="00324B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42</w:t>
      </w:r>
      <w:r w:rsidR="008A2E28" w:rsidRPr="008A2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соревнованиях</w:t>
      </w:r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регионального уровня, межрегионального, всероссийского.</w:t>
      </w:r>
    </w:p>
    <w:p w:rsidR="00571364" w:rsidRDefault="00571364" w:rsidP="00A83260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   </w:t>
      </w:r>
      <w:r w:rsidR="00324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2020-2021</w:t>
      </w:r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учебном году в соревнованиях на муниципальном уровне приняли </w:t>
      </w:r>
      <w:r w:rsidR="00324B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участие 1352 обучающихся, региональном 314</w:t>
      </w:r>
      <w:r w:rsidR="008A2E28" w:rsidRPr="008A2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D61B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24B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всероссийском – 41</w:t>
      </w:r>
      <w:r w:rsidR="008A2E28" w:rsidRPr="008A2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71364" w:rsidRDefault="00571364" w:rsidP="00A83260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proofErr w:type="gramStart"/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Численность победителей и призеров в соревнованиях на муниципальном уровне составило </w:t>
      </w:r>
      <w:r w:rsidR="00D61B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491 обучающихся, региональном 83, всероссийском 4</w:t>
      </w:r>
      <w:r w:rsidR="008A2E28" w:rsidRPr="008A2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proofErr w:type="gramEnd"/>
    </w:p>
    <w:p w:rsidR="008A2E28" w:rsidRPr="00571364" w:rsidRDefault="00571364" w:rsidP="00A83260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летний период  юноши и девушки в количестве </w:t>
      </w:r>
      <w:r w:rsidR="008A2E28" w:rsidRPr="008A2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 участвовали на муниципальном уровне и в финале областных  соревнований среди дворовых  команд «Лето с футбольным мячом» и </w:t>
      </w:r>
      <w:r w:rsidR="008A2E28" w:rsidRPr="008A2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40</w:t>
      </w:r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человек в первенстве Самарской области по футболу.          </w:t>
      </w:r>
    </w:p>
    <w:p w:rsidR="008A2E28" w:rsidRPr="008A2E28" w:rsidRDefault="00571364" w:rsidP="00A83260">
      <w:pPr>
        <w:shd w:val="clear" w:color="auto" w:fill="FFFFFF"/>
        <w:spacing w:after="0" w:line="360" w:lineRule="auto"/>
        <w:ind w:right="14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8A2E28" w:rsidRPr="008A2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 СП ДЮСШ оказывает  помощь в организации и проведении районных  мероприятий среди взрослого населения.</w:t>
      </w:r>
    </w:p>
    <w:p w:rsidR="008A2E28" w:rsidRPr="008A2E28" w:rsidRDefault="008A2E28" w:rsidP="00A83260">
      <w:pPr>
        <w:spacing w:line="36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8A2E28" w:rsidRPr="00D61BBF" w:rsidRDefault="008A2E28" w:rsidP="00A83260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E28">
        <w:rPr>
          <w:rFonts w:ascii="Times New Roman" w:hAnsi="Times New Roman"/>
          <w:sz w:val="28"/>
          <w:szCs w:val="28"/>
        </w:rPr>
        <w:t xml:space="preserve"> </w:t>
      </w:r>
      <w:r w:rsidRPr="00D61BB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главы </w:t>
      </w:r>
    </w:p>
    <w:p w:rsidR="008A2E28" w:rsidRPr="00D61BBF" w:rsidRDefault="008A2E28" w:rsidP="00A83260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BB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61BBF">
        <w:rPr>
          <w:rFonts w:ascii="Times New Roman" w:eastAsia="Times New Roman" w:hAnsi="Times New Roman"/>
          <w:sz w:val="28"/>
          <w:szCs w:val="28"/>
          <w:lang w:eastAsia="ru-RU"/>
        </w:rPr>
        <w:t>Кинельский</w:t>
      </w:r>
      <w:proofErr w:type="spellEnd"/>
      <w:r w:rsidRPr="00D61B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D61BBF" w:rsidRPr="00D61BBF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</w:t>
      </w:r>
      <w:proofErr w:type="spellStart"/>
      <w:r w:rsidR="00D61BBF" w:rsidRPr="00D61BBF">
        <w:rPr>
          <w:rFonts w:ascii="Times New Roman" w:eastAsia="Times New Roman" w:hAnsi="Times New Roman"/>
          <w:sz w:val="28"/>
          <w:szCs w:val="28"/>
          <w:lang w:eastAsia="ru-RU"/>
        </w:rPr>
        <w:t>Мецкер</w:t>
      </w:r>
      <w:proofErr w:type="spellEnd"/>
      <w:r w:rsidRPr="00D61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2E28" w:rsidRPr="00D61BBF" w:rsidRDefault="008A2E28" w:rsidP="008A2E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B52BA" w:rsidRDefault="002B52BA" w:rsidP="008A2E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C2155" w:rsidRDefault="002C2155" w:rsidP="008A2E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83260" w:rsidRDefault="00A83260" w:rsidP="008A2E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83260" w:rsidRDefault="00A83260" w:rsidP="008A2E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83260" w:rsidRDefault="00A83260" w:rsidP="008A2E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83260" w:rsidRDefault="00A83260" w:rsidP="008A2E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71364" w:rsidRDefault="00571364" w:rsidP="008A2E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71364" w:rsidRDefault="00571364" w:rsidP="008A2E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71364" w:rsidRDefault="00571364" w:rsidP="008A2E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C2155" w:rsidRPr="002B52BA" w:rsidRDefault="002C2155" w:rsidP="008A2E2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A1112" w:rsidRPr="00706497" w:rsidRDefault="00706497" w:rsidP="008A2E2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06497">
        <w:rPr>
          <w:rFonts w:ascii="Times New Roman" w:hAnsi="Times New Roman"/>
          <w:sz w:val="24"/>
          <w:szCs w:val="24"/>
        </w:rPr>
        <w:t>Воронина 21496</w:t>
      </w:r>
    </w:p>
    <w:sectPr w:rsidR="003A1112" w:rsidRPr="00706497" w:rsidSect="00A8326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2A3"/>
    <w:multiLevelType w:val="hybridMultilevel"/>
    <w:tmpl w:val="AA1C76A4"/>
    <w:lvl w:ilvl="0" w:tplc="C51EA81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">
    <w:nsid w:val="2693091B"/>
    <w:multiLevelType w:val="hybridMultilevel"/>
    <w:tmpl w:val="A65A6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72798"/>
    <w:multiLevelType w:val="hybridMultilevel"/>
    <w:tmpl w:val="E9B45EBA"/>
    <w:lvl w:ilvl="0" w:tplc="8ECCA2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18554E"/>
    <w:multiLevelType w:val="hybridMultilevel"/>
    <w:tmpl w:val="B3820F7C"/>
    <w:lvl w:ilvl="0" w:tplc="C51EA816">
      <w:start w:val="1"/>
      <w:numFmt w:val="bullet"/>
      <w:lvlText w:val="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4">
    <w:nsid w:val="650541AE"/>
    <w:multiLevelType w:val="hybridMultilevel"/>
    <w:tmpl w:val="D3141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A75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30"/>
    <w:rsid w:val="00017135"/>
    <w:rsid w:val="000363B3"/>
    <w:rsid w:val="000D0619"/>
    <w:rsid w:val="000E0851"/>
    <w:rsid w:val="0016515D"/>
    <w:rsid w:val="0018386F"/>
    <w:rsid w:val="002A6FE4"/>
    <w:rsid w:val="002B52BA"/>
    <w:rsid w:val="002C2155"/>
    <w:rsid w:val="002D7D4E"/>
    <w:rsid w:val="00314DA0"/>
    <w:rsid w:val="00317A8B"/>
    <w:rsid w:val="00324B57"/>
    <w:rsid w:val="00363B24"/>
    <w:rsid w:val="003A1112"/>
    <w:rsid w:val="003A1EBB"/>
    <w:rsid w:val="00453CB6"/>
    <w:rsid w:val="00463130"/>
    <w:rsid w:val="0048227C"/>
    <w:rsid w:val="004E009A"/>
    <w:rsid w:val="005446FB"/>
    <w:rsid w:val="0054584E"/>
    <w:rsid w:val="00571364"/>
    <w:rsid w:val="006612B7"/>
    <w:rsid w:val="00677651"/>
    <w:rsid w:val="00706497"/>
    <w:rsid w:val="007603CE"/>
    <w:rsid w:val="007A4071"/>
    <w:rsid w:val="008054A7"/>
    <w:rsid w:val="008A2E28"/>
    <w:rsid w:val="008E242F"/>
    <w:rsid w:val="00A7624E"/>
    <w:rsid w:val="00A83260"/>
    <w:rsid w:val="00BC632D"/>
    <w:rsid w:val="00C10FFE"/>
    <w:rsid w:val="00C17EA3"/>
    <w:rsid w:val="00C37D91"/>
    <w:rsid w:val="00C64908"/>
    <w:rsid w:val="00C75119"/>
    <w:rsid w:val="00D43179"/>
    <w:rsid w:val="00D61BBF"/>
    <w:rsid w:val="00E62F18"/>
    <w:rsid w:val="00EF3698"/>
    <w:rsid w:val="00F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130"/>
    <w:pPr>
      <w:spacing w:after="0" w:line="240" w:lineRule="auto"/>
    </w:pPr>
  </w:style>
  <w:style w:type="paragraph" w:customStyle="1" w:styleId="a4">
    <w:name w:val="Знак Знак Знак"/>
    <w:basedOn w:val="a"/>
    <w:autoRedefine/>
    <w:rsid w:val="003A1112"/>
    <w:pPr>
      <w:spacing w:after="160" w:line="240" w:lineRule="exact"/>
      <w:ind w:left="26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0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130"/>
    <w:pPr>
      <w:spacing w:after="0" w:line="240" w:lineRule="auto"/>
    </w:pPr>
  </w:style>
  <w:style w:type="paragraph" w:customStyle="1" w:styleId="a4">
    <w:name w:val="Знак Знак Знак"/>
    <w:basedOn w:val="a"/>
    <w:autoRedefine/>
    <w:rsid w:val="003A1112"/>
    <w:pPr>
      <w:spacing w:after="160" w:line="240" w:lineRule="exact"/>
      <w:ind w:left="26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0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25</Pages>
  <Words>6355</Words>
  <Characters>36224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ВОРОНИНА Елена Юрьевна</cp:lastModifiedBy>
  <cp:revision>29</cp:revision>
  <cp:lastPrinted>2022-03-01T11:48:00Z</cp:lastPrinted>
  <dcterms:created xsi:type="dcterms:W3CDTF">2022-01-12T11:13:00Z</dcterms:created>
  <dcterms:modified xsi:type="dcterms:W3CDTF">2022-03-01T11:52:00Z</dcterms:modified>
</cp:coreProperties>
</file>