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6402" w:rsidRDefault="001B6402" w:rsidP="00AB30A1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120D6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C9D21" wp14:editId="5184CBFC">
                <wp:simplePos x="0" y="0"/>
                <wp:positionH relativeFrom="margin">
                  <wp:align>center</wp:align>
                </wp:positionH>
                <wp:positionV relativeFrom="paragraph">
                  <wp:posOffset>-434975</wp:posOffset>
                </wp:positionV>
                <wp:extent cx="6231890" cy="1057275"/>
                <wp:effectExtent l="0" t="0" r="0" b="9525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C57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6A2C57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6A2C57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6A2C57" w:rsidRPr="00B32632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C9D21" id="Фигура1" o:spid="_x0000_s1026" style="position:absolute;left:0;text-align:left;margin-left:0;margin-top:-34.25pt;width:490.7pt;height:83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" filled="f" stroked="f" strokecolor="#3465a4">
                <v:stroke joinstyle="round"/>
                <v:textbox>
                  <w:txbxContent>
                    <w:p w:rsidR="006A2C57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6A2C57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6A2C57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6A2C57" w:rsidRPr="00B32632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402" w:rsidRDefault="001B6402" w:rsidP="00AB30A1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B6402" w:rsidRDefault="001B6402" w:rsidP="00AB30A1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A2C57" w:rsidRPr="005120D6" w:rsidRDefault="001B6402" w:rsidP="00AB30A1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 w:rsidR="006A2C57" w:rsidRPr="000D542C" w:rsidRDefault="006A2C57" w:rsidP="003065B9">
      <w:pPr>
        <w:jc w:val="both"/>
        <w:rPr>
          <w:rFonts w:ascii="Times New Roman" w:hAnsi="Times New Roman" w:cs="Times New Roman"/>
          <w:b/>
          <w:lang w:val="ru-RU"/>
        </w:rPr>
      </w:pPr>
    </w:p>
    <w:p w:rsidR="006A2C57" w:rsidRPr="005120D6" w:rsidRDefault="006A2C57" w:rsidP="003065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0D6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6A2C57" w:rsidRPr="005120D6" w:rsidRDefault="006A2C57" w:rsidP="003065B9">
      <w:pPr>
        <w:keepNext/>
        <w:tabs>
          <w:tab w:val="left" w:pos="0"/>
        </w:tabs>
        <w:autoSpaceDE w:val="0"/>
        <w:autoSpaceDN w:val="0"/>
        <w:adjustRightInd w:val="0"/>
        <w:ind w:right="513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A2C57" w:rsidRPr="005120D6" w:rsidRDefault="006A2C57" w:rsidP="003065B9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120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</w:t>
      </w:r>
      <w:r w:rsidR="001B6402">
        <w:rPr>
          <w:rFonts w:ascii="Times New Roman" w:hAnsi="Times New Roman" w:cs="Times New Roman"/>
          <w:bCs/>
          <w:sz w:val="28"/>
          <w:szCs w:val="28"/>
          <w:lang w:val="ru-RU"/>
        </w:rPr>
        <w:t>«____» _______ 2022</w:t>
      </w:r>
      <w:r w:rsidR="009609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 w:rsidR="00AB30A1" w:rsidRPr="005120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B6402">
        <w:rPr>
          <w:rFonts w:ascii="Times New Roman" w:hAnsi="Times New Roman" w:cs="Times New Roman"/>
          <w:bCs/>
          <w:sz w:val="28"/>
          <w:szCs w:val="28"/>
          <w:lang w:val="ru-RU"/>
        </w:rPr>
        <w:t>№</w:t>
      </w:r>
    </w:p>
    <w:p w:rsidR="006A2C57" w:rsidRPr="005120D6" w:rsidRDefault="006A2C57" w:rsidP="003065B9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3CDC" w:rsidRPr="00B10A9D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6B60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изменений в 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администрации </w:t>
      </w:r>
    </w:p>
    <w:p w:rsidR="005D3CDC" w:rsidRPr="00B10A9D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сельского поселения Богдановка муниципального района </w:t>
      </w:r>
    </w:p>
    <w:p w:rsidR="005D3CDC" w:rsidRPr="006B60BC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Кинельский Самарской области</w:t>
      </w:r>
      <w:r w:rsidRPr="006B60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от 30.10.2018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года </w:t>
      </w:r>
      <w:r w:rsidRPr="006B60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№114</w:t>
      </w:r>
    </w:p>
    <w:p w:rsidR="005D3CDC" w:rsidRPr="006B60BC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0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6B6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="000D542C" w:rsidRPr="006B60BC">
        <w:rPr>
          <w:rFonts w:ascii="Times New Roman" w:hAnsi="Times New Roman" w:cs="Times New Roman"/>
          <w:b/>
          <w:sz w:val="28"/>
          <w:szCs w:val="28"/>
          <w:lang w:val="ru-RU"/>
        </w:rPr>
        <w:t>утверждении муниципальной</w:t>
      </w:r>
      <w:r w:rsidRPr="006B6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 «Правовое </w:t>
      </w:r>
    </w:p>
    <w:p w:rsidR="005D3CDC" w:rsidRPr="006B60BC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просвещение населения сельского поселения Богдановка </w:t>
      </w:r>
    </w:p>
    <w:p w:rsidR="005D3CDC" w:rsidRPr="006B60BC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6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Кинельский Самарской области </w:t>
      </w:r>
    </w:p>
    <w:p w:rsidR="005D3CDC" w:rsidRPr="00AE20FD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60BC">
        <w:rPr>
          <w:rFonts w:ascii="Times New Roman" w:hAnsi="Times New Roman" w:cs="Times New Roman"/>
          <w:b/>
          <w:sz w:val="28"/>
          <w:szCs w:val="28"/>
          <w:lang w:val="ru-RU"/>
        </w:rPr>
        <w:t>в жилищно-</w:t>
      </w:r>
      <w:r w:rsidRPr="006B6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коммунальной сфере на 2019-202</w:t>
      </w:r>
      <w:r w:rsidR="001B6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  <w:r w:rsidRPr="006B6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г.г.» </w:t>
      </w:r>
    </w:p>
    <w:bookmarkEnd w:id="0"/>
    <w:p w:rsidR="005D3CDC" w:rsidRPr="006B60BC" w:rsidRDefault="005D3CDC" w:rsidP="005D3CDC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5EFF" w:rsidRPr="001D5EFF" w:rsidRDefault="00EB0C61" w:rsidP="00243E26">
      <w:pPr>
        <w:pStyle w:val="a1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120D6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ab/>
      </w:r>
      <w:r w:rsidR="001D5EFF" w:rsidRPr="001D5EFF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  <w:r w:rsidR="001D5E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5EFF" w:rsidRPr="001D5EFF">
        <w:rPr>
          <w:rFonts w:ascii="Times New Roman" w:hAnsi="Times New Roman"/>
          <w:b/>
          <w:bCs/>
          <w:sz w:val="28"/>
          <w:szCs w:val="28"/>
          <w:lang w:val="ru-RU"/>
        </w:rPr>
        <w:t>ПОСТАНОВЛЯЕТ</w:t>
      </w:r>
      <w:r w:rsidR="001D5EFF" w:rsidRPr="001D5EFF">
        <w:rPr>
          <w:rFonts w:ascii="Times New Roman" w:hAnsi="Times New Roman"/>
          <w:sz w:val="28"/>
          <w:szCs w:val="28"/>
          <w:lang w:val="ru-RU"/>
        </w:rPr>
        <w:t>:</w:t>
      </w:r>
    </w:p>
    <w:p w:rsidR="001D5EFF" w:rsidRPr="00F463D3" w:rsidRDefault="00A44AE9" w:rsidP="001B6402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1D5EFF" w:rsidRPr="00F463D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D5EFF" w:rsidRPr="00F463D3">
        <w:rPr>
          <w:rFonts w:ascii="Times New Roman" w:hAnsi="Times New Roman"/>
          <w:sz w:val="28"/>
          <w:szCs w:val="28"/>
          <w:lang w:val="ru-RU"/>
        </w:rPr>
        <w:t xml:space="preserve"> Внести прилагаемые изменения в муниципальную программу </w:t>
      </w:r>
      <w:r w:rsidR="001D5EFF" w:rsidRPr="001D5EFF">
        <w:rPr>
          <w:rFonts w:ascii="Times New Roman" w:hAnsi="Times New Roman" w:cs="Times New Roman"/>
          <w:bCs/>
          <w:sz w:val="28"/>
          <w:szCs w:val="28"/>
          <w:lang w:val="ru-RU"/>
        </w:rPr>
        <w:t>«Правовое просвещение населения сельского поселения Богдановка муниципального района Кинельский Самарской области в жилищно-</w:t>
      </w:r>
      <w:r w:rsidR="00726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коммунальной сфере на 2019-202</w:t>
      </w:r>
      <w:r w:rsidR="001B6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1D5EFF" w:rsidRPr="001D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г.г.»</w:t>
      </w:r>
      <w:r w:rsidR="001D5EFF" w:rsidRPr="00F463D3">
        <w:rPr>
          <w:rFonts w:ascii="Times New Roman" w:hAnsi="Times New Roman"/>
          <w:sz w:val="28"/>
          <w:szCs w:val="28"/>
          <w:lang w:val="ru-RU"/>
        </w:rPr>
        <w:t xml:space="preserve">., утверждённую постановлением администрации сельского поселения Богдановка муниципального района Кинельский Самарской области </w:t>
      </w:r>
      <w:r w:rsidR="001D5EFF" w:rsidRPr="001D5EF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 30.10.2018 года</w:t>
      </w:r>
      <w:r w:rsidR="001D5EF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171608" w:rsidRPr="001716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71608" w:rsidRPr="001D5EF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№114</w:t>
      </w:r>
      <w:r w:rsidR="001716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243E26" w:rsidRDefault="001B6402" w:rsidP="008257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1D5EFF" w:rsidRPr="00F463D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1D5EFF" w:rsidRPr="00F46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E26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7" w:history="1">
        <w:r w:rsidR="00243E26">
          <w:rPr>
            <w:rStyle w:val="af0"/>
            <w:sz w:val="28"/>
            <w:szCs w:val="28"/>
          </w:rPr>
          <w:t>www</w:t>
        </w:r>
        <w:r w:rsidR="00243E26">
          <w:rPr>
            <w:rStyle w:val="af0"/>
            <w:sz w:val="28"/>
            <w:szCs w:val="28"/>
            <w:lang w:val="ru-RU"/>
          </w:rPr>
          <w:t>.</w:t>
        </w:r>
        <w:r w:rsidR="00243E26">
          <w:rPr>
            <w:rStyle w:val="af0"/>
            <w:sz w:val="28"/>
            <w:szCs w:val="28"/>
          </w:rPr>
          <w:t>kinel</w:t>
        </w:r>
        <w:r w:rsidR="00243E26">
          <w:rPr>
            <w:rStyle w:val="af0"/>
            <w:sz w:val="28"/>
            <w:szCs w:val="28"/>
            <w:lang w:val="ru-RU"/>
          </w:rPr>
          <w:t>.</w:t>
        </w:r>
        <w:r w:rsidR="00243E26">
          <w:rPr>
            <w:rStyle w:val="af0"/>
            <w:sz w:val="28"/>
            <w:szCs w:val="28"/>
          </w:rPr>
          <w:t>ru</w:t>
        </w:r>
      </w:hyperlink>
      <w:r w:rsidR="00243E26">
        <w:rPr>
          <w:rFonts w:ascii="Times New Roman" w:hAnsi="Times New Roman"/>
          <w:sz w:val="28"/>
          <w:szCs w:val="28"/>
          <w:lang w:val="ru-RU"/>
        </w:rPr>
        <w:t>).</w:t>
      </w:r>
    </w:p>
    <w:p w:rsidR="001D5EFF" w:rsidRPr="00F463D3" w:rsidRDefault="001B6402" w:rsidP="00825748">
      <w:pPr>
        <w:spacing w:after="10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="001D5EFF" w:rsidRPr="00F463D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D5EFF" w:rsidRPr="00F463D3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вступает в силу после его официального опубликования.</w:t>
      </w:r>
    </w:p>
    <w:p w:rsidR="001D5EFF" w:rsidRPr="00F463D3" w:rsidRDefault="001B6402" w:rsidP="008257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="001D5EFF" w:rsidRPr="00F463D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D5EFF" w:rsidRPr="00F463D3">
        <w:rPr>
          <w:rFonts w:ascii="Times New Roman" w:hAnsi="Times New Roman"/>
          <w:sz w:val="28"/>
          <w:szCs w:val="28"/>
          <w:lang w:val="ru-RU"/>
        </w:rPr>
        <w:t xml:space="preserve"> Контроль за исполнением настоящего постановления оставляю за собой.</w:t>
      </w:r>
    </w:p>
    <w:p w:rsidR="001D5EFF" w:rsidRPr="00F463D3" w:rsidRDefault="001D5EFF" w:rsidP="001D5E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260FF" w:rsidRDefault="007260FF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470D3E" w:rsidRDefault="00470D3E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470D3E" w:rsidRDefault="00470D3E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1D5EFF" w:rsidRDefault="008554D4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Глав</w:t>
      </w:r>
      <w:r w:rsidR="00E30F4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а</w:t>
      </w:r>
      <w:r w:rsidR="00A44A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сельского поселения</w:t>
      </w:r>
    </w:p>
    <w:p w:rsidR="00A44AE9" w:rsidRDefault="00A44AE9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Богдановка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ab/>
      </w:r>
      <w:r w:rsidR="00E30F4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С.П. Кортиков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</w:p>
    <w:p w:rsidR="00171608" w:rsidRDefault="00171608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470D3E" w:rsidRDefault="00470D3E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1D5EFF" w:rsidRDefault="001B6402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-508635</wp:posOffset>
                </wp:positionV>
                <wp:extent cx="2734945" cy="1337310"/>
                <wp:effectExtent l="0" t="1905" r="254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3E" w:rsidRPr="00025F39" w:rsidRDefault="00470D3E" w:rsidP="00470D3E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025F39">
                              <w:rPr>
                                <w:rFonts w:ascii="Times New Roman" w:hAnsi="Times New Roman"/>
                                <w:lang w:val="ru-RU"/>
                              </w:rPr>
                              <w:t>УТВЕРЖДЕНЫ</w:t>
                            </w:r>
                          </w:p>
                          <w:p w:rsidR="00470D3E" w:rsidRDefault="00470D3E" w:rsidP="00470D3E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постановлением администрации сельского поселения Богдановка</w:t>
                            </w:r>
                          </w:p>
                          <w:p w:rsidR="00470D3E" w:rsidRDefault="00470D3E" w:rsidP="00470D3E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муниципального района Кинельский Самарской области</w:t>
                            </w:r>
                          </w:p>
                          <w:p w:rsidR="00470D3E" w:rsidRPr="00025F39" w:rsidRDefault="00470D3E" w:rsidP="00470D3E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от </w:t>
                            </w:r>
                            <w:r w:rsidR="001B6402">
                              <w:rPr>
                                <w:rFonts w:ascii="Times New Roman" w:hAnsi="Times New Roman"/>
                                <w:lang w:val="ru-RU"/>
                              </w:rPr>
                              <w:t>«____» _____ 2022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№</w:t>
                            </w:r>
                            <w:r w:rsidR="001B6402">
                              <w:rPr>
                                <w:rFonts w:ascii="Times New Roman" w:hAnsi="Times New Roman"/>
                                <w:lang w:val="ru-RU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6.05pt;margin-top:-40.05pt;width:215.35pt;height:10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QFiAIAABc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" stroked="f">
                <v:textbox>
                  <w:txbxContent>
                    <w:p w:rsidR="00470D3E" w:rsidRPr="00025F39" w:rsidRDefault="00470D3E" w:rsidP="00470D3E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025F39">
                        <w:rPr>
                          <w:rFonts w:ascii="Times New Roman" w:hAnsi="Times New Roman"/>
                          <w:lang w:val="ru-RU"/>
                        </w:rPr>
                        <w:t>УТВЕРЖДЕНЫ</w:t>
                      </w:r>
                    </w:p>
                    <w:p w:rsidR="00470D3E" w:rsidRDefault="00470D3E" w:rsidP="00470D3E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постановлением администрации сельского поселения Богдановка</w:t>
                      </w:r>
                    </w:p>
                    <w:p w:rsidR="00470D3E" w:rsidRDefault="00470D3E" w:rsidP="00470D3E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муниципального района Кинельский Самарской области</w:t>
                      </w:r>
                    </w:p>
                    <w:p w:rsidR="00470D3E" w:rsidRPr="00025F39" w:rsidRDefault="00470D3E" w:rsidP="00470D3E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от </w:t>
                      </w:r>
                      <w:r w:rsidR="001B6402">
                        <w:rPr>
                          <w:rFonts w:ascii="Times New Roman" w:hAnsi="Times New Roman"/>
                          <w:lang w:val="ru-RU"/>
                        </w:rPr>
                        <w:t>«____» _____ 2022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 №</w:t>
                      </w:r>
                      <w:r w:rsidR="001B6402">
                        <w:rPr>
                          <w:rFonts w:ascii="Times New Roman" w:hAnsi="Times New Roman"/>
                          <w:lang w:val="ru-RU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470D3E" w:rsidRDefault="00470D3E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470D3E" w:rsidRDefault="00470D3E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470D3E" w:rsidRDefault="00470D3E" w:rsidP="002E76AD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1D5EFF" w:rsidRPr="00F463D3" w:rsidRDefault="001D5EFF" w:rsidP="001D5EFF">
      <w:pPr>
        <w:pStyle w:val="ad"/>
        <w:jc w:val="center"/>
        <w:rPr>
          <w:rStyle w:val="a5"/>
          <w:bCs w:val="0"/>
          <w:color w:val="000000"/>
          <w:sz w:val="28"/>
          <w:szCs w:val="28"/>
        </w:rPr>
      </w:pPr>
      <w:r w:rsidRPr="00F463D3">
        <w:rPr>
          <w:rStyle w:val="a5"/>
          <w:bCs w:val="0"/>
          <w:color w:val="000000"/>
          <w:sz w:val="28"/>
          <w:szCs w:val="28"/>
        </w:rPr>
        <w:t xml:space="preserve">Изменения в муниципальную программу </w:t>
      </w:r>
    </w:p>
    <w:p w:rsidR="001D5EFF" w:rsidRPr="001D5EFF" w:rsidRDefault="001D5EFF" w:rsidP="001D5E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5EFF">
        <w:rPr>
          <w:rFonts w:ascii="Times New Roman" w:hAnsi="Times New Roman" w:cs="Times New Roman"/>
          <w:b/>
          <w:sz w:val="28"/>
          <w:szCs w:val="28"/>
          <w:lang w:val="ru-RU"/>
        </w:rPr>
        <w:t>«Правовое просвещение населения сельского поселения Богдановка  муниципального района Кинельский Самарской области  в жилищно-</w:t>
      </w:r>
      <w:r w:rsidR="001B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коммунальной сфере на 2019-2022</w:t>
      </w:r>
      <w:r w:rsidRPr="001D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г.г.»</w:t>
      </w:r>
      <w:r w:rsidRPr="00F463D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, утверждённую постановлением администрации сельского поселения Богдановка муниципального района Кинельский Самарской области </w:t>
      </w:r>
      <w:r w:rsidRPr="001D5E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 30.10.2018 года</w:t>
      </w:r>
      <w:r w:rsidR="001716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71608" w:rsidRPr="001D5E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№114</w:t>
      </w:r>
    </w:p>
    <w:p w:rsidR="001D5EFF" w:rsidRPr="001D5EFF" w:rsidRDefault="001D5EFF" w:rsidP="001D5EFF">
      <w:pPr>
        <w:pStyle w:val="ad"/>
        <w:jc w:val="center"/>
        <w:rPr>
          <w:b/>
          <w:sz w:val="28"/>
          <w:szCs w:val="28"/>
        </w:rPr>
      </w:pPr>
    </w:p>
    <w:p w:rsidR="00470D3E" w:rsidRDefault="001B6402" w:rsidP="00470D3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470D3E" w:rsidRPr="00F70299">
        <w:rPr>
          <w:rFonts w:ascii="Times New Roman" w:hAnsi="Times New Roman"/>
          <w:bCs/>
          <w:sz w:val="28"/>
          <w:szCs w:val="28"/>
          <w:lang w:val="ru-RU"/>
        </w:rPr>
        <w:t>.</w:t>
      </w:r>
      <w:r w:rsidR="00470D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0D3E" w:rsidRPr="000946DF">
        <w:rPr>
          <w:rFonts w:ascii="Times New Roman" w:hAnsi="Times New Roman"/>
          <w:b/>
          <w:sz w:val="28"/>
          <w:szCs w:val="28"/>
          <w:lang w:val="ru-RU"/>
        </w:rPr>
        <w:t>В Паспорте Программы:</w:t>
      </w:r>
    </w:p>
    <w:p w:rsidR="00C26742" w:rsidRDefault="00C26742" w:rsidP="002E76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- позицию </w:t>
      </w:r>
      <w:r w:rsidRPr="00C2674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</w:t>
      </w:r>
      <w:r w:rsidRPr="00C26742">
        <w:rPr>
          <w:rFonts w:ascii="Times New Roman" w:hAnsi="Times New Roman" w:cs="Times New Roman"/>
          <w:b/>
          <w:sz w:val="28"/>
          <w:szCs w:val="28"/>
          <w:lang w:val="ru-RU"/>
        </w:rPr>
        <w:t>Объемы бюджетных ассигнований муниципальной программы» изложить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tbl>
      <w:tblPr>
        <w:tblW w:w="1044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715"/>
        <w:gridCol w:w="7725"/>
      </w:tblGrid>
      <w:tr w:rsidR="00C26742" w:rsidRPr="000D542C" w:rsidTr="00C26742">
        <w:trPr>
          <w:trHeight w:val="3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742" w:rsidRDefault="00C26742" w:rsidP="004D5F1A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42" w:rsidRDefault="00C26742" w:rsidP="004D5F1A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составляет </w:t>
            </w:r>
            <w:r w:rsidR="001B6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474,4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 по годам:</w:t>
            </w:r>
          </w:p>
          <w:p w:rsidR="00294A7B" w:rsidRPr="00EE1FAB" w:rsidRDefault="00294A7B" w:rsidP="00294A7B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- 2019</w:t>
            </w:r>
            <w:r w:rsidRPr="00EE1FAB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24,5</w:t>
            </w:r>
            <w:r>
              <w:rPr>
                <w:b/>
                <w:bCs/>
              </w:rPr>
              <w:t xml:space="preserve"> </w:t>
            </w:r>
            <w:r w:rsidRPr="00EE1FAB">
              <w:rPr>
                <w:sz w:val="28"/>
                <w:szCs w:val="28"/>
              </w:rPr>
              <w:t>тыс.руб.;</w:t>
            </w:r>
          </w:p>
          <w:p w:rsidR="00294A7B" w:rsidRPr="00EE1FAB" w:rsidRDefault="00294A7B" w:rsidP="00294A7B">
            <w:pPr>
              <w:pStyle w:val="ad"/>
              <w:jc w:val="both"/>
              <w:rPr>
                <w:sz w:val="28"/>
                <w:szCs w:val="28"/>
              </w:rPr>
            </w:pPr>
            <w:r w:rsidRPr="00EE1FAB">
              <w:rPr>
                <w:sz w:val="28"/>
                <w:szCs w:val="28"/>
              </w:rPr>
              <w:t xml:space="preserve">- 2020 год — </w:t>
            </w:r>
            <w:r w:rsidR="002532A2">
              <w:rPr>
                <w:sz w:val="28"/>
                <w:szCs w:val="28"/>
              </w:rPr>
              <w:t>61,6</w:t>
            </w:r>
            <w:r w:rsidRPr="005120D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E1FAB">
              <w:rPr>
                <w:sz w:val="28"/>
                <w:szCs w:val="28"/>
              </w:rPr>
              <w:t>тыс.руб.;</w:t>
            </w:r>
          </w:p>
          <w:p w:rsidR="00B048AA" w:rsidRDefault="00294A7B" w:rsidP="00A44AE9">
            <w:pPr>
              <w:pStyle w:val="ad"/>
              <w:jc w:val="both"/>
              <w:rPr>
                <w:sz w:val="28"/>
                <w:szCs w:val="28"/>
              </w:rPr>
            </w:pPr>
            <w:r w:rsidRPr="00A44AE9">
              <w:rPr>
                <w:sz w:val="28"/>
                <w:szCs w:val="28"/>
              </w:rPr>
              <w:t xml:space="preserve">- 2021 год — </w:t>
            </w:r>
            <w:r w:rsidR="008554D4">
              <w:rPr>
                <w:sz w:val="28"/>
                <w:szCs w:val="28"/>
              </w:rPr>
              <w:t>184,7</w:t>
            </w:r>
            <w:r w:rsidRPr="00A44AE9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A44AE9">
              <w:rPr>
                <w:sz w:val="28"/>
                <w:szCs w:val="28"/>
              </w:rPr>
              <w:t>тыс.руб.</w:t>
            </w:r>
            <w:r w:rsidR="00316F84">
              <w:rPr>
                <w:sz w:val="28"/>
                <w:szCs w:val="28"/>
              </w:rPr>
              <w:t>;</w:t>
            </w:r>
          </w:p>
          <w:p w:rsidR="00316F84" w:rsidRPr="00A44AE9" w:rsidRDefault="00316F84" w:rsidP="001B6402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 </w:t>
            </w:r>
            <w:r w:rsidR="001B6402">
              <w:rPr>
                <w:sz w:val="28"/>
                <w:szCs w:val="28"/>
              </w:rPr>
              <w:t>203,6</w:t>
            </w:r>
            <w:r w:rsidR="008554D4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2E76AD" w:rsidRDefault="002E76AD" w:rsidP="00C87F50">
      <w:pPr>
        <w:pStyle w:val="ad"/>
        <w:jc w:val="both"/>
        <w:rPr>
          <w:sz w:val="28"/>
          <w:szCs w:val="28"/>
        </w:rPr>
      </w:pPr>
    </w:p>
    <w:p w:rsidR="00C87F50" w:rsidRPr="00C87F50" w:rsidRDefault="001B6402" w:rsidP="001B6402">
      <w:pPr>
        <w:pStyle w:val="ad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C87F50">
        <w:rPr>
          <w:sz w:val="28"/>
          <w:szCs w:val="28"/>
        </w:rPr>
        <w:t xml:space="preserve">. </w:t>
      </w:r>
      <w:r w:rsidR="00C87F50" w:rsidRPr="00C87F50">
        <w:rPr>
          <w:b/>
          <w:bCs/>
          <w:sz w:val="28"/>
          <w:szCs w:val="28"/>
        </w:rPr>
        <w:t>В программе:</w:t>
      </w:r>
    </w:p>
    <w:p w:rsidR="00A14D66" w:rsidRDefault="00A14D66" w:rsidP="00C87F50">
      <w:pPr>
        <w:pStyle w:val="ad"/>
        <w:jc w:val="both"/>
        <w:rPr>
          <w:sz w:val="28"/>
          <w:szCs w:val="28"/>
        </w:rPr>
      </w:pPr>
    </w:p>
    <w:p w:rsidR="00C87F50" w:rsidRDefault="00DD36B4" w:rsidP="00C87F50">
      <w:pPr>
        <w:pStyle w:val="ad"/>
        <w:jc w:val="both"/>
        <w:rPr>
          <w:rStyle w:val="a5"/>
          <w:b w:val="0"/>
          <w:sz w:val="28"/>
          <w:szCs w:val="28"/>
        </w:rPr>
      </w:pPr>
      <w:r w:rsidRPr="00C87F50">
        <w:rPr>
          <w:sz w:val="28"/>
          <w:szCs w:val="28"/>
        </w:rPr>
        <w:t xml:space="preserve">- </w:t>
      </w:r>
      <w:r w:rsidR="00A14D66" w:rsidRPr="00A14D66">
        <w:rPr>
          <w:b/>
          <w:bCs/>
          <w:sz w:val="28"/>
          <w:szCs w:val="28"/>
        </w:rPr>
        <w:t>Р</w:t>
      </w:r>
      <w:r w:rsidR="006A2C57" w:rsidRPr="00A14D66">
        <w:rPr>
          <w:b/>
          <w:bCs/>
          <w:sz w:val="28"/>
          <w:szCs w:val="28"/>
        </w:rPr>
        <w:t>аздел 6</w:t>
      </w:r>
      <w:r w:rsidR="006A2C57" w:rsidRPr="00C87F50">
        <w:rPr>
          <w:sz w:val="28"/>
          <w:szCs w:val="28"/>
        </w:rPr>
        <w:t xml:space="preserve"> </w:t>
      </w:r>
      <w:r w:rsidR="006A2C57" w:rsidRPr="00C87F50">
        <w:rPr>
          <w:b/>
          <w:bCs/>
          <w:sz w:val="28"/>
          <w:szCs w:val="28"/>
        </w:rPr>
        <w:t>«Ресурсное обеспечение Программы»</w:t>
      </w:r>
      <w:r w:rsidR="006A2C57" w:rsidRPr="00C87F50">
        <w:rPr>
          <w:sz w:val="28"/>
          <w:szCs w:val="28"/>
        </w:rPr>
        <w:t xml:space="preserve"> </w:t>
      </w:r>
      <w:r w:rsidR="006A2C57" w:rsidRPr="00C87F50">
        <w:rPr>
          <w:rStyle w:val="a5"/>
          <w:b w:val="0"/>
          <w:color w:val="000000"/>
          <w:sz w:val="28"/>
          <w:szCs w:val="28"/>
        </w:rPr>
        <w:t xml:space="preserve"> </w:t>
      </w:r>
      <w:r w:rsidR="006A2C57" w:rsidRPr="00C87F50">
        <w:rPr>
          <w:rStyle w:val="a5"/>
          <w:b w:val="0"/>
          <w:sz w:val="28"/>
          <w:szCs w:val="28"/>
        </w:rPr>
        <w:t>изложить в следующей</w:t>
      </w:r>
      <w:r w:rsidR="006A2C57" w:rsidRPr="005120D6">
        <w:rPr>
          <w:rStyle w:val="a5"/>
          <w:b w:val="0"/>
          <w:sz w:val="28"/>
          <w:szCs w:val="28"/>
        </w:rPr>
        <w:t xml:space="preserve"> редакции: </w:t>
      </w:r>
    </w:p>
    <w:p w:rsidR="00C87F50" w:rsidRDefault="00C87F50" w:rsidP="00C87F50">
      <w:pPr>
        <w:pStyle w:val="ConsPlusNonformat"/>
        <w:widowControl/>
        <w:overflowPunct w:val="0"/>
        <w:snapToGrid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="001B6402">
        <w:rPr>
          <w:rFonts w:ascii="Times New Roman" w:hAnsi="Times New Roman" w:cs="Times New Roman"/>
          <w:sz w:val="28"/>
          <w:szCs w:val="28"/>
          <w:shd w:val="clear" w:color="auto" w:fill="FFFFFF"/>
        </w:rPr>
        <w:t>474,4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в том числе по годам:</w:t>
      </w:r>
    </w:p>
    <w:p w:rsidR="00B048AA" w:rsidRPr="00B048AA" w:rsidRDefault="00B048AA" w:rsidP="00B048AA">
      <w:pPr>
        <w:pStyle w:val="ad"/>
        <w:jc w:val="both"/>
        <w:rPr>
          <w:sz w:val="28"/>
          <w:szCs w:val="28"/>
        </w:rPr>
      </w:pPr>
      <w:r w:rsidRPr="00B048AA">
        <w:rPr>
          <w:sz w:val="28"/>
          <w:szCs w:val="28"/>
        </w:rPr>
        <w:t>- 2019 год — 24,5</w:t>
      </w:r>
      <w:r w:rsidRPr="00B048AA">
        <w:rPr>
          <w:b/>
          <w:bCs/>
        </w:rPr>
        <w:t xml:space="preserve"> </w:t>
      </w:r>
      <w:r w:rsidRPr="00B048AA">
        <w:rPr>
          <w:sz w:val="28"/>
          <w:szCs w:val="28"/>
        </w:rPr>
        <w:t>тыс.руб.;</w:t>
      </w:r>
    </w:p>
    <w:p w:rsidR="00B048AA" w:rsidRPr="00B048AA" w:rsidRDefault="003D2A13" w:rsidP="00B048A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- 2020 год — 61,6</w:t>
      </w:r>
      <w:r w:rsidR="00B048AA" w:rsidRPr="00B048AA">
        <w:rPr>
          <w:sz w:val="28"/>
          <w:szCs w:val="28"/>
          <w:shd w:val="clear" w:color="auto" w:fill="FFFFFF"/>
        </w:rPr>
        <w:t xml:space="preserve"> </w:t>
      </w:r>
      <w:r w:rsidR="00B048AA" w:rsidRPr="00B048AA">
        <w:rPr>
          <w:sz w:val="28"/>
          <w:szCs w:val="28"/>
        </w:rPr>
        <w:t>тыс.руб.;</w:t>
      </w:r>
    </w:p>
    <w:p w:rsidR="00C87F50" w:rsidRDefault="00B048AA" w:rsidP="003D2A13">
      <w:pPr>
        <w:pStyle w:val="ad"/>
        <w:jc w:val="both"/>
        <w:rPr>
          <w:sz w:val="28"/>
          <w:szCs w:val="28"/>
        </w:rPr>
      </w:pPr>
      <w:r w:rsidRPr="003D2A13">
        <w:rPr>
          <w:sz w:val="28"/>
          <w:szCs w:val="28"/>
        </w:rPr>
        <w:t xml:space="preserve">- 2021 год — </w:t>
      </w:r>
      <w:r w:rsidR="008554D4">
        <w:rPr>
          <w:sz w:val="28"/>
          <w:szCs w:val="28"/>
        </w:rPr>
        <w:t>184,7</w:t>
      </w:r>
      <w:r w:rsidRPr="003D2A13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3D2A13">
        <w:rPr>
          <w:sz w:val="28"/>
          <w:szCs w:val="28"/>
        </w:rPr>
        <w:t>тыс.руб.;</w:t>
      </w:r>
    </w:p>
    <w:p w:rsidR="00C75382" w:rsidRPr="003D2A13" w:rsidRDefault="00C75382" w:rsidP="003D2A13">
      <w:pPr>
        <w:pStyle w:val="ad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- 2022 год </w:t>
      </w:r>
      <w:r w:rsidR="008554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6402">
        <w:rPr>
          <w:sz w:val="28"/>
          <w:szCs w:val="28"/>
        </w:rPr>
        <w:t>203,6</w:t>
      </w:r>
      <w:r w:rsidR="008554D4">
        <w:rPr>
          <w:sz w:val="28"/>
          <w:szCs w:val="28"/>
        </w:rPr>
        <w:t xml:space="preserve"> тыс. руб.</w:t>
      </w:r>
    </w:p>
    <w:p w:rsidR="00C87F50" w:rsidRDefault="00C87F50" w:rsidP="003065B9">
      <w:pPr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</w:p>
    <w:p w:rsidR="00AA2AF6" w:rsidRPr="004B13F2" w:rsidRDefault="001B6402" w:rsidP="001B640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3</w:t>
      </w:r>
      <w:r w:rsidR="00AA2AF6" w:rsidRPr="00116881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</w:t>
      </w:r>
      <w:r w:rsidR="00AA2AF6" w:rsidRPr="00116881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 xml:space="preserve"> </w:t>
      </w:r>
      <w:r w:rsidR="00AA2AF6" w:rsidRPr="0036490F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>Приложение 1</w:t>
      </w:r>
      <w:r w:rsidR="00AA2AF6" w:rsidRPr="0036490F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к указанной программе изложить в  прилагаемой редакции</w:t>
      </w:r>
      <w:r w:rsidR="00AA2AF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</w:t>
      </w:r>
    </w:p>
    <w:p w:rsidR="00AA2AF6" w:rsidRPr="0036490F" w:rsidRDefault="00AA2AF6" w:rsidP="00AA2AF6">
      <w:pPr>
        <w:contextualSpacing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</w:p>
    <w:p w:rsidR="00AA2AF6" w:rsidRPr="0036490F" w:rsidRDefault="00AA2AF6" w:rsidP="00AA2AF6">
      <w:pPr>
        <w:contextualSpacing/>
        <w:jc w:val="both"/>
        <w:rPr>
          <w:rFonts w:ascii="Times New Roman" w:hAnsi="Times New Roman" w:cs="Times New Roman"/>
          <w:color w:val="000000"/>
          <w:spacing w:val="-12"/>
          <w:lang w:val="ru-RU"/>
        </w:rPr>
      </w:pPr>
    </w:p>
    <w:p w:rsidR="00C87F50" w:rsidRPr="0036490F" w:rsidRDefault="00C87F50" w:rsidP="00C87F50">
      <w:pPr>
        <w:contextualSpacing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</w:p>
    <w:p w:rsidR="00C87F50" w:rsidRPr="0036490F" w:rsidRDefault="00C87F50" w:rsidP="00C87F50">
      <w:pPr>
        <w:contextualSpacing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</w:p>
    <w:p w:rsidR="00933C5E" w:rsidRPr="005120D6" w:rsidRDefault="00933C5E" w:rsidP="00933C5E">
      <w:pPr>
        <w:jc w:val="right"/>
        <w:rPr>
          <w:rFonts w:ascii="Times New Roman" w:hAnsi="Times New Roman" w:cs="Times New Roman"/>
          <w:color w:val="000000"/>
          <w:spacing w:val="-12"/>
          <w:lang w:val="ru-RU"/>
        </w:rPr>
        <w:sectPr w:rsidR="00933C5E" w:rsidRPr="005120D6" w:rsidSect="009678E5">
          <w:pgSz w:w="12240" w:h="15840"/>
          <w:pgMar w:top="1134" w:right="851" w:bottom="1134" w:left="1418" w:header="720" w:footer="720" w:gutter="0"/>
          <w:cols w:space="720"/>
          <w:docGrid w:linePitch="312" w:charSpace="-6554"/>
        </w:sectPr>
      </w:pPr>
    </w:p>
    <w:p w:rsidR="0095264C" w:rsidRPr="002919B9" w:rsidRDefault="0095264C" w:rsidP="0095264C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2919B9">
        <w:rPr>
          <w:rFonts w:ascii="Times New Roman" w:hAnsi="Times New Roman" w:cs="Times New Roman"/>
          <w:bCs/>
          <w:color w:val="000000"/>
          <w:spacing w:val="-12"/>
          <w:sz w:val="22"/>
          <w:szCs w:val="22"/>
          <w:lang w:val="ru-RU"/>
        </w:rPr>
        <w:lastRenderedPageBreak/>
        <w:t>Приложение № 1</w:t>
      </w:r>
    </w:p>
    <w:p w:rsidR="0095264C" w:rsidRPr="002919B9" w:rsidRDefault="0095264C" w:rsidP="0095264C">
      <w:pPr>
        <w:shd w:val="clear" w:color="auto" w:fill="FFFFFF"/>
        <w:ind w:left="4301"/>
        <w:contextualSpacing/>
        <w:jc w:val="right"/>
        <w:rPr>
          <w:rFonts w:ascii="Times New Roman" w:hAnsi="Times New Roman" w:cs="Times New Roman"/>
          <w:bCs/>
          <w:color w:val="000000"/>
          <w:spacing w:val="-8"/>
          <w:sz w:val="22"/>
          <w:szCs w:val="22"/>
          <w:lang w:val="ru-RU"/>
        </w:rPr>
      </w:pPr>
      <w:r w:rsidRPr="002919B9">
        <w:rPr>
          <w:rFonts w:ascii="Times New Roman" w:hAnsi="Times New Roman" w:cs="Times New Roman"/>
          <w:bCs/>
          <w:color w:val="000000"/>
          <w:spacing w:val="-8"/>
          <w:sz w:val="22"/>
          <w:szCs w:val="22"/>
          <w:lang w:val="ru-RU"/>
        </w:rPr>
        <w:t xml:space="preserve">к муниципальной программе </w:t>
      </w:r>
    </w:p>
    <w:p w:rsidR="00AE20FD" w:rsidRPr="002919B9" w:rsidRDefault="00AE20FD" w:rsidP="00AE20FD">
      <w:pPr>
        <w:pStyle w:val="ad"/>
        <w:jc w:val="right"/>
        <w:rPr>
          <w:bCs/>
        </w:rPr>
      </w:pPr>
      <w:r w:rsidRPr="002919B9">
        <w:rPr>
          <w:bCs/>
        </w:rPr>
        <w:t xml:space="preserve">«Правовое просвещение населения сельского поселения Богдановка </w:t>
      </w:r>
    </w:p>
    <w:p w:rsidR="00AE20FD" w:rsidRPr="002919B9" w:rsidRDefault="00AE20FD" w:rsidP="00AE20FD">
      <w:pPr>
        <w:pStyle w:val="ad"/>
        <w:jc w:val="right"/>
        <w:rPr>
          <w:bCs/>
        </w:rPr>
      </w:pPr>
      <w:r w:rsidRPr="002919B9">
        <w:rPr>
          <w:bCs/>
        </w:rPr>
        <w:t xml:space="preserve">муниципального района Кинельский Самарской области </w:t>
      </w:r>
    </w:p>
    <w:p w:rsidR="00AE20FD" w:rsidRPr="002919B9" w:rsidRDefault="00AE20FD" w:rsidP="00AE20FD">
      <w:pPr>
        <w:pStyle w:val="ad"/>
        <w:jc w:val="right"/>
        <w:rPr>
          <w:bCs/>
        </w:rPr>
      </w:pPr>
      <w:r w:rsidRPr="002919B9">
        <w:rPr>
          <w:bCs/>
        </w:rPr>
        <w:t>в жилищно-</w:t>
      </w:r>
      <w:r w:rsidRPr="002919B9">
        <w:rPr>
          <w:rFonts w:eastAsia="Times New Roman"/>
          <w:bCs/>
          <w:color w:val="000000"/>
          <w:lang w:eastAsia="ru-RU"/>
        </w:rPr>
        <w:t>коммунальной сфере на 2019-202</w:t>
      </w:r>
      <w:r w:rsidR="0088366A">
        <w:rPr>
          <w:rFonts w:eastAsia="Times New Roman"/>
          <w:bCs/>
          <w:color w:val="000000"/>
          <w:lang w:eastAsia="ru-RU"/>
        </w:rPr>
        <w:t>2</w:t>
      </w:r>
      <w:r w:rsidRPr="002919B9">
        <w:rPr>
          <w:rFonts w:eastAsia="Times New Roman"/>
          <w:bCs/>
          <w:color w:val="000000"/>
          <w:lang w:eastAsia="ru-RU"/>
        </w:rPr>
        <w:t xml:space="preserve"> </w:t>
      </w:r>
      <w:r w:rsidR="0088366A">
        <w:rPr>
          <w:rFonts w:eastAsia="Times New Roman"/>
          <w:bCs/>
          <w:color w:val="000000"/>
          <w:lang w:eastAsia="ru-RU"/>
        </w:rPr>
        <w:t>годы</w:t>
      </w:r>
      <w:r w:rsidRPr="002919B9">
        <w:rPr>
          <w:rFonts w:eastAsia="Times New Roman"/>
          <w:bCs/>
          <w:color w:val="000000"/>
          <w:lang w:eastAsia="ru-RU"/>
        </w:rPr>
        <w:t>»</w:t>
      </w:r>
    </w:p>
    <w:p w:rsidR="002174E8" w:rsidRPr="005120D6" w:rsidRDefault="002174E8" w:rsidP="00933C5E">
      <w:pPr>
        <w:ind w:left="4301"/>
        <w:contextualSpacing/>
        <w:jc w:val="right"/>
        <w:rPr>
          <w:rFonts w:ascii="Times New Roman" w:hAnsi="Times New Roman" w:cs="Times New Roman"/>
          <w:b/>
          <w:bCs/>
          <w:lang w:val="ru-RU"/>
        </w:rPr>
      </w:pPr>
    </w:p>
    <w:p w:rsidR="0095264C" w:rsidRPr="0088366A" w:rsidRDefault="0095264C" w:rsidP="0095264C">
      <w:pPr>
        <w:pStyle w:val="ad"/>
        <w:jc w:val="center"/>
        <w:rPr>
          <w:b/>
        </w:rPr>
      </w:pPr>
      <w:r w:rsidRPr="0088366A">
        <w:rPr>
          <w:rStyle w:val="a5"/>
          <w:color w:val="000000"/>
        </w:rPr>
        <w:t xml:space="preserve">Перечень мероприятий муниципальной программы  </w:t>
      </w:r>
      <w:r w:rsidR="00AE20FD" w:rsidRPr="0088366A">
        <w:rPr>
          <w:b/>
        </w:rPr>
        <w:t>«Правовое просвещение населения сельского поселения Богдановка  муниципального района Кинельский Самарской области  в жилищно-</w:t>
      </w:r>
      <w:r w:rsidR="00AE20FD" w:rsidRPr="0088366A">
        <w:rPr>
          <w:rFonts w:eastAsia="Times New Roman"/>
          <w:b/>
          <w:color w:val="000000"/>
          <w:lang w:eastAsia="ru-RU"/>
        </w:rPr>
        <w:t>коммунальной сфере на 2019-202</w:t>
      </w:r>
      <w:r w:rsidR="0088366A" w:rsidRPr="0088366A">
        <w:rPr>
          <w:rFonts w:eastAsia="Times New Roman"/>
          <w:b/>
          <w:color w:val="000000"/>
          <w:lang w:eastAsia="ru-RU"/>
        </w:rPr>
        <w:t>2 годы</w:t>
      </w:r>
      <w:r w:rsidR="00AE20FD" w:rsidRPr="0088366A">
        <w:rPr>
          <w:rFonts w:eastAsia="Times New Roman"/>
          <w:b/>
          <w:color w:val="000000"/>
          <w:lang w:eastAsia="ru-RU"/>
        </w:rPr>
        <w:t>»</w:t>
      </w:r>
    </w:p>
    <w:p w:rsidR="00933C5E" w:rsidRPr="005120D6" w:rsidRDefault="00933C5E" w:rsidP="00933C5E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tbl>
      <w:tblPr>
        <w:tblW w:w="154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2428"/>
        <w:gridCol w:w="2444"/>
        <w:gridCol w:w="1218"/>
        <w:gridCol w:w="992"/>
        <w:gridCol w:w="851"/>
        <w:gridCol w:w="992"/>
        <w:gridCol w:w="851"/>
        <w:gridCol w:w="850"/>
        <w:gridCol w:w="3959"/>
        <w:gridCol w:w="128"/>
        <w:gridCol w:w="146"/>
      </w:tblGrid>
      <w:tr w:rsidR="0088366A" w:rsidRPr="0088366A" w:rsidTr="008554D4">
        <w:trPr>
          <w:gridAfter w:val="1"/>
          <w:wAfter w:w="146" w:type="dxa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 (соисполнители)</w:t>
            </w:r>
          </w:p>
        </w:tc>
        <w:tc>
          <w:tcPr>
            <w:tcW w:w="12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45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66A" w:rsidRPr="000D542C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тыс.руб.</w:t>
            </w: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366A" w:rsidRPr="0088366A" w:rsidRDefault="0088366A" w:rsidP="0088366A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88366A" w:rsidRPr="0088366A" w:rsidTr="008554D4">
        <w:trPr>
          <w:gridAfter w:val="1"/>
          <w:wAfter w:w="146" w:type="dxa"/>
        </w:trPr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66A" w:rsidRPr="0088366A" w:rsidRDefault="0088366A" w:rsidP="009B2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0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6A" w:rsidRPr="0088366A" w:rsidRDefault="0088366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A" w:rsidRPr="000D542C" w:rsidTr="008554D4">
        <w:trPr>
          <w:gridAfter w:val="1"/>
          <w:wAfter w:w="146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мониторинга по вопросам, связанным с обеспечением населения коммунальными услугами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66A" w:rsidRPr="0088366A" w:rsidRDefault="0088366A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не требует затрат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6A" w:rsidRPr="0088366A" w:rsidRDefault="0088366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8366A" w:rsidRPr="000D542C" w:rsidTr="008554D4">
        <w:trPr>
          <w:gridAfter w:val="1"/>
          <w:wAfter w:w="146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социологических опросов населения по вопросам, связанным с предоставлением населению жилищно-коммунальных услуг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554D4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54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66A" w:rsidRPr="0088366A" w:rsidRDefault="0088366A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2,0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6A" w:rsidRPr="0088366A" w:rsidRDefault="0088366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8366A" w:rsidRPr="000D542C" w:rsidTr="008554D4">
        <w:trPr>
          <w:gridAfter w:val="1"/>
          <w:wAfter w:w="146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 и реализация плана «Правовое просвещение председателей товариществ собственников жилья и председателей советов домов»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66A" w:rsidRPr="0088366A" w:rsidRDefault="0088366A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66A" w:rsidRPr="0088366A" w:rsidRDefault="0088366A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6A" w:rsidRPr="0088366A" w:rsidRDefault="0088366A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9C2EC7" w:rsidRPr="000D542C" w:rsidTr="008554D4">
        <w:trPr>
          <w:trHeight w:val="1695"/>
        </w:trPr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autoSpaceDE w:val="0"/>
              <w:ind w:lef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Ежегодное проведение «круглых столов» (организационных и информационно-разъяснительных мероприятий  по вопросам прав и обязанностей потребителей жилищно-коммунальных услуг)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  <w:p w:rsidR="009C2EC7" w:rsidRPr="0088366A" w:rsidRDefault="009C2EC7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</w:t>
            </w: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554D4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54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EC7" w:rsidRPr="0088366A" w:rsidRDefault="009C2EC7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5,0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C7" w:rsidRPr="0088366A" w:rsidRDefault="009C2EC7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9C2EC7" w:rsidRPr="000D542C" w:rsidTr="008554D4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ежегодного</w:t>
            </w:r>
            <w:r w:rsidRPr="00883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форума по обмену опытом «Лучшие практики управления многоквартирным домом в сельском поселении Богдановка муниципального района Кинельский Самарской области»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EC7" w:rsidRPr="0088366A" w:rsidRDefault="009C2EC7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2,0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C7" w:rsidRPr="0088366A" w:rsidRDefault="009C2EC7" w:rsidP="009B22C4">
            <w:pPr>
              <w:shd w:val="clear" w:color="auto" w:fill="FFFFFF"/>
              <w:autoSpaceDE w:val="0"/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9C2EC7" w:rsidRPr="000D542C" w:rsidTr="008554D4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конкурса моделей правового просвещения жителей сельского поселения Богдановка муниципального района Кинельский Самарской области в жилищно-коммунальной сфере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EC7" w:rsidRPr="0088366A" w:rsidRDefault="009C2EC7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3,0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C7" w:rsidRPr="0088366A" w:rsidRDefault="009C2EC7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9C2EC7" w:rsidRPr="000D542C" w:rsidTr="008554D4">
        <w:trPr>
          <w:trHeight w:val="1305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по разъяснению населению законодательства о правах и обязанностях потребителей и поставщиков жилищно-коммунальных услуг, а так же о принципах формирования ценовой политики на предоставление данных услуг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EC7" w:rsidRPr="0088366A" w:rsidRDefault="009C2EC7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EC7" w:rsidRPr="0088366A" w:rsidRDefault="009C2EC7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C7" w:rsidRPr="0088366A" w:rsidRDefault="009C2EC7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E079EB" w:rsidRPr="000D542C" w:rsidTr="008554D4">
        <w:trPr>
          <w:gridAfter w:val="2"/>
          <w:wAfter w:w="274" w:type="dxa"/>
          <w:trHeight w:val="3729"/>
        </w:trPr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8366A" w:rsidRDefault="00E079EB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8366A" w:rsidRDefault="00E079EB" w:rsidP="007D7BB3">
            <w:pPr>
              <w:spacing w:after="240"/>
              <w:ind w:firstLin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Издание и распространение справочных, информационных материалов (памяток, буклетов, справочников и др.) населению сельского поселения Богдановка муниципального района Кинельский Самарской области по темам жилищно-коммунального хозяйства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8366A" w:rsidRDefault="00E079EB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8366A" w:rsidRDefault="00E079EB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8366A" w:rsidRDefault="00E079EB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</w:t>
            </w: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8366A" w:rsidRDefault="00E079EB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8366A" w:rsidRDefault="00E079EB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9EB" w:rsidRPr="008554D4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54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9EB" w:rsidRPr="0088366A" w:rsidRDefault="00E079EB" w:rsidP="009B22C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4,0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EB" w:rsidRPr="0088366A" w:rsidRDefault="00E079EB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554D4" w:rsidRPr="000D542C" w:rsidTr="008554D4">
        <w:trPr>
          <w:gridAfter w:val="2"/>
          <w:wAfter w:w="274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Размещение материалов по теме программы (управление многоквартирными домами, энергосбережение и энергоэффективность и др.) в средствах массовой информации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1B6402" w:rsidP="001F47B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4D4" w:rsidRPr="0088366A" w:rsidRDefault="001B6402" w:rsidP="009B22C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4,5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D4" w:rsidRPr="0088366A" w:rsidRDefault="008554D4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554D4" w:rsidRPr="000D542C" w:rsidTr="008554D4">
        <w:trPr>
          <w:gridAfter w:val="2"/>
          <w:wAfter w:w="274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Обучение и повышение квалификации граждан </w:t>
            </w: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ельского поселения  сельского поселения Богдановка муниципального района Кинельский Самарской области на базе профессиональных образовательных учреждений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1B640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1B6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4D4" w:rsidRPr="0088366A" w:rsidRDefault="008554D4" w:rsidP="008554D4">
            <w:pPr>
              <w:shd w:val="clear" w:color="auto" w:fill="FFFFFF"/>
              <w:autoSpaceDE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1B64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D4" w:rsidRPr="0088366A" w:rsidRDefault="008554D4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554D4" w:rsidRPr="000D542C" w:rsidTr="008554D4">
        <w:trPr>
          <w:gridAfter w:val="2"/>
          <w:wAfter w:w="274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 специализированных  программ, направленных на повышение уровня правовых знаний граждан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4D4" w:rsidRPr="0088366A" w:rsidRDefault="008554D4" w:rsidP="00DC41C7">
            <w:pPr>
              <w:shd w:val="clear" w:color="auto" w:fill="FFFFFF"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D4" w:rsidRPr="0088366A" w:rsidRDefault="008554D4" w:rsidP="009B22C4">
            <w:pPr>
              <w:shd w:val="clear" w:color="auto" w:fill="FFFFFF"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554D4" w:rsidRPr="000D542C" w:rsidTr="008554D4">
        <w:trPr>
          <w:gridAfter w:val="2"/>
          <w:wAfter w:w="274" w:type="dxa"/>
          <w:trHeight w:val="2881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нормативной правовой базы по вопросам жилищно-коммунального хозяйства на официальном сайте администрации муниципального района Кинельский Самарской области 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4D4" w:rsidRPr="0088366A" w:rsidRDefault="008554D4" w:rsidP="00FF7D35">
            <w:pPr>
              <w:shd w:val="clear" w:color="auto" w:fill="FFFFFF"/>
              <w:autoSpaceDE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D4" w:rsidRPr="0088366A" w:rsidRDefault="008554D4" w:rsidP="009B22C4">
            <w:pPr>
              <w:shd w:val="clear" w:color="auto" w:fill="FFFFFF"/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554D4" w:rsidRPr="000D542C" w:rsidTr="008554D4">
        <w:trPr>
          <w:gridAfter w:val="2"/>
          <w:wAfter w:w="274" w:type="dxa"/>
          <w:trHeight w:val="2881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Юридическая поддержка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554D4" w:rsidRDefault="001B6402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4D4" w:rsidRPr="0088366A" w:rsidRDefault="00E33513" w:rsidP="00FF7D35">
            <w:pPr>
              <w:shd w:val="clear" w:color="auto" w:fill="FFFFFF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448,9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D4" w:rsidRPr="0088366A" w:rsidRDefault="008554D4" w:rsidP="009B22C4">
            <w:pPr>
              <w:shd w:val="clear" w:color="auto" w:fill="FFFFFF"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8836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      </w:r>
          </w:p>
        </w:tc>
      </w:tr>
      <w:tr w:rsidR="008554D4" w:rsidRPr="0088366A" w:rsidTr="008554D4">
        <w:trPr>
          <w:gridAfter w:val="2"/>
          <w:wAfter w:w="274" w:type="dxa"/>
        </w:trPr>
        <w:tc>
          <w:tcPr>
            <w:tcW w:w="29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F61D7C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FF7D35" w:rsidRDefault="008554D4" w:rsidP="007D7BB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FF7D35" w:rsidRDefault="008554D4" w:rsidP="007D7BB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24,5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3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8366A" w:rsidRDefault="008554D4" w:rsidP="007D7BB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4D4" w:rsidRPr="008554D4" w:rsidRDefault="001B6402" w:rsidP="007D7BB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4D4" w:rsidRPr="0088366A" w:rsidRDefault="00E33513" w:rsidP="007D7BB3">
            <w:pPr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474,4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D4" w:rsidRPr="0088366A" w:rsidRDefault="008554D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366A" w:rsidRDefault="0088366A" w:rsidP="003065B9">
      <w:pPr>
        <w:jc w:val="both"/>
        <w:rPr>
          <w:rFonts w:ascii="Times New Roman" w:hAnsi="Times New Roman" w:cs="Times New Roman"/>
          <w:lang w:val="ru-RU"/>
        </w:rPr>
      </w:pPr>
    </w:p>
    <w:p w:rsidR="0088366A" w:rsidRDefault="0088366A" w:rsidP="003065B9">
      <w:pPr>
        <w:jc w:val="both"/>
        <w:rPr>
          <w:rFonts w:ascii="Times New Roman" w:hAnsi="Times New Roman" w:cs="Times New Roman"/>
          <w:lang w:val="ru-RU"/>
        </w:rPr>
      </w:pPr>
    </w:p>
    <w:p w:rsidR="00933C5E" w:rsidRDefault="00933C5E" w:rsidP="003065B9">
      <w:pPr>
        <w:jc w:val="both"/>
        <w:rPr>
          <w:rFonts w:ascii="Times New Roman" w:hAnsi="Times New Roman" w:cs="Times New Roman"/>
          <w:lang w:val="ru-RU"/>
        </w:rPr>
      </w:pPr>
    </w:p>
    <w:p w:rsidR="00FF7D35" w:rsidRDefault="00FF7D35" w:rsidP="003065B9">
      <w:pPr>
        <w:jc w:val="both"/>
        <w:rPr>
          <w:rFonts w:ascii="Times New Roman" w:hAnsi="Times New Roman" w:cs="Times New Roman"/>
          <w:lang w:val="ru-RU"/>
        </w:rPr>
      </w:pPr>
    </w:p>
    <w:p w:rsidR="00FF7D35" w:rsidRDefault="00FF7D35" w:rsidP="003065B9">
      <w:pPr>
        <w:jc w:val="both"/>
        <w:rPr>
          <w:rFonts w:ascii="Times New Roman" w:hAnsi="Times New Roman" w:cs="Times New Roman"/>
          <w:lang w:val="ru-RU"/>
        </w:rPr>
      </w:pPr>
    </w:p>
    <w:p w:rsidR="00FF7D35" w:rsidRDefault="00FF7D35" w:rsidP="003065B9">
      <w:pPr>
        <w:jc w:val="both"/>
        <w:rPr>
          <w:rFonts w:ascii="Times New Roman" w:hAnsi="Times New Roman" w:cs="Times New Roman"/>
          <w:lang w:val="ru-RU"/>
        </w:rPr>
      </w:pPr>
    </w:p>
    <w:sectPr w:rsidR="00FF7D35" w:rsidSect="002919B9">
      <w:pgSz w:w="15840" w:h="12240" w:orient="landscape"/>
      <w:pgMar w:top="851" w:right="1134" w:bottom="1135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D1" w:rsidRDefault="00735CD1">
      <w:r>
        <w:separator/>
      </w:r>
    </w:p>
  </w:endnote>
  <w:endnote w:type="continuationSeparator" w:id="0">
    <w:p w:rsidR="00735CD1" w:rsidRDefault="0073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D1" w:rsidRDefault="00735CD1">
      <w:r>
        <w:separator/>
      </w:r>
    </w:p>
  </w:footnote>
  <w:footnote w:type="continuationSeparator" w:id="0">
    <w:p w:rsidR="00735CD1" w:rsidRDefault="0073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/>
        <w:sz w:val="28"/>
        <w:szCs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C3"/>
    <w:rsid w:val="00012D8A"/>
    <w:rsid w:val="00014B1C"/>
    <w:rsid w:val="00024903"/>
    <w:rsid w:val="00030AC2"/>
    <w:rsid w:val="0004144B"/>
    <w:rsid w:val="000711C4"/>
    <w:rsid w:val="00073D33"/>
    <w:rsid w:val="00075A8F"/>
    <w:rsid w:val="0008261F"/>
    <w:rsid w:val="00093DC3"/>
    <w:rsid w:val="000A5FCE"/>
    <w:rsid w:val="000D542C"/>
    <w:rsid w:val="000F6794"/>
    <w:rsid w:val="00110136"/>
    <w:rsid w:val="001153E8"/>
    <w:rsid w:val="00171608"/>
    <w:rsid w:val="00183E7F"/>
    <w:rsid w:val="001A7D14"/>
    <w:rsid w:val="001B6402"/>
    <w:rsid w:val="001C7AD8"/>
    <w:rsid w:val="001D5EFF"/>
    <w:rsid w:val="001F15AA"/>
    <w:rsid w:val="001F477B"/>
    <w:rsid w:val="001F47B9"/>
    <w:rsid w:val="002174E8"/>
    <w:rsid w:val="00222423"/>
    <w:rsid w:val="00243E26"/>
    <w:rsid w:val="002532A2"/>
    <w:rsid w:val="002919B9"/>
    <w:rsid w:val="00294A7B"/>
    <w:rsid w:val="002A0996"/>
    <w:rsid w:val="002B5938"/>
    <w:rsid w:val="002E76AD"/>
    <w:rsid w:val="00302251"/>
    <w:rsid w:val="003065B9"/>
    <w:rsid w:val="00316F84"/>
    <w:rsid w:val="00347C4D"/>
    <w:rsid w:val="00394646"/>
    <w:rsid w:val="003A3D4C"/>
    <w:rsid w:val="003D2A13"/>
    <w:rsid w:val="003D6FDD"/>
    <w:rsid w:val="003E2D39"/>
    <w:rsid w:val="00407DD0"/>
    <w:rsid w:val="00420AE8"/>
    <w:rsid w:val="00425A35"/>
    <w:rsid w:val="0043069D"/>
    <w:rsid w:val="00434DCD"/>
    <w:rsid w:val="00470D3E"/>
    <w:rsid w:val="004B2F85"/>
    <w:rsid w:val="004C0E49"/>
    <w:rsid w:val="004D5F1A"/>
    <w:rsid w:val="004E27C2"/>
    <w:rsid w:val="0050448B"/>
    <w:rsid w:val="00506A90"/>
    <w:rsid w:val="005078FE"/>
    <w:rsid w:val="005120D6"/>
    <w:rsid w:val="005139D2"/>
    <w:rsid w:val="00523B1C"/>
    <w:rsid w:val="005C4ADB"/>
    <w:rsid w:val="005D3CDC"/>
    <w:rsid w:val="00606E60"/>
    <w:rsid w:val="00613A2C"/>
    <w:rsid w:val="00615B5B"/>
    <w:rsid w:val="00640C04"/>
    <w:rsid w:val="0064126D"/>
    <w:rsid w:val="00676882"/>
    <w:rsid w:val="006A2C57"/>
    <w:rsid w:val="007053B3"/>
    <w:rsid w:val="007260FF"/>
    <w:rsid w:val="00735CD1"/>
    <w:rsid w:val="00785B35"/>
    <w:rsid w:val="00794CED"/>
    <w:rsid w:val="007A1D63"/>
    <w:rsid w:val="007B44A9"/>
    <w:rsid w:val="007D7BB3"/>
    <w:rsid w:val="007E041E"/>
    <w:rsid w:val="00825748"/>
    <w:rsid w:val="00831CBB"/>
    <w:rsid w:val="00832D9B"/>
    <w:rsid w:val="00853011"/>
    <w:rsid w:val="008554D4"/>
    <w:rsid w:val="008562AB"/>
    <w:rsid w:val="00860721"/>
    <w:rsid w:val="0088366A"/>
    <w:rsid w:val="008D4717"/>
    <w:rsid w:val="00931B0F"/>
    <w:rsid w:val="00933C5E"/>
    <w:rsid w:val="0095264C"/>
    <w:rsid w:val="00954B8D"/>
    <w:rsid w:val="009609DE"/>
    <w:rsid w:val="00962D1B"/>
    <w:rsid w:val="009644CA"/>
    <w:rsid w:val="009678E5"/>
    <w:rsid w:val="00990A72"/>
    <w:rsid w:val="009A3659"/>
    <w:rsid w:val="009B22C4"/>
    <w:rsid w:val="009C2EC7"/>
    <w:rsid w:val="009C59D9"/>
    <w:rsid w:val="009D4CE7"/>
    <w:rsid w:val="00A1084C"/>
    <w:rsid w:val="00A14D66"/>
    <w:rsid w:val="00A160A7"/>
    <w:rsid w:val="00A44AE9"/>
    <w:rsid w:val="00A66FF2"/>
    <w:rsid w:val="00AA2AF6"/>
    <w:rsid w:val="00AA3C02"/>
    <w:rsid w:val="00AB2F98"/>
    <w:rsid w:val="00AB30A1"/>
    <w:rsid w:val="00AB65B4"/>
    <w:rsid w:val="00AC73FD"/>
    <w:rsid w:val="00AD2CF8"/>
    <w:rsid w:val="00AE20FD"/>
    <w:rsid w:val="00B048AA"/>
    <w:rsid w:val="00B07519"/>
    <w:rsid w:val="00B10A9D"/>
    <w:rsid w:val="00B27C15"/>
    <w:rsid w:val="00B33BA0"/>
    <w:rsid w:val="00B41FD5"/>
    <w:rsid w:val="00B8083D"/>
    <w:rsid w:val="00C137BE"/>
    <w:rsid w:val="00C26742"/>
    <w:rsid w:val="00C36B96"/>
    <w:rsid w:val="00C75382"/>
    <w:rsid w:val="00C80C15"/>
    <w:rsid w:val="00C87F50"/>
    <w:rsid w:val="00CA6CFD"/>
    <w:rsid w:val="00CB2956"/>
    <w:rsid w:val="00CC4860"/>
    <w:rsid w:val="00D45B3B"/>
    <w:rsid w:val="00D50F08"/>
    <w:rsid w:val="00D61193"/>
    <w:rsid w:val="00D616AE"/>
    <w:rsid w:val="00D91619"/>
    <w:rsid w:val="00DC41C7"/>
    <w:rsid w:val="00DD36B4"/>
    <w:rsid w:val="00E079EB"/>
    <w:rsid w:val="00E21ED1"/>
    <w:rsid w:val="00E30F42"/>
    <w:rsid w:val="00E33513"/>
    <w:rsid w:val="00E45152"/>
    <w:rsid w:val="00E4772E"/>
    <w:rsid w:val="00E53384"/>
    <w:rsid w:val="00EA6445"/>
    <w:rsid w:val="00EB0C42"/>
    <w:rsid w:val="00EB0C61"/>
    <w:rsid w:val="00EB6028"/>
    <w:rsid w:val="00EE49C2"/>
    <w:rsid w:val="00EF610C"/>
    <w:rsid w:val="00F20619"/>
    <w:rsid w:val="00F56BD4"/>
    <w:rsid w:val="00F61D7C"/>
    <w:rsid w:val="00F64689"/>
    <w:rsid w:val="00FA07EC"/>
    <w:rsid w:val="00FB799F"/>
    <w:rsid w:val="00FC08D0"/>
    <w:rsid w:val="00FE1699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B4FAF4-6795-41C8-9D02-D664E71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styleId="a9">
    <w:name w:val="Normal (Web)"/>
    <w:basedOn w:val="a"/>
    <w:pPr>
      <w:suppressAutoHyphens w:val="0"/>
    </w:pPr>
    <w:rPr>
      <w:rFonts w:eastAsia="Times New Roman" w:cs="Times New Roman"/>
      <w:lang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2"/>
      <w:sz w:val="26"/>
      <w:szCs w:val="26"/>
      <w:lang w:eastAsia="zh-CN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No Spacing"/>
    <w:qFormat/>
    <w:pPr>
      <w:suppressAutoHyphens/>
    </w:pPr>
    <w:rPr>
      <w:rFonts w:eastAsia="Calibri"/>
      <w:kern w:val="2"/>
      <w:sz w:val="22"/>
      <w:szCs w:val="22"/>
      <w:lang w:eastAsia="zh-CN"/>
    </w:rPr>
  </w:style>
  <w:style w:type="paragraph" w:customStyle="1" w:styleId="ae">
    <w:name w:val="Заголовок таблицы"/>
    <w:basedOn w:val="aa"/>
    <w:pPr>
      <w:jc w:val="center"/>
    </w:pPr>
    <w:rPr>
      <w:b/>
      <w:bCs/>
    </w:rPr>
  </w:style>
  <w:style w:type="paragraph" w:customStyle="1" w:styleId="af">
    <w:name w:val="Содержимое врезки"/>
    <w:basedOn w:val="a1"/>
    <w:rsid w:val="006A2C57"/>
    <w:pPr>
      <w:widowControl w:val="0"/>
      <w:spacing w:after="120" w:line="240" w:lineRule="auto"/>
    </w:pPr>
    <w:rPr>
      <w:rFonts w:ascii="Times New Roman" w:eastAsia="Calibri" w:hAnsi="Times New Roman" w:cs="Tahoma"/>
      <w:kern w:val="1"/>
      <w:lang w:val="ru-RU"/>
    </w:rPr>
  </w:style>
  <w:style w:type="character" w:customStyle="1" w:styleId="FontStyle17">
    <w:name w:val="Font Style17"/>
    <w:rsid w:val="002174E8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Hyperlink"/>
    <w:semiHidden/>
    <w:rsid w:val="00243E26"/>
    <w:rPr>
      <w:rFonts w:ascii="Times New Roman" w:hAnsi="Times New Roman" w:cs="Times New Roman" w:hint="default"/>
      <w:color w:val="0000FF"/>
      <w:u w:val="single"/>
    </w:rPr>
  </w:style>
  <w:style w:type="paragraph" w:styleId="af1">
    <w:name w:val="Balloon Text"/>
    <w:basedOn w:val="a"/>
    <w:semiHidden/>
    <w:rsid w:val="0088366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10827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</dc:creator>
  <cp:keywords/>
  <cp:lastModifiedBy>32</cp:lastModifiedBy>
  <cp:revision>6</cp:revision>
  <cp:lastPrinted>2021-10-11T11:19:00Z</cp:lastPrinted>
  <dcterms:created xsi:type="dcterms:W3CDTF">2022-04-29T07:36:00Z</dcterms:created>
  <dcterms:modified xsi:type="dcterms:W3CDTF">2022-05-05T10:40:00Z</dcterms:modified>
</cp:coreProperties>
</file>