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об обращениях граждан, поступивших 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администрацию сельского поселения 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>Бобровка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квартал 202</w:t>
      </w:r>
      <w:r w:rsidR="008B0FFB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7797"/>
        <w:gridCol w:w="1558"/>
      </w:tblGrid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</w:tcPr>
          <w:p w:rsidR="005073A2" w:rsidRPr="00733415" w:rsidRDefault="00AE2483" w:rsidP="00272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5073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квартал 202</w:t>
            </w:r>
            <w:r w:rsidR="00272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73341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7334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года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поступило обращений за отчетный период, </w:t>
            </w:r>
          </w:p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Align w:val="center"/>
          </w:tcPr>
          <w:p w:rsidR="005073A2" w:rsidRPr="005E3BD5" w:rsidRDefault="000266DA" w:rsidP="00127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262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1558" w:type="dxa"/>
            <w:vAlign w:val="center"/>
          </w:tcPr>
          <w:p w:rsidR="005073A2" w:rsidRPr="005E3BD5" w:rsidRDefault="000266DA" w:rsidP="0051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271D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1558" w:type="dxa"/>
            <w:vAlign w:val="center"/>
          </w:tcPr>
          <w:p w:rsidR="005073A2" w:rsidRPr="00FF0737" w:rsidRDefault="007D426E" w:rsidP="00026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0266DA">
              <w:rPr>
                <w:rFonts w:ascii="Times New Roman" w:hAnsi="Times New Roman"/>
                <w:sz w:val="24"/>
                <w:szCs w:val="24"/>
                <w:lang w:eastAsia="ru-RU"/>
              </w:rPr>
              <w:t>215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из них: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коллективных</w:t>
            </w:r>
          </w:p>
        </w:tc>
        <w:tc>
          <w:tcPr>
            <w:tcW w:w="1558" w:type="dxa"/>
            <w:vAlign w:val="center"/>
          </w:tcPr>
          <w:p w:rsidR="005073A2" w:rsidRPr="0015566D" w:rsidRDefault="008B0FFB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повторных</w:t>
            </w:r>
          </w:p>
        </w:tc>
        <w:tc>
          <w:tcPr>
            <w:tcW w:w="1558" w:type="dxa"/>
            <w:vAlign w:val="center"/>
          </w:tcPr>
          <w:p w:rsidR="005073A2" w:rsidRPr="005E3BD5" w:rsidRDefault="000266DA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от депутатов</w:t>
            </w:r>
          </w:p>
        </w:tc>
        <w:tc>
          <w:tcPr>
            <w:tcW w:w="1558" w:type="dxa"/>
            <w:vAlign w:val="center"/>
          </w:tcPr>
          <w:p w:rsidR="005073A2" w:rsidRPr="005E3BD5" w:rsidRDefault="005E3BD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запросов  в связи с обращениями граждан, всего в том числе:</w:t>
            </w:r>
          </w:p>
        </w:tc>
        <w:tc>
          <w:tcPr>
            <w:tcW w:w="1558" w:type="dxa"/>
            <w:vAlign w:val="center"/>
          </w:tcPr>
          <w:p w:rsidR="005073A2" w:rsidRPr="00E51BF5" w:rsidRDefault="008B0FFB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Президента Российской Федерации</w:t>
            </w:r>
          </w:p>
        </w:tc>
        <w:tc>
          <w:tcPr>
            <w:tcW w:w="1558" w:type="dxa"/>
            <w:vAlign w:val="center"/>
          </w:tcPr>
          <w:p w:rsidR="005073A2" w:rsidRPr="0015566D" w:rsidRDefault="000108E0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Правительства Самарской области </w:t>
            </w:r>
          </w:p>
        </w:tc>
        <w:tc>
          <w:tcPr>
            <w:tcW w:w="1558" w:type="dxa"/>
            <w:vAlign w:val="center"/>
          </w:tcPr>
          <w:p w:rsidR="005073A2" w:rsidRPr="00D232E5" w:rsidRDefault="00D232E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Региональной общественной приемной партии «ЕДИНАЯ РОССИЯ»</w:t>
            </w:r>
          </w:p>
        </w:tc>
        <w:tc>
          <w:tcPr>
            <w:tcW w:w="1558" w:type="dxa"/>
            <w:vAlign w:val="center"/>
          </w:tcPr>
          <w:p w:rsidR="005073A2" w:rsidRPr="00D232E5" w:rsidRDefault="00D232E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муниципального района Кинельский</w:t>
            </w:r>
          </w:p>
        </w:tc>
        <w:tc>
          <w:tcPr>
            <w:tcW w:w="1558" w:type="dxa"/>
            <w:vAlign w:val="center"/>
          </w:tcPr>
          <w:p w:rsidR="005073A2" w:rsidRPr="005E3BD5" w:rsidRDefault="001271DD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B0FF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Кинельской</w:t>
            </w:r>
            <w:proofErr w:type="spellEnd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межрайонной прокуратуры</w:t>
            </w:r>
          </w:p>
        </w:tc>
        <w:tc>
          <w:tcPr>
            <w:tcW w:w="1558" w:type="dxa"/>
            <w:vAlign w:val="center"/>
          </w:tcPr>
          <w:p w:rsidR="005073A2" w:rsidRPr="00E51BF5" w:rsidRDefault="008B0FFB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Жилищной инспекции</w:t>
            </w:r>
          </w:p>
        </w:tc>
        <w:tc>
          <w:tcPr>
            <w:tcW w:w="1558" w:type="dxa"/>
            <w:vAlign w:val="center"/>
          </w:tcPr>
          <w:p w:rsidR="005073A2" w:rsidRPr="00E51BF5" w:rsidRDefault="005B330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Данные о личном приеме граждан (устные обращения),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558" w:type="dxa"/>
            <w:vAlign w:val="center"/>
          </w:tcPr>
          <w:p w:rsidR="005073A2" w:rsidRPr="004F086A" w:rsidRDefault="00C02F76" w:rsidP="005B3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98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4F086A" w:rsidRDefault="000266DA" w:rsidP="004F0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Заместителем Главы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4F086A" w:rsidRDefault="000266DA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специалистами администрации</w:t>
            </w:r>
          </w:p>
        </w:tc>
        <w:tc>
          <w:tcPr>
            <w:tcW w:w="1558" w:type="dxa"/>
            <w:vAlign w:val="center"/>
          </w:tcPr>
          <w:p w:rsidR="005073A2" w:rsidRPr="005E3BD5" w:rsidRDefault="00C02F76" w:rsidP="005B3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Всего проведено выездных приемов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Принято граждан на выездных  приемах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обращений</w:t>
            </w:r>
          </w:p>
        </w:tc>
        <w:tc>
          <w:tcPr>
            <w:tcW w:w="1558" w:type="dxa"/>
            <w:vAlign w:val="center"/>
          </w:tcPr>
          <w:p w:rsidR="005073A2" w:rsidRPr="005E3BD5" w:rsidRDefault="005B330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вышестоящими органами власти</w:t>
            </w:r>
          </w:p>
        </w:tc>
        <w:tc>
          <w:tcPr>
            <w:tcW w:w="1558" w:type="dxa"/>
            <w:vAlign w:val="center"/>
          </w:tcPr>
          <w:p w:rsidR="005073A2" w:rsidRPr="0015566D" w:rsidRDefault="001F247C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5E3BD5" w:rsidRDefault="005B330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рассмотрения письменных обращений, всего из них</w:t>
            </w:r>
          </w:p>
        </w:tc>
        <w:tc>
          <w:tcPr>
            <w:tcW w:w="1558" w:type="dxa"/>
            <w:vAlign w:val="center"/>
          </w:tcPr>
          <w:p w:rsidR="005073A2" w:rsidRPr="005E3BD5" w:rsidRDefault="00C02F76" w:rsidP="00425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558" w:type="dxa"/>
            <w:vAlign w:val="center"/>
          </w:tcPr>
          <w:p w:rsidR="005073A2" w:rsidRPr="005E3BD5" w:rsidRDefault="00C02F76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дано разъяснение</w:t>
            </w:r>
          </w:p>
        </w:tc>
        <w:tc>
          <w:tcPr>
            <w:tcW w:w="1558" w:type="dxa"/>
            <w:vAlign w:val="center"/>
          </w:tcPr>
          <w:p w:rsidR="005073A2" w:rsidRPr="005E3BD5" w:rsidRDefault="00C02F76" w:rsidP="00681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 рассмотрены:</w:t>
            </w:r>
          </w:p>
        </w:tc>
        <w:tc>
          <w:tcPr>
            <w:tcW w:w="1558" w:type="dxa"/>
            <w:vAlign w:val="center"/>
          </w:tcPr>
          <w:p w:rsidR="005073A2" w:rsidRPr="007A34C5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составом комиссии</w:t>
            </w:r>
          </w:p>
        </w:tc>
        <w:tc>
          <w:tcPr>
            <w:tcW w:w="1558" w:type="dxa"/>
            <w:vAlign w:val="center"/>
          </w:tcPr>
          <w:p w:rsidR="005073A2" w:rsidRPr="004F086A" w:rsidRDefault="004F086A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выездом на место </w:t>
            </w:r>
          </w:p>
        </w:tc>
        <w:tc>
          <w:tcPr>
            <w:tcW w:w="1558" w:type="dxa"/>
            <w:vAlign w:val="center"/>
          </w:tcPr>
          <w:p w:rsidR="005073A2" w:rsidRPr="005E3BD5" w:rsidRDefault="004F086A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случаи нарушения прав и законных интересов граждан</w:t>
            </w:r>
          </w:p>
        </w:tc>
        <w:tc>
          <w:tcPr>
            <w:tcW w:w="1558" w:type="dxa"/>
            <w:vAlign w:val="center"/>
          </w:tcPr>
          <w:p w:rsidR="005073A2" w:rsidRPr="0015566D" w:rsidRDefault="001F247C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нарушения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Приняты меры: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558" w:type="dxa"/>
            <w:vAlign w:val="center"/>
          </w:tcPr>
          <w:p w:rsidR="005073A2" w:rsidRPr="0015566D" w:rsidRDefault="00360410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нарушителям порядка или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1558" w:type="dxa"/>
            <w:vAlign w:val="center"/>
          </w:tcPr>
          <w:p w:rsidR="005073A2" w:rsidRPr="005E3BD5" w:rsidRDefault="000266DA" w:rsidP="00155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кредиты</w:t>
            </w:r>
          </w:p>
        </w:tc>
        <w:tc>
          <w:tcPr>
            <w:tcW w:w="1558" w:type="dxa"/>
            <w:vAlign w:val="center"/>
          </w:tcPr>
          <w:p w:rsidR="005073A2" w:rsidRPr="0015566D" w:rsidRDefault="000266DA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налогообложение</w:t>
            </w:r>
          </w:p>
        </w:tc>
        <w:tc>
          <w:tcPr>
            <w:tcW w:w="1558" w:type="dxa"/>
            <w:vAlign w:val="center"/>
          </w:tcPr>
          <w:p w:rsidR="005073A2" w:rsidRPr="009B50D1" w:rsidRDefault="008B0FFB" w:rsidP="008B0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финансовой помощи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8" w:type="dxa"/>
            <w:vAlign w:val="center"/>
          </w:tcPr>
          <w:p w:rsidR="005073A2" w:rsidRPr="002818C7" w:rsidRDefault="002818C7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8" w:type="dxa"/>
            <w:vAlign w:val="center"/>
          </w:tcPr>
          <w:p w:rsidR="005073A2" w:rsidRPr="002818C7" w:rsidRDefault="002818C7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имуществом</w:t>
            </w:r>
          </w:p>
        </w:tc>
        <w:tc>
          <w:tcPr>
            <w:tcW w:w="1558" w:type="dxa"/>
            <w:vAlign w:val="center"/>
          </w:tcPr>
          <w:p w:rsidR="005073A2" w:rsidRPr="0015566D" w:rsidRDefault="00324F19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имущества</w:t>
            </w:r>
          </w:p>
        </w:tc>
        <w:tc>
          <w:tcPr>
            <w:tcW w:w="1558" w:type="dxa"/>
            <w:vAlign w:val="center"/>
          </w:tcPr>
          <w:p w:rsidR="005073A2" w:rsidRPr="0015566D" w:rsidRDefault="00324F1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558" w:type="dxa"/>
            <w:vAlign w:val="center"/>
          </w:tcPr>
          <w:p w:rsidR="005073A2" w:rsidRPr="0015566D" w:rsidRDefault="000266DA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 представление служебного помещения</w:t>
            </w:r>
          </w:p>
        </w:tc>
        <w:tc>
          <w:tcPr>
            <w:tcW w:w="1558" w:type="dxa"/>
            <w:vAlign w:val="center"/>
          </w:tcPr>
          <w:p w:rsidR="005073A2" w:rsidRPr="0015566D" w:rsidRDefault="002B64D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кровли и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0266DA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0266DA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деятельность ТСЖ</w:t>
            </w:r>
          </w:p>
        </w:tc>
        <w:tc>
          <w:tcPr>
            <w:tcW w:w="1558" w:type="dxa"/>
            <w:vAlign w:val="center"/>
          </w:tcPr>
          <w:p w:rsidR="005073A2" w:rsidRPr="0015566D" w:rsidRDefault="005F3A1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переселение их ветхого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324F1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жилищных условий</w:t>
            </w:r>
          </w:p>
        </w:tc>
        <w:tc>
          <w:tcPr>
            <w:tcW w:w="1558" w:type="dxa"/>
            <w:vAlign w:val="center"/>
          </w:tcPr>
          <w:p w:rsidR="005073A2" w:rsidRPr="0015566D" w:rsidRDefault="000266DA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приватизация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0266DA" w:rsidP="002B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заключение договора социального найма</w:t>
            </w:r>
          </w:p>
        </w:tc>
        <w:tc>
          <w:tcPr>
            <w:tcW w:w="1558" w:type="dxa"/>
            <w:vAlign w:val="center"/>
          </w:tcPr>
          <w:p w:rsidR="005073A2" w:rsidRPr="0015566D" w:rsidRDefault="000266DA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консультация по вопросам оплаты за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соцнайм</w:t>
            </w:r>
            <w:proofErr w:type="spellEnd"/>
          </w:p>
        </w:tc>
        <w:tc>
          <w:tcPr>
            <w:tcW w:w="1558" w:type="dxa"/>
            <w:vAlign w:val="center"/>
          </w:tcPr>
          <w:p w:rsidR="005073A2" w:rsidRPr="0015566D" w:rsidRDefault="000266DA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  <w:tc>
          <w:tcPr>
            <w:tcW w:w="1558" w:type="dxa"/>
            <w:vAlign w:val="center"/>
          </w:tcPr>
          <w:p w:rsidR="005073A2" w:rsidRPr="0015566D" w:rsidRDefault="00501C0E" w:rsidP="00425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водоснабжения и водоотведение</w:t>
            </w:r>
          </w:p>
        </w:tc>
        <w:tc>
          <w:tcPr>
            <w:tcW w:w="1558" w:type="dxa"/>
            <w:vAlign w:val="center"/>
          </w:tcPr>
          <w:p w:rsidR="005073A2" w:rsidRPr="0015566D" w:rsidRDefault="00501C0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газификация, газоснабжение</w:t>
            </w:r>
          </w:p>
        </w:tc>
        <w:tc>
          <w:tcPr>
            <w:tcW w:w="1558" w:type="dxa"/>
            <w:vAlign w:val="center"/>
          </w:tcPr>
          <w:p w:rsidR="005073A2" w:rsidRPr="0015566D" w:rsidRDefault="003A41FB" w:rsidP="005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01C0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энергоснабжение, освещение</w:t>
            </w:r>
          </w:p>
        </w:tc>
        <w:tc>
          <w:tcPr>
            <w:tcW w:w="1558" w:type="dxa"/>
            <w:vAlign w:val="center"/>
          </w:tcPr>
          <w:p w:rsidR="005073A2" w:rsidRPr="0015566D" w:rsidRDefault="00501C0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твердым топливом</w:t>
            </w:r>
          </w:p>
        </w:tc>
        <w:tc>
          <w:tcPr>
            <w:tcW w:w="1558" w:type="dxa"/>
            <w:vAlign w:val="center"/>
          </w:tcPr>
          <w:p w:rsidR="005073A2" w:rsidRPr="0015566D" w:rsidRDefault="00501C0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ЖКХ</w:t>
            </w:r>
          </w:p>
        </w:tc>
        <w:tc>
          <w:tcPr>
            <w:tcW w:w="1558" w:type="dxa"/>
            <w:vAlign w:val="center"/>
          </w:tcPr>
          <w:p w:rsidR="005073A2" w:rsidRPr="0015566D" w:rsidRDefault="00501C0E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558" w:type="dxa"/>
            <w:vAlign w:val="center"/>
          </w:tcPr>
          <w:p w:rsidR="005073A2" w:rsidRPr="0015566D" w:rsidRDefault="00501C0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обустройство пешеходного перехода</w:t>
            </w:r>
          </w:p>
        </w:tc>
        <w:tc>
          <w:tcPr>
            <w:tcW w:w="1558" w:type="dxa"/>
            <w:vAlign w:val="center"/>
          </w:tcPr>
          <w:p w:rsidR="005073A2" w:rsidRPr="0015566D" w:rsidRDefault="002004CF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7F244A" w:rsidRDefault="00501C0E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501C0E" w:rsidP="00814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копий инвентаризации земель</w:t>
            </w:r>
          </w:p>
        </w:tc>
        <w:tc>
          <w:tcPr>
            <w:tcW w:w="1558" w:type="dxa"/>
            <w:vAlign w:val="center"/>
          </w:tcPr>
          <w:p w:rsidR="005073A2" w:rsidRPr="000A46C8" w:rsidRDefault="004256CD" w:rsidP="005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01C0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выделение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2004CF" w:rsidRDefault="004256CD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 границ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501C0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оформлению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4256CD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01C0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501C0E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спорные вопросы по границам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501C0E" w:rsidP="00200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отвод земельного участка на месте</w:t>
            </w:r>
          </w:p>
        </w:tc>
        <w:tc>
          <w:tcPr>
            <w:tcW w:w="1558" w:type="dxa"/>
            <w:vAlign w:val="center"/>
          </w:tcPr>
          <w:p w:rsidR="005073A2" w:rsidRPr="0015566D" w:rsidRDefault="00D71EE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ситуационных планов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2004CF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01C0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rPr>
          <w:trHeight w:val="488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663888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выписок из П</w:t>
            </w:r>
            <w:r w:rsidR="00663888">
              <w:rPr>
                <w:rFonts w:ascii="Times New Roman" w:hAnsi="Times New Roman"/>
                <w:sz w:val="24"/>
                <w:szCs w:val="24"/>
                <w:lang w:eastAsia="ru-RU"/>
              </w:rPr>
              <w:t>ЗЗ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земельный участок</w:t>
            </w:r>
          </w:p>
        </w:tc>
        <w:tc>
          <w:tcPr>
            <w:tcW w:w="1558" w:type="dxa"/>
          </w:tcPr>
          <w:p w:rsidR="005073A2" w:rsidRPr="00663888" w:rsidRDefault="00501C0E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8" w:type="dxa"/>
            <w:vAlign w:val="center"/>
          </w:tcPr>
          <w:p w:rsidR="005073A2" w:rsidRPr="002004CF" w:rsidRDefault="00AE2483" w:rsidP="00501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501C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rPr>
          <w:trHeight w:val="410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урегулирование численности  животных</w:t>
            </w:r>
          </w:p>
        </w:tc>
        <w:tc>
          <w:tcPr>
            <w:tcW w:w="1558" w:type="dxa"/>
            <w:vAlign w:val="center"/>
          </w:tcPr>
          <w:p w:rsidR="005073A2" w:rsidRPr="0015566D" w:rsidRDefault="004256CD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вопросы, связанные с заключением договоров на ТБО</w:t>
            </w:r>
          </w:p>
        </w:tc>
        <w:tc>
          <w:tcPr>
            <w:tcW w:w="1558" w:type="dxa"/>
            <w:vAlign w:val="center"/>
          </w:tcPr>
          <w:p w:rsidR="005073A2" w:rsidRPr="002004CF" w:rsidRDefault="008166ED" w:rsidP="00A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8" w:type="dxa"/>
            <w:vAlign w:val="center"/>
          </w:tcPr>
          <w:p w:rsidR="005073A2" w:rsidRPr="002004CF" w:rsidRDefault="00AE2483" w:rsidP="0081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8166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законности и правопорядка</w:t>
            </w:r>
          </w:p>
        </w:tc>
        <w:tc>
          <w:tcPr>
            <w:tcW w:w="1558" w:type="dxa"/>
            <w:vAlign w:val="center"/>
          </w:tcPr>
          <w:p w:rsidR="005073A2" w:rsidRPr="002004CF" w:rsidRDefault="008166ED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паспортизации и регистрации граждан</w:t>
            </w:r>
          </w:p>
        </w:tc>
        <w:tc>
          <w:tcPr>
            <w:tcW w:w="1558" w:type="dxa"/>
            <w:vAlign w:val="center"/>
          </w:tcPr>
          <w:p w:rsidR="005073A2" w:rsidRPr="009B50D1" w:rsidRDefault="00501C0E" w:rsidP="001E13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замена паспортов</w:t>
            </w:r>
          </w:p>
        </w:tc>
        <w:tc>
          <w:tcPr>
            <w:tcW w:w="1558" w:type="dxa"/>
            <w:vAlign w:val="center"/>
          </w:tcPr>
          <w:p w:rsidR="005073A2" w:rsidRPr="009F17C5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F17C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регистрация по месту жительства и по месту пребывания</w:t>
            </w:r>
          </w:p>
        </w:tc>
        <w:tc>
          <w:tcPr>
            <w:tcW w:w="1558" w:type="dxa"/>
            <w:vAlign w:val="center"/>
          </w:tcPr>
          <w:p w:rsidR="005073A2" w:rsidRPr="009B50D1" w:rsidRDefault="00501C0E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согласие на регистрацию ребенка по месту жительства</w:t>
            </w:r>
          </w:p>
        </w:tc>
        <w:tc>
          <w:tcPr>
            <w:tcW w:w="1558" w:type="dxa"/>
            <w:vAlign w:val="center"/>
          </w:tcPr>
          <w:p w:rsidR="005073A2" w:rsidRPr="009B50D1" w:rsidRDefault="00501C0E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снятие с регистрационного учета по месту жительства</w:t>
            </w:r>
          </w:p>
        </w:tc>
        <w:tc>
          <w:tcPr>
            <w:tcW w:w="1558" w:type="dxa"/>
            <w:vAlign w:val="center"/>
          </w:tcPr>
          <w:p w:rsidR="005073A2" w:rsidRPr="009B50D1" w:rsidRDefault="00501C0E" w:rsidP="00740A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Кладбища, ритуальные услуги</w:t>
            </w:r>
          </w:p>
        </w:tc>
        <w:tc>
          <w:tcPr>
            <w:tcW w:w="1558" w:type="dxa"/>
            <w:vAlign w:val="center"/>
          </w:tcPr>
          <w:p w:rsidR="005073A2" w:rsidRPr="00DF66E0" w:rsidRDefault="00AE2483" w:rsidP="00AE2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разрешений на захоронение</w:t>
            </w:r>
          </w:p>
        </w:tc>
        <w:tc>
          <w:tcPr>
            <w:tcW w:w="1558" w:type="dxa"/>
            <w:vAlign w:val="center"/>
          </w:tcPr>
          <w:p w:rsidR="005073A2" w:rsidRPr="00AE2483" w:rsidRDefault="00AE2483" w:rsidP="00A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вопросу захоронений участников войны</w:t>
            </w:r>
          </w:p>
        </w:tc>
        <w:tc>
          <w:tcPr>
            <w:tcW w:w="1558" w:type="dxa"/>
            <w:vAlign w:val="center"/>
          </w:tcPr>
          <w:p w:rsidR="005073A2" w:rsidRPr="0015566D" w:rsidRDefault="009B50D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8" w:type="dxa"/>
            <w:vAlign w:val="center"/>
          </w:tcPr>
          <w:p w:rsidR="005073A2" w:rsidRPr="0015566D" w:rsidRDefault="008166ED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Торговля и бытовое обслуживание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8166ED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Связь, средства массовой информации</w:t>
            </w:r>
          </w:p>
        </w:tc>
        <w:tc>
          <w:tcPr>
            <w:tcW w:w="1558" w:type="dxa"/>
            <w:vAlign w:val="center"/>
          </w:tcPr>
          <w:p w:rsidR="005073A2" w:rsidRPr="0015566D" w:rsidRDefault="008166ED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010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«</w:t>
            </w:r>
            <w:r w:rsidR="000108E0">
              <w:rPr>
                <w:rFonts w:ascii="Times New Roman" w:hAnsi="Times New Roman"/>
                <w:sz w:val="24"/>
                <w:szCs w:val="24"/>
                <w:lang w:eastAsia="ru-RU"/>
              </w:rPr>
              <w:t>Бобровские вести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vAlign w:val="center"/>
          </w:tcPr>
          <w:p w:rsidR="005073A2" w:rsidRPr="0015566D" w:rsidRDefault="00F87818" w:rsidP="0081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166E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108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73A2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Выдача документов по административным регламентам</w:t>
            </w:r>
          </w:p>
        </w:tc>
        <w:tc>
          <w:tcPr>
            <w:tcW w:w="1558" w:type="dxa"/>
            <w:vAlign w:val="center"/>
          </w:tcPr>
          <w:p w:rsidR="005073A2" w:rsidRPr="00272460" w:rsidRDefault="001271DD" w:rsidP="00740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Нотариальные действия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спорт, наука</w:t>
            </w:r>
          </w:p>
        </w:tc>
        <w:tc>
          <w:tcPr>
            <w:tcW w:w="1558" w:type="dxa"/>
            <w:vAlign w:val="center"/>
          </w:tcPr>
          <w:p w:rsidR="005073A2" w:rsidRPr="0036565F" w:rsidRDefault="001271DD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1558" w:type="dxa"/>
            <w:vAlign w:val="center"/>
          </w:tcPr>
          <w:p w:rsidR="005073A2" w:rsidRPr="0036565F" w:rsidRDefault="001271DD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разъяснения по предоставлению льгот</w:t>
            </w:r>
          </w:p>
        </w:tc>
        <w:tc>
          <w:tcPr>
            <w:tcW w:w="1558" w:type="dxa"/>
            <w:vAlign w:val="center"/>
          </w:tcPr>
          <w:p w:rsidR="005073A2" w:rsidRPr="0015566D" w:rsidRDefault="008166ED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8" w:type="dxa"/>
            <w:vAlign w:val="center"/>
          </w:tcPr>
          <w:p w:rsidR="005073A2" w:rsidRPr="0015566D" w:rsidRDefault="008166ED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8" w:type="dxa"/>
            <w:vAlign w:val="center"/>
          </w:tcPr>
          <w:p w:rsidR="005073A2" w:rsidRPr="0015566D" w:rsidRDefault="00AE2483" w:rsidP="00AE2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5073A2" w:rsidRPr="0015566D" w:rsidTr="00DE2A8F">
        <w:trPr>
          <w:trHeight w:val="410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558" w:type="dxa"/>
            <w:vAlign w:val="center"/>
          </w:tcPr>
          <w:p w:rsidR="005073A2" w:rsidRPr="00981AA3" w:rsidRDefault="00501C0E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1558" w:type="dxa"/>
            <w:vAlign w:val="center"/>
          </w:tcPr>
          <w:p w:rsidR="005073A2" w:rsidRPr="0036565F" w:rsidRDefault="001271DD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1558" w:type="dxa"/>
            <w:vAlign w:val="center"/>
          </w:tcPr>
          <w:p w:rsidR="005073A2" w:rsidRPr="0036565F" w:rsidRDefault="008166ED" w:rsidP="0074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выдано справок, всего за отчетный период</w:t>
            </w:r>
          </w:p>
        </w:tc>
        <w:tc>
          <w:tcPr>
            <w:tcW w:w="1558" w:type="dxa"/>
            <w:vAlign w:val="center"/>
          </w:tcPr>
          <w:p w:rsidR="005073A2" w:rsidRPr="0036565F" w:rsidRDefault="008166ED" w:rsidP="00127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173</w:t>
            </w:r>
          </w:p>
        </w:tc>
      </w:tr>
    </w:tbl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Глава</w:t>
      </w:r>
      <w:r w:rsidRPr="00733753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="000108E0">
        <w:rPr>
          <w:rFonts w:ascii="Times New Roman" w:hAnsi="Times New Roman"/>
          <w:b/>
          <w:sz w:val="24"/>
          <w:szCs w:val="24"/>
        </w:rPr>
        <w:t>Бобровка</w:t>
      </w:r>
      <w:r w:rsidRPr="00733753"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681E5D"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108E0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108E0">
        <w:rPr>
          <w:rFonts w:ascii="Times New Roman" w:hAnsi="Times New Roman"/>
          <w:b/>
          <w:sz w:val="24"/>
          <w:szCs w:val="24"/>
        </w:rPr>
        <w:t>А. Ю. Мамонов</w:t>
      </w:r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753">
        <w:rPr>
          <w:rFonts w:ascii="Times New Roman" w:hAnsi="Times New Roman"/>
          <w:sz w:val="24"/>
          <w:szCs w:val="24"/>
        </w:rPr>
        <w:t>Лицо, ответственное за составление отчета:</w:t>
      </w: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Pr="00733753" w:rsidRDefault="000108E0" w:rsidP="005073A2">
      <w:pPr>
        <w:tabs>
          <w:tab w:val="left" w:pos="6435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главы поселения</w:t>
      </w:r>
      <w:r w:rsidR="005073A2">
        <w:rPr>
          <w:rFonts w:ascii="Times New Roman" w:hAnsi="Times New Roman"/>
          <w:b/>
          <w:sz w:val="24"/>
          <w:szCs w:val="24"/>
        </w:rPr>
        <w:tab/>
      </w:r>
      <w:r w:rsidR="00681E5D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Г. М. </w:t>
      </w:r>
      <w:proofErr w:type="spellStart"/>
      <w:r>
        <w:rPr>
          <w:rFonts w:ascii="Times New Roman" w:hAnsi="Times New Roman"/>
          <w:b/>
          <w:sz w:val="24"/>
          <w:szCs w:val="24"/>
        </w:rPr>
        <w:t>Генералова</w:t>
      </w:r>
      <w:proofErr w:type="spellEnd"/>
    </w:p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CD3AFE" w:rsidRDefault="00CD3AFE"/>
    <w:sectPr w:rsidR="00CD3AFE" w:rsidSect="005C0211">
      <w:pgSz w:w="11906" w:h="16838"/>
      <w:pgMar w:top="72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073A2"/>
    <w:rsid w:val="000108E0"/>
    <w:rsid w:val="000266DA"/>
    <w:rsid w:val="000A46C8"/>
    <w:rsid w:val="000D0394"/>
    <w:rsid w:val="000E4659"/>
    <w:rsid w:val="0011556F"/>
    <w:rsid w:val="001271DD"/>
    <w:rsid w:val="00155621"/>
    <w:rsid w:val="001A6636"/>
    <w:rsid w:val="001C3960"/>
    <w:rsid w:val="001E1321"/>
    <w:rsid w:val="001F247C"/>
    <w:rsid w:val="002004CF"/>
    <w:rsid w:val="0024735E"/>
    <w:rsid w:val="00272460"/>
    <w:rsid w:val="002818C7"/>
    <w:rsid w:val="002B64D3"/>
    <w:rsid w:val="002C0CD0"/>
    <w:rsid w:val="002F6178"/>
    <w:rsid w:val="00324F19"/>
    <w:rsid w:val="00360410"/>
    <w:rsid w:val="003615A0"/>
    <w:rsid w:val="0036565F"/>
    <w:rsid w:val="003A41FB"/>
    <w:rsid w:val="003B6AF8"/>
    <w:rsid w:val="004256CD"/>
    <w:rsid w:val="00470C51"/>
    <w:rsid w:val="00483BE0"/>
    <w:rsid w:val="00497159"/>
    <w:rsid w:val="004A5AF1"/>
    <w:rsid w:val="004F086A"/>
    <w:rsid w:val="00501C0E"/>
    <w:rsid w:val="005073A2"/>
    <w:rsid w:val="00512AA1"/>
    <w:rsid w:val="00514DFF"/>
    <w:rsid w:val="005B3302"/>
    <w:rsid w:val="005E3BD5"/>
    <w:rsid w:val="005F3A18"/>
    <w:rsid w:val="00636165"/>
    <w:rsid w:val="00663888"/>
    <w:rsid w:val="00681E5D"/>
    <w:rsid w:val="006955B7"/>
    <w:rsid w:val="00733415"/>
    <w:rsid w:val="00740A3F"/>
    <w:rsid w:val="00754A90"/>
    <w:rsid w:val="007A34C5"/>
    <w:rsid w:val="007B3A4C"/>
    <w:rsid w:val="007D426E"/>
    <w:rsid w:val="00800928"/>
    <w:rsid w:val="008027E4"/>
    <w:rsid w:val="00814979"/>
    <w:rsid w:val="008166ED"/>
    <w:rsid w:val="0087417D"/>
    <w:rsid w:val="008B0FFB"/>
    <w:rsid w:val="008E0D3F"/>
    <w:rsid w:val="00981AA3"/>
    <w:rsid w:val="009B50D1"/>
    <w:rsid w:val="009F17C5"/>
    <w:rsid w:val="00A243F8"/>
    <w:rsid w:val="00AE2483"/>
    <w:rsid w:val="00B2360B"/>
    <w:rsid w:val="00C02F76"/>
    <w:rsid w:val="00C0715E"/>
    <w:rsid w:val="00C37C18"/>
    <w:rsid w:val="00CB7EE6"/>
    <w:rsid w:val="00CD3AFE"/>
    <w:rsid w:val="00D232E5"/>
    <w:rsid w:val="00D71EE8"/>
    <w:rsid w:val="00DF1C6C"/>
    <w:rsid w:val="00DF66E0"/>
    <w:rsid w:val="00E51BF5"/>
    <w:rsid w:val="00F0455E"/>
    <w:rsid w:val="00F45EAC"/>
    <w:rsid w:val="00F551BB"/>
    <w:rsid w:val="00F675C7"/>
    <w:rsid w:val="00F7322A"/>
    <w:rsid w:val="00F87818"/>
    <w:rsid w:val="00FF0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1212D-29F4-4CDB-B407-0BFA05D9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Admin</cp:lastModifiedBy>
  <cp:revision>2</cp:revision>
  <cp:lastPrinted>2023-04-06T13:18:00Z</cp:lastPrinted>
  <dcterms:created xsi:type="dcterms:W3CDTF">2024-04-05T08:00:00Z</dcterms:created>
  <dcterms:modified xsi:type="dcterms:W3CDTF">2024-04-05T08:00:00Z</dcterms:modified>
</cp:coreProperties>
</file>