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 Кинельский в 2022 году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71FC" w:rsidRDefault="00D571FC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ходе конкурсного отбора инициативных проектов, рассмотренных  на заседании комиссии в администрации муниципального района Кинельский 13 мая 2022 года, победителями были признаны все 12 проектов: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1) "Оснащение мебелью Центра "Точка роста" в ГБОУ СОШ с. </w:t>
            </w:r>
            <w:proofErr w:type="spellStart"/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Сырейка</w:t>
            </w:r>
            <w:proofErr w:type="spellEnd"/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году" на сумму 990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 3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 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2)  "Выполнение ремонта в кабинетах для Центра "Точка роста" в ГБОУ СОШ с. </w:t>
            </w:r>
            <w:proofErr w:type="spellStart"/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Сырейка</w:t>
            </w:r>
            <w:proofErr w:type="spellEnd"/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году" - на сумму 513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,7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 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3) "Оснащение мебелью кабинетов "Цифровой образовательной среды" в ГБОУ СОШ с. Алакаевка в 2022 году"  на сумму 340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,6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4) "Выполнение работ по ремонту кабинетов для внедрения в образовательной организации ГБОУ СОШ с. Алакаевка "Цифровой образовательной среды в 2022 году" на сумму  605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,9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5) "Оснащение мебелью кабинетов Цифровой образовательной среды" в ГБОУ СОШ с. Домашка в 2022 году"  на сумму 427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,1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6) "Выполнение работ по ремонту кабинетов для внедрения в образовательной организации ГБОУ СОШ с. Домашка Цифровой образовательной среды в 2022 году" на сумму  705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,7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7) "Оснащение мебелью Центра "Точка роста" в ГБОУ СОШ с. Красносамарское в 2022 году" на сумму 1 123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,8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 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8)  "Выполнение ремонта в кабинетах Центра "Точка роста" в ГБОУ СОШ с. Красносамарское в 2022 году" - на сумму 1 597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,8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 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9) "Оснащение мебелью для  Центра "Точка роста" в ГБОУ СОШ с. Сколково в 2022 году" на сумму 979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,8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>10) ""Выполнение ремонта в кабинетах для Центра "Точка роста" в ГБОУ СОШ с. Сколково в 2022 году" - на сумму  1 523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 xml:space="preserve">,9 тыс. 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руб.; 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11) "Оснащение мебелью для  Центра "Точка роста" в ГБОУ СОШ с. 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Сарбай в 2022 году" на сумму 805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,2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</w:tc>
      </w:tr>
      <w:tr w:rsidR="00FE7005" w:rsidRPr="00FE7005" w:rsidTr="00FE7005">
        <w:tc>
          <w:tcPr>
            <w:tcW w:w="9180" w:type="dxa"/>
          </w:tcPr>
          <w:p w:rsidR="00FE7005" w:rsidRPr="00FE7005" w:rsidRDefault="00FE7005" w:rsidP="002623B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12) "Выполнение ремонта в кабинетах для Центра "Точка роста" в ГБОУ СОШ с. Новый Сарбай в 2022 году" - на сумму 1 749</w:t>
            </w:r>
            <w:r w:rsidR="002623B3">
              <w:rPr>
                <w:rFonts w:ascii="Times New Roman" w:hAnsi="Times New Roman" w:cs="Times New Roman"/>
                <w:sz w:val="28"/>
                <w:szCs w:val="28"/>
              </w:rPr>
              <w:t>,7 тыс.</w:t>
            </w:r>
            <w:r w:rsidRPr="00FE700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FE7005" w:rsidRDefault="00FE7005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FE7005">
        <w:rPr>
          <w:rFonts w:ascii="Times New Roman" w:hAnsi="Times New Roman" w:cs="Times New Roman"/>
          <w:bCs/>
          <w:spacing w:val="2"/>
          <w:sz w:val="28"/>
          <w:szCs w:val="28"/>
        </w:rPr>
        <w:t>Общая стоимость проектов составляет 11 363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, </w:t>
      </w:r>
      <w:r w:rsidR="002623B3">
        <w:rPr>
          <w:rFonts w:ascii="Times New Roman" w:hAnsi="Times New Roman" w:cs="Times New Roman"/>
          <w:bCs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тыс.</w:t>
      </w:r>
      <w:r w:rsidRPr="00FE7005">
        <w:rPr>
          <w:rFonts w:ascii="Times New Roman" w:hAnsi="Times New Roman" w:cs="Times New Roman"/>
          <w:bCs/>
          <w:spacing w:val="2"/>
          <w:sz w:val="28"/>
          <w:szCs w:val="28"/>
        </w:rPr>
        <w:t>руб.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Более подробная информация о проектах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бюджетирование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-"Проект,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6BE4"/>
    <w:rsid w:val="000339A8"/>
    <w:rsid w:val="00101300"/>
    <w:rsid w:val="0013560F"/>
    <w:rsid w:val="00172242"/>
    <w:rsid w:val="001962B9"/>
    <w:rsid w:val="001B6BE4"/>
    <w:rsid w:val="002623B3"/>
    <w:rsid w:val="00301897"/>
    <w:rsid w:val="003221B9"/>
    <w:rsid w:val="003E413F"/>
    <w:rsid w:val="003E4853"/>
    <w:rsid w:val="00452BED"/>
    <w:rsid w:val="004E0E48"/>
    <w:rsid w:val="004E1D5B"/>
    <w:rsid w:val="00556143"/>
    <w:rsid w:val="006312C5"/>
    <w:rsid w:val="006E02BD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76EFC"/>
    <w:rsid w:val="00B02FEE"/>
    <w:rsid w:val="00B258BB"/>
    <w:rsid w:val="00B32A39"/>
    <w:rsid w:val="00BE50EE"/>
    <w:rsid w:val="00C01145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Поликашина Светлана Петровна</cp:lastModifiedBy>
  <cp:revision>3</cp:revision>
  <cp:lastPrinted>2021-12-14T10:12:00Z</cp:lastPrinted>
  <dcterms:created xsi:type="dcterms:W3CDTF">2022-09-26T10:07:00Z</dcterms:created>
  <dcterms:modified xsi:type="dcterms:W3CDTF">2022-09-26T10:11:00Z</dcterms:modified>
</cp:coreProperties>
</file>