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                                                                                                                            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F3D41" w:rsidRDefault="004F3D41" w:rsidP="004F3D41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4F3D41" w:rsidRDefault="004F3D41" w:rsidP="004F3D41">
      <w:pPr>
        <w:rPr>
          <w:sz w:val="28"/>
          <w:szCs w:val="28"/>
        </w:rPr>
      </w:pPr>
    </w:p>
    <w:p w:rsidR="003655E4" w:rsidRDefault="004F3D41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3D41" w:rsidRPr="003655E4" w:rsidRDefault="00F43530" w:rsidP="003655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F3D41">
        <w:rPr>
          <w:sz w:val="28"/>
          <w:szCs w:val="28"/>
        </w:rPr>
        <w:t xml:space="preserve">от </w:t>
      </w:r>
      <w:r w:rsidR="00052671">
        <w:rPr>
          <w:sz w:val="28"/>
          <w:szCs w:val="28"/>
        </w:rPr>
        <w:t xml:space="preserve">14.11.2022 </w:t>
      </w:r>
      <w:r>
        <w:rPr>
          <w:sz w:val="28"/>
          <w:szCs w:val="28"/>
        </w:rPr>
        <w:t xml:space="preserve"> года </w:t>
      </w:r>
      <w:r w:rsidR="00F511A1">
        <w:rPr>
          <w:sz w:val="28"/>
          <w:szCs w:val="28"/>
        </w:rPr>
        <w:t xml:space="preserve"> </w:t>
      </w:r>
      <w:r w:rsidR="004F3D41">
        <w:rPr>
          <w:sz w:val="28"/>
          <w:szCs w:val="28"/>
        </w:rPr>
        <w:t>№</w:t>
      </w:r>
      <w:r w:rsidR="00F511A1">
        <w:rPr>
          <w:sz w:val="28"/>
          <w:szCs w:val="28"/>
        </w:rPr>
        <w:t xml:space="preserve"> </w:t>
      </w:r>
      <w:r w:rsidR="00B15EC2">
        <w:rPr>
          <w:sz w:val="28"/>
          <w:szCs w:val="28"/>
        </w:rPr>
        <w:t>1</w:t>
      </w:r>
      <w:r w:rsidR="00052671">
        <w:rPr>
          <w:sz w:val="28"/>
          <w:szCs w:val="28"/>
        </w:rPr>
        <w:t>00</w:t>
      </w:r>
    </w:p>
    <w:p w:rsidR="004F3D41" w:rsidRDefault="004F3D41" w:rsidP="004F3D41">
      <w:pPr>
        <w:rPr>
          <w:color w:val="000000"/>
          <w:szCs w:val="24"/>
        </w:rPr>
      </w:pPr>
    </w:p>
    <w:p w:rsidR="004F3D41" w:rsidRDefault="004F3D41" w:rsidP="00F82398">
      <w:pPr>
        <w:ind w:right="3543" w:firstLine="708"/>
        <w:jc w:val="both"/>
        <w:rPr>
          <w:b/>
          <w:sz w:val="26"/>
          <w:szCs w:val="26"/>
        </w:rPr>
      </w:pPr>
      <w:r w:rsidRPr="00A470C0">
        <w:rPr>
          <w:b/>
          <w:sz w:val="26"/>
          <w:szCs w:val="26"/>
        </w:rPr>
        <w:t>«О внесении изменений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года»</w:t>
      </w:r>
    </w:p>
    <w:p w:rsidR="00F82398" w:rsidRPr="00F82398" w:rsidRDefault="00F82398" w:rsidP="00F82398">
      <w:pPr>
        <w:ind w:right="3543" w:firstLine="708"/>
        <w:jc w:val="both"/>
        <w:rPr>
          <w:b/>
          <w:sz w:val="26"/>
          <w:szCs w:val="26"/>
        </w:rPr>
      </w:pPr>
    </w:p>
    <w:p w:rsidR="004F3D41" w:rsidRPr="00212E6E" w:rsidRDefault="004F3D41" w:rsidP="00212E6E">
      <w:pPr>
        <w:pStyle w:val="a3"/>
        <w:spacing w:after="120"/>
        <w:ind w:right="-1" w:firstLine="708"/>
        <w:jc w:val="both"/>
        <w:rPr>
          <w:sz w:val="26"/>
          <w:szCs w:val="26"/>
          <w:lang w:val="ru-RU"/>
        </w:rPr>
      </w:pPr>
      <w:r w:rsidRPr="00212E6E">
        <w:rPr>
          <w:sz w:val="26"/>
          <w:szCs w:val="26"/>
          <w:lang w:val="ru-RU"/>
        </w:rPr>
        <w:t>В соответствии с Федеральным законом № 273- ФЗ от 25.12.2008 года «О противодействии коррупции», Федеральным законом от 17.07.2009 года №172-ФЗ «Об антикоррупционной экспертизе нормативно-правовых актов и проектов нормативно-правовых актов», Федеральным законом от 2 марта 2007 года № 25-ФЗ «О муниципальной службе в Российской Федерации»,  законом  Самарской области от  10.03.2009 года  №23-ГД «О противодействии коррупции в Самарской области», руководствуясь Уставом сельского поселения Красносамарское муниципального района Кинельский Самарской области,</w:t>
      </w:r>
      <w:r w:rsidRPr="00212E6E">
        <w:rPr>
          <w:sz w:val="26"/>
          <w:szCs w:val="26"/>
          <w:lang w:val="ru-RU" w:eastAsia="ru-RU"/>
        </w:rPr>
        <w:t xml:space="preserve"> а также в целях обеспечения общественной безопасности и правопорядка в сельском поселении Красносамарское муниципального района Кинельский Самарской области, администрация сельского поселения Красносамарское муниципального района Кинельский Самарской области</w:t>
      </w:r>
    </w:p>
    <w:p w:rsidR="004F3D41" w:rsidRPr="00212E6E" w:rsidRDefault="004F3D41" w:rsidP="00212E6E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E6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    1. </w:t>
      </w:r>
      <w:r w:rsidR="00F10AA0" w:rsidRPr="00212E6E">
        <w:rPr>
          <w:sz w:val="26"/>
          <w:szCs w:val="26"/>
        </w:rPr>
        <w:t>Внести в постановление от 12.11.2019 года № 93 «Об утверждении 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 следующие изменения:</w:t>
      </w:r>
    </w:p>
    <w:p w:rsidR="00F10AA0" w:rsidRPr="00212E6E" w:rsidRDefault="00212E6E" w:rsidP="00212E6E">
      <w:pPr>
        <w:spacing w:after="120"/>
        <w:ind w:firstLine="708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1.1 </w:t>
      </w:r>
      <w:r w:rsidR="00F10AA0" w:rsidRPr="00212E6E">
        <w:rPr>
          <w:sz w:val="26"/>
          <w:szCs w:val="26"/>
        </w:rPr>
        <w:t>В паспорт программы</w:t>
      </w:r>
      <w:r w:rsidRPr="00212E6E">
        <w:rPr>
          <w:sz w:val="26"/>
          <w:szCs w:val="26"/>
        </w:rPr>
        <w:t>, Объемы бюджетных ассигнований муниципальной программы изложить в следующей редакции:</w:t>
      </w:r>
    </w:p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3746"/>
        <w:gridCol w:w="6327"/>
      </w:tblGrid>
      <w:tr w:rsidR="00F10AA0" w:rsidRPr="00052671" w:rsidTr="00F10AA0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AA0" w:rsidRPr="00052671" w:rsidRDefault="00F10AA0" w:rsidP="00052671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AA0" w:rsidRPr="00052671" w:rsidRDefault="00F10AA0" w:rsidP="00052671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2671"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F10AA0" w:rsidRPr="00052671" w:rsidRDefault="00F10AA0" w:rsidP="00052671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2020 год –  1,0  тыс. руб.;</w:t>
            </w:r>
          </w:p>
          <w:p w:rsidR="00F10AA0" w:rsidRPr="00052671" w:rsidRDefault="00F10AA0" w:rsidP="000526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2021 год –  1,0  тыс. руб.;</w:t>
            </w:r>
          </w:p>
          <w:p w:rsidR="00F10AA0" w:rsidRPr="00052671" w:rsidRDefault="00F10AA0" w:rsidP="00052671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2022 год –  1,0  тыс. руб.</w:t>
            </w:r>
          </w:p>
          <w:p w:rsidR="00F10AA0" w:rsidRPr="00052671" w:rsidRDefault="00F10AA0" w:rsidP="00052671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2023 год –  1.0 тыс. руб.</w:t>
            </w:r>
          </w:p>
          <w:p w:rsidR="00F43530" w:rsidRPr="00052671" w:rsidRDefault="00F43530" w:rsidP="00052671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2024 год –  1.0 тыс. руб.</w:t>
            </w:r>
          </w:p>
          <w:p w:rsidR="00052671" w:rsidRPr="00052671" w:rsidRDefault="00052671" w:rsidP="00052671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 xml:space="preserve"> год –  1.0 тыс. руб.</w:t>
            </w:r>
          </w:p>
        </w:tc>
      </w:tr>
    </w:tbl>
    <w:p w:rsidR="00F10AA0" w:rsidRPr="00212E6E" w:rsidRDefault="00F10AA0" w:rsidP="00212E6E">
      <w:pPr>
        <w:spacing w:after="120"/>
        <w:jc w:val="both"/>
        <w:rPr>
          <w:sz w:val="26"/>
          <w:szCs w:val="26"/>
        </w:rPr>
      </w:pPr>
    </w:p>
    <w:p w:rsidR="00F10AA0" w:rsidRPr="00052671" w:rsidRDefault="00212E6E" w:rsidP="00212E6E">
      <w:pPr>
        <w:spacing w:after="120"/>
        <w:ind w:firstLine="708"/>
        <w:jc w:val="both"/>
        <w:rPr>
          <w:sz w:val="24"/>
          <w:szCs w:val="24"/>
        </w:rPr>
      </w:pPr>
      <w:r w:rsidRPr="00052671">
        <w:rPr>
          <w:sz w:val="24"/>
          <w:szCs w:val="24"/>
        </w:rPr>
        <w:t xml:space="preserve">1.2 </w:t>
      </w:r>
      <w:r w:rsidR="00F10AA0" w:rsidRPr="00052671">
        <w:rPr>
          <w:sz w:val="24"/>
          <w:szCs w:val="24"/>
        </w:rPr>
        <w:t>Раздел.6. Ресурсное обеспечение Программы</w:t>
      </w:r>
      <w:r w:rsidRPr="00052671">
        <w:rPr>
          <w:sz w:val="24"/>
          <w:szCs w:val="24"/>
        </w:rPr>
        <w:t xml:space="preserve"> изложить в следующей редакции:</w:t>
      </w:r>
    </w:p>
    <w:p w:rsidR="00052671" w:rsidRPr="00052671" w:rsidRDefault="00212E6E" w:rsidP="00052671">
      <w:pPr>
        <w:pStyle w:val="ConsPlusNonformat"/>
        <w:widowControl/>
        <w:overflowPunct w:val="0"/>
        <w:snapToGri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10AA0" w:rsidRPr="0005267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за счет средств местного бюджета </w:t>
      </w:r>
      <w:r w:rsidR="00052671" w:rsidRPr="0005267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52671" w:rsidRPr="00052671">
        <w:rPr>
          <w:rFonts w:ascii="Times New Roman" w:hAnsi="Times New Roman" w:cs="Times New Roman"/>
          <w:color w:val="000000"/>
          <w:sz w:val="24"/>
          <w:szCs w:val="24"/>
        </w:rPr>
        <w:t xml:space="preserve"> 6,0 </w:t>
      </w:r>
      <w:r w:rsidR="00052671" w:rsidRPr="00052671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052671" w:rsidRPr="00052671" w:rsidRDefault="00052671" w:rsidP="00052671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2020 год –  1,0  тыс. руб.;</w:t>
      </w:r>
    </w:p>
    <w:p w:rsidR="00052671" w:rsidRPr="00052671" w:rsidRDefault="00052671" w:rsidP="000526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2021 год –  1,0  тыс. руб.;</w:t>
      </w:r>
    </w:p>
    <w:p w:rsidR="00052671" w:rsidRPr="00052671" w:rsidRDefault="00052671" w:rsidP="00052671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2022 год –  1,0  тыс. руб.</w:t>
      </w:r>
    </w:p>
    <w:p w:rsidR="00052671" w:rsidRPr="00052671" w:rsidRDefault="00052671" w:rsidP="00052671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2023 год –  1.0 тыс. руб.</w:t>
      </w:r>
    </w:p>
    <w:p w:rsidR="00052671" w:rsidRPr="00052671" w:rsidRDefault="00052671" w:rsidP="00052671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2024 год –  1.0 тыс. руб.</w:t>
      </w:r>
    </w:p>
    <w:p w:rsidR="00F43530" w:rsidRPr="00052671" w:rsidRDefault="00052671" w:rsidP="00052671">
      <w:pPr>
        <w:jc w:val="both"/>
        <w:rPr>
          <w:sz w:val="24"/>
          <w:szCs w:val="24"/>
        </w:rPr>
      </w:pPr>
      <w:r w:rsidRPr="00052671">
        <w:rPr>
          <w:sz w:val="24"/>
          <w:szCs w:val="24"/>
        </w:rPr>
        <w:t>2025 год –  1.0 тыс. руб.</w:t>
      </w:r>
      <w:r w:rsidR="00F43530" w:rsidRPr="00052671">
        <w:rPr>
          <w:sz w:val="24"/>
          <w:szCs w:val="24"/>
        </w:rPr>
        <w:t>»</w:t>
      </w:r>
      <w:bookmarkStart w:id="0" w:name="_GoBack"/>
      <w:bookmarkEnd w:id="0"/>
    </w:p>
    <w:p w:rsidR="0076795C" w:rsidRPr="0076795C" w:rsidRDefault="0076795C" w:rsidP="0076795C">
      <w:pPr>
        <w:ind w:firstLine="708"/>
        <w:jc w:val="both"/>
        <w:rPr>
          <w:bCs/>
          <w:sz w:val="26"/>
          <w:szCs w:val="26"/>
        </w:rPr>
      </w:pPr>
      <w:r w:rsidRPr="0076795C">
        <w:rPr>
          <w:sz w:val="26"/>
          <w:szCs w:val="26"/>
        </w:rPr>
        <w:t>1.3</w:t>
      </w:r>
      <w:r w:rsidRPr="0076795C">
        <w:rPr>
          <w:b/>
          <w:sz w:val="26"/>
          <w:szCs w:val="26"/>
        </w:rPr>
        <w:t xml:space="preserve"> </w:t>
      </w:r>
      <w:r w:rsidRPr="0076795C">
        <w:rPr>
          <w:bCs/>
          <w:color w:val="000000"/>
          <w:spacing w:val="-12"/>
          <w:sz w:val="26"/>
          <w:szCs w:val="26"/>
        </w:rPr>
        <w:t xml:space="preserve">Приложение № 1 </w:t>
      </w:r>
      <w:r w:rsidRPr="0076795C">
        <w:rPr>
          <w:rStyle w:val="a5"/>
          <w:b w:val="0"/>
          <w:sz w:val="26"/>
          <w:szCs w:val="26"/>
        </w:rPr>
        <w:t xml:space="preserve">Мероприятия по реализации муниципальной программы </w:t>
      </w:r>
      <w:r w:rsidRPr="0076795C">
        <w:rPr>
          <w:rStyle w:val="a5"/>
          <w:b w:val="0"/>
          <w:color w:val="000000"/>
          <w:sz w:val="26"/>
          <w:szCs w:val="26"/>
        </w:rPr>
        <w:t xml:space="preserve">«Противодействие коррупции в сельском поселении Красносамарское муниципального района Кинельский Самарской области» </w:t>
      </w:r>
      <w:r w:rsidRPr="0076795C">
        <w:rPr>
          <w:bCs/>
          <w:color w:val="000000"/>
          <w:spacing w:val="-8"/>
          <w:sz w:val="26"/>
          <w:szCs w:val="26"/>
        </w:rPr>
        <w:t>на 2020 - 2022 гг. и на период до 2025 года</w:t>
      </w:r>
      <w:r>
        <w:rPr>
          <w:bCs/>
          <w:color w:val="000000"/>
          <w:spacing w:val="-8"/>
          <w:sz w:val="26"/>
          <w:szCs w:val="26"/>
        </w:rPr>
        <w:t xml:space="preserve"> изложить в следующей редакции (Приложение 1)</w:t>
      </w:r>
    </w:p>
    <w:p w:rsidR="0076795C" w:rsidRPr="0076795C" w:rsidRDefault="0076795C" w:rsidP="0076795C">
      <w:pPr>
        <w:ind w:firstLine="708"/>
        <w:jc w:val="both"/>
        <w:rPr>
          <w:bCs/>
          <w:sz w:val="26"/>
          <w:szCs w:val="26"/>
        </w:rPr>
      </w:pPr>
      <w:r w:rsidRPr="0076795C">
        <w:rPr>
          <w:sz w:val="26"/>
          <w:szCs w:val="26"/>
        </w:rPr>
        <w:t xml:space="preserve">1.4 </w:t>
      </w:r>
      <w:r>
        <w:rPr>
          <w:sz w:val="26"/>
          <w:szCs w:val="26"/>
        </w:rPr>
        <w:t xml:space="preserve">Приложение № 2 </w:t>
      </w:r>
      <w:r w:rsidRPr="0076795C">
        <w:rPr>
          <w:color w:val="000000"/>
          <w:sz w:val="26"/>
          <w:szCs w:val="26"/>
        </w:rPr>
        <w:t xml:space="preserve">Перечень показателей (индикаторов), характеризующих ежегодный ход и итоги реализации муниципальной программы </w:t>
      </w:r>
      <w:r w:rsidRPr="0076795C">
        <w:rPr>
          <w:bCs/>
          <w:color w:val="000000"/>
          <w:spacing w:val="-8"/>
          <w:sz w:val="26"/>
          <w:szCs w:val="26"/>
        </w:rPr>
        <w:t>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</w:t>
      </w:r>
      <w:r>
        <w:rPr>
          <w:bCs/>
          <w:color w:val="000000"/>
          <w:spacing w:val="-8"/>
          <w:sz w:val="26"/>
          <w:szCs w:val="26"/>
        </w:rPr>
        <w:t xml:space="preserve"> изложить в следующей редакции (Приложение 2)</w:t>
      </w:r>
    </w:p>
    <w:p w:rsidR="004F3D41" w:rsidRPr="00212E6E" w:rsidRDefault="004F3D41" w:rsidP="00212E6E">
      <w:pPr>
        <w:snapToGrid w:val="0"/>
        <w:spacing w:after="120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    2. Установить, что расходные обязательства сельского поселения Красносамарское, возникающие в результате принятия настоящего постановления, исполняются сельским поселением Красносамарское самостоятельно за счет средств бюджета сельского поселения Красносамарское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Красносамарское на реализацию мероприятий муниципальной программы.</w:t>
      </w:r>
    </w:p>
    <w:p w:rsidR="004F3D41" w:rsidRPr="00212E6E" w:rsidRDefault="004F3D41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>3. Установить, что в ходе реализации Муниципальной программы «Противодействие коррупции в сельском поселении Красносамарское муниципального района Кинельский Самарской области» на 2020-2022 гг. и на период до 2025 года ежегодной корректировке подлежат мероприятия и объемы их финансирования с учетом возможностей средств бюджета поселения.</w:t>
      </w:r>
    </w:p>
    <w:p w:rsidR="004F3D41" w:rsidRPr="00212E6E" w:rsidRDefault="004F3D41" w:rsidP="00212E6E">
      <w:pPr>
        <w:spacing w:after="120"/>
        <w:ind w:firstLine="709"/>
        <w:jc w:val="both"/>
        <w:rPr>
          <w:sz w:val="26"/>
          <w:szCs w:val="26"/>
        </w:rPr>
      </w:pPr>
      <w:r w:rsidRPr="00212E6E">
        <w:rPr>
          <w:sz w:val="26"/>
          <w:szCs w:val="26"/>
        </w:rPr>
        <w:t xml:space="preserve">4. </w:t>
      </w:r>
      <w:r w:rsidRPr="00212E6E">
        <w:rPr>
          <w:sz w:val="26"/>
          <w:szCs w:val="26"/>
          <w:lang w:eastAsia="ru-RU"/>
        </w:rPr>
        <w:t xml:space="preserve">Опубликовать настоящее постановление </w:t>
      </w:r>
      <w:r w:rsidRPr="00212E6E">
        <w:rPr>
          <w:sz w:val="26"/>
          <w:szCs w:val="26"/>
        </w:rPr>
        <w:t>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4F3D41" w:rsidRPr="00212E6E" w:rsidRDefault="004F3D41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 w:eastAsia="ru-RU"/>
        </w:rPr>
      </w:pPr>
      <w:r w:rsidRPr="00212E6E">
        <w:rPr>
          <w:sz w:val="26"/>
          <w:szCs w:val="26"/>
          <w:lang w:val="ru-RU"/>
        </w:rPr>
        <w:t xml:space="preserve">5. </w:t>
      </w:r>
      <w:r w:rsidRPr="00212E6E">
        <w:rPr>
          <w:sz w:val="26"/>
          <w:szCs w:val="26"/>
          <w:lang w:val="ru-RU" w:eastAsia="ru-RU"/>
        </w:rPr>
        <w:t>Настоящее постановление вступает в силу с момента его официального опубликования.</w:t>
      </w:r>
    </w:p>
    <w:p w:rsidR="004F3D41" w:rsidRPr="00212E6E" w:rsidRDefault="004F3D41" w:rsidP="00212E6E">
      <w:pPr>
        <w:pStyle w:val="a3"/>
        <w:spacing w:after="120"/>
        <w:ind w:right="-1" w:firstLine="709"/>
        <w:jc w:val="both"/>
        <w:rPr>
          <w:sz w:val="26"/>
          <w:szCs w:val="26"/>
          <w:lang w:val="ru-RU"/>
        </w:rPr>
      </w:pPr>
      <w:r w:rsidRPr="00212E6E">
        <w:rPr>
          <w:sz w:val="26"/>
          <w:szCs w:val="26"/>
          <w:lang w:val="ru-RU"/>
        </w:rPr>
        <w:t>6. Контроль за выполнением настоящего Постановления оставляю за собой.</w:t>
      </w:r>
    </w:p>
    <w:p w:rsidR="004F3D41" w:rsidRPr="00212E6E" w:rsidRDefault="004F3D41" w:rsidP="00212E6E">
      <w:pPr>
        <w:spacing w:after="120"/>
        <w:jc w:val="both"/>
        <w:rPr>
          <w:sz w:val="26"/>
          <w:szCs w:val="26"/>
        </w:rPr>
      </w:pP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Глава сельского поселения Красносамарское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муниципального района Кинельский </w:t>
      </w:r>
    </w:p>
    <w:p w:rsidR="004F3D41" w:rsidRPr="00212E6E" w:rsidRDefault="004F3D41" w:rsidP="00F82398">
      <w:pPr>
        <w:ind w:left="360" w:right="-5" w:firstLine="348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Самарской области </w:t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  <w:t xml:space="preserve">А.П. </w:t>
      </w:r>
      <w:proofErr w:type="spellStart"/>
      <w:r w:rsidRPr="00212E6E">
        <w:rPr>
          <w:b/>
          <w:sz w:val="26"/>
          <w:szCs w:val="26"/>
        </w:rPr>
        <w:t>Зезин</w:t>
      </w:r>
      <w:proofErr w:type="spellEnd"/>
    </w:p>
    <w:p w:rsidR="003655E4" w:rsidRDefault="003655E4" w:rsidP="00F43530"/>
    <w:sectPr w:rsidR="003655E4" w:rsidSect="001F2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05" w:rsidRDefault="00F43B05">
      <w:r>
        <w:separator/>
      </w:r>
    </w:p>
  </w:endnote>
  <w:endnote w:type="continuationSeparator" w:id="0">
    <w:p w:rsidR="00F43B05" w:rsidRDefault="00F4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F43B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F43B05">
    <w:pPr>
      <w:pStyle w:val="a6"/>
      <w:jc w:val="center"/>
    </w:pPr>
  </w:p>
  <w:p w:rsidR="00A96FD6" w:rsidRDefault="00F43B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F43B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05" w:rsidRDefault="00F43B05">
      <w:r>
        <w:separator/>
      </w:r>
    </w:p>
  </w:footnote>
  <w:footnote w:type="continuationSeparator" w:id="0">
    <w:p w:rsidR="00F43B05" w:rsidRDefault="00F4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F43B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F43B0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F43B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052671"/>
    <w:rsid w:val="001006B3"/>
    <w:rsid w:val="001F2C6B"/>
    <w:rsid w:val="00202E2D"/>
    <w:rsid w:val="00212E6E"/>
    <w:rsid w:val="003655E4"/>
    <w:rsid w:val="003F3BAC"/>
    <w:rsid w:val="00462454"/>
    <w:rsid w:val="004F3D41"/>
    <w:rsid w:val="006B2BDD"/>
    <w:rsid w:val="0076795C"/>
    <w:rsid w:val="008722D4"/>
    <w:rsid w:val="009054C8"/>
    <w:rsid w:val="009C7F16"/>
    <w:rsid w:val="00A470C0"/>
    <w:rsid w:val="00B15EC2"/>
    <w:rsid w:val="00C225D1"/>
    <w:rsid w:val="00C75E83"/>
    <w:rsid w:val="00CB78D6"/>
    <w:rsid w:val="00CD542B"/>
    <w:rsid w:val="00F10AA0"/>
    <w:rsid w:val="00F43530"/>
    <w:rsid w:val="00F43B05"/>
    <w:rsid w:val="00F511A1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2020-11-13T04:15:00Z</cp:lastPrinted>
  <dcterms:created xsi:type="dcterms:W3CDTF">2020-11-09T05:24:00Z</dcterms:created>
  <dcterms:modified xsi:type="dcterms:W3CDTF">2022-11-14T09:04:00Z</dcterms:modified>
</cp:coreProperties>
</file>