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="00341FA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Новый Сарбай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07"/>
        <w:gridCol w:w="1560"/>
      </w:tblGrid>
      <w:tr w:rsidR="003F5AA3" w:rsidRPr="00BC33BF" w:rsidTr="00C33F6D">
        <w:trPr>
          <w:trHeight w:val="1"/>
        </w:trPr>
        <w:tc>
          <w:tcPr>
            <w:tcW w:w="3107" w:type="dxa"/>
            <w:shd w:val="clear" w:color="auto" w:fill="FFFFFF"/>
          </w:tcPr>
          <w:p w:rsidR="003F5AA3" w:rsidRDefault="003F5AA3" w:rsidP="002574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25743A"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25743A">
              <w:rPr>
                <w:sz w:val="28"/>
                <w:szCs w:val="28"/>
                <w:lang w:eastAsia="en-US"/>
              </w:rPr>
              <w:t xml:space="preserve"> марта</w:t>
            </w:r>
            <w:r w:rsidR="001C7B1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9532F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3F5AA3" w:rsidRPr="0025743A" w:rsidRDefault="003F5AA3" w:rsidP="002574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25743A">
              <w:rPr>
                <w:sz w:val="28"/>
                <w:szCs w:val="28"/>
                <w:lang w:eastAsia="en-US"/>
              </w:rPr>
              <w:t>13-1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</w:t>
      </w:r>
      <w:r w:rsidR="00341FAA">
        <w:rPr>
          <w:rFonts w:ascii="Times New Roman CYR" w:hAnsi="Times New Roman CYR" w:cs="Times New Roman CYR"/>
          <w:lang w:eastAsia="ru-RU"/>
        </w:rPr>
        <w:t>Новый Сарбай</w:t>
      </w:r>
      <w:r w:rsidRPr="00BC33BF">
        <w:rPr>
          <w:rFonts w:ascii="Times New Roman CYR" w:hAnsi="Times New Roman CYR" w:cs="Times New Roman CYR"/>
          <w:lang w:eastAsia="ru-RU"/>
        </w:rPr>
        <w:t xml:space="preserve">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03010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341FAA">
        <w:rPr>
          <w:b/>
          <w:sz w:val="28"/>
        </w:rPr>
        <w:t>Новый Сарбай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787D0E" w:rsidRPr="00787D0E">
        <w:rPr>
          <w:b/>
          <w:sz w:val="28"/>
        </w:rPr>
        <w:t xml:space="preserve">№ </w:t>
      </w:r>
      <w:r w:rsidR="00C1636E">
        <w:rPr>
          <w:b/>
          <w:sz w:val="28"/>
        </w:rPr>
        <w:t>13-Б</w:t>
      </w:r>
      <w:r w:rsidR="00787D0E" w:rsidRPr="00787D0E">
        <w:rPr>
          <w:b/>
          <w:sz w:val="28"/>
        </w:rPr>
        <w:t xml:space="preserve"> </w:t>
      </w:r>
      <w:r w:rsidR="00787D0E">
        <w:rPr>
          <w:b/>
          <w:sz w:val="28"/>
        </w:rPr>
        <w:t>от</w:t>
      </w:r>
      <w:r w:rsidR="00C1636E">
        <w:rPr>
          <w:b/>
          <w:sz w:val="28"/>
        </w:rPr>
        <w:t xml:space="preserve"> </w:t>
      </w:r>
      <w:r w:rsidR="00787D0E" w:rsidRPr="00787D0E">
        <w:rPr>
          <w:b/>
          <w:sz w:val="28"/>
        </w:rPr>
        <w:t>2</w:t>
      </w:r>
      <w:r w:rsidR="00C1636E">
        <w:rPr>
          <w:b/>
          <w:sz w:val="28"/>
        </w:rPr>
        <w:t>6.10.</w:t>
      </w:r>
      <w:r w:rsidR="00787D0E" w:rsidRPr="00787D0E">
        <w:rPr>
          <w:b/>
          <w:sz w:val="28"/>
        </w:rPr>
        <w:t>201</w:t>
      </w:r>
      <w:r w:rsidR="00C1636E">
        <w:rPr>
          <w:b/>
          <w:sz w:val="28"/>
        </w:rPr>
        <w:t>0</w:t>
      </w:r>
      <w:r w:rsidR="00787D0E" w:rsidRPr="00787D0E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7B090D" w:rsidRPr="007B090D">
        <w:rPr>
          <w:b/>
          <w:bCs/>
          <w:sz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7B090D" w:rsidRPr="007B090D" w:rsidRDefault="007B090D" w:rsidP="007B090D">
      <w:pPr>
        <w:pStyle w:val="10"/>
        <w:shd w:val="clear" w:color="auto" w:fill="auto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соответствии с </w:t>
      </w:r>
      <w:r w:rsidRPr="007B0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Федеральным законом от 25.12.2008 </w:t>
      </w: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г. № </w:t>
      </w:r>
      <w:r w:rsidRPr="007B0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273-ФЗ «О прот</w:t>
      </w:r>
      <w:r w:rsidRPr="007B0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и</w:t>
      </w:r>
      <w:proofErr w:type="gramStart"/>
      <w:r w:rsidRPr="007B0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водействии коррупции», Федеральным законом от 02.03.2007 г. № 25-ФЗ « О мун</w:t>
      </w:r>
      <w:r w:rsidRPr="007B0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и</w:t>
      </w:r>
      <w:r w:rsidRPr="007B0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ципальной службе в Российской Федерации» </w:t>
      </w: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руководствуясь Указом Президента Российской Федерации от 01.07.2010г. № 821 «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комиссиях по соблюдению треб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ваний к служебному поведению федеральных государственных служащих и урег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лированию конфликта интересов», Указом Президента Российской Федерации от 25.01.2024 г. № 71 «О внесении изменений в некоторые акты Президента Росси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й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ской Федерации»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B090D">
        <w:rPr>
          <w:rFonts w:ascii="Times New Roman" w:eastAsia="Calibri" w:hAnsi="Times New Roman" w:cs="Times New Roman"/>
          <w:bCs/>
          <w:sz w:val="28"/>
          <w:szCs w:val="28"/>
        </w:rPr>
        <w:t>Уставом сельского поселения</w:t>
      </w:r>
      <w:r w:rsidRPr="007B0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FAA">
        <w:rPr>
          <w:rFonts w:ascii="Times New Roman" w:eastAsia="Calibri" w:hAnsi="Times New Roman" w:cs="Times New Roman"/>
          <w:sz w:val="28"/>
          <w:szCs w:val="28"/>
        </w:rPr>
        <w:t>Новый</w:t>
      </w:r>
      <w:proofErr w:type="gramEnd"/>
      <w:r w:rsidR="00341FAA">
        <w:rPr>
          <w:rFonts w:ascii="Times New Roman" w:eastAsia="Calibri" w:hAnsi="Times New Roman" w:cs="Times New Roman"/>
          <w:sz w:val="28"/>
          <w:szCs w:val="28"/>
        </w:rPr>
        <w:t xml:space="preserve"> Сарбай</w:t>
      </w:r>
      <w:r w:rsidRPr="007B09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</w:t>
      </w:r>
      <w:r w:rsidRPr="007B090D">
        <w:rPr>
          <w:rFonts w:ascii="Times New Roman" w:eastAsia="Calibri" w:hAnsi="Times New Roman" w:cs="Times New Roman"/>
          <w:sz w:val="28"/>
          <w:szCs w:val="28"/>
        </w:rPr>
        <w:t>й</w:t>
      </w:r>
      <w:r w:rsidRPr="007B090D">
        <w:rPr>
          <w:rFonts w:ascii="Times New Roman" w:eastAsia="Calibri" w:hAnsi="Times New Roman" w:cs="Times New Roman"/>
          <w:sz w:val="28"/>
          <w:szCs w:val="28"/>
        </w:rPr>
        <w:t xml:space="preserve">она Кинельский Самарской области </w:t>
      </w:r>
    </w:p>
    <w:p w:rsidR="007B090D" w:rsidRPr="007B090D" w:rsidRDefault="007B090D" w:rsidP="007B090D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90D" w:rsidRPr="007B090D" w:rsidRDefault="007B090D" w:rsidP="007B090D">
      <w:pPr>
        <w:widowControl w:val="0"/>
        <w:suppressAutoHyphens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090D">
        <w:rPr>
          <w:rFonts w:eastAsia="Calibri"/>
          <w:b/>
          <w:bCs/>
          <w:sz w:val="28"/>
          <w:szCs w:val="28"/>
          <w:lang w:eastAsia="en-US"/>
        </w:rPr>
        <w:t>ПОСТАНОВЛЯЮ:</w:t>
      </w:r>
    </w:p>
    <w:p w:rsidR="00287884" w:rsidRPr="007B090D" w:rsidRDefault="00287884" w:rsidP="007B090D">
      <w:pPr>
        <w:ind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341FAA">
        <w:rPr>
          <w:sz w:val="28"/>
          <w:szCs w:val="28"/>
        </w:rPr>
        <w:t>Новый Сарбай</w:t>
      </w:r>
      <w:r w:rsidR="00BC33BF" w:rsidRPr="00BC33BF">
        <w:rPr>
          <w:sz w:val="28"/>
          <w:szCs w:val="28"/>
        </w:rPr>
        <w:t xml:space="preserve"> муниципального района Кинельский </w:t>
      </w:r>
      <w:r w:rsidR="007B090D" w:rsidRPr="007B090D">
        <w:rPr>
          <w:sz w:val="28"/>
          <w:szCs w:val="28"/>
        </w:rPr>
        <w:t xml:space="preserve">№ </w:t>
      </w:r>
      <w:r w:rsidR="00C1636E">
        <w:rPr>
          <w:sz w:val="28"/>
          <w:szCs w:val="28"/>
        </w:rPr>
        <w:t>13-Б</w:t>
      </w:r>
      <w:r w:rsidR="007B090D" w:rsidRPr="007B090D">
        <w:rPr>
          <w:sz w:val="28"/>
          <w:szCs w:val="28"/>
        </w:rPr>
        <w:t xml:space="preserve"> от </w:t>
      </w:r>
      <w:r w:rsidR="00C1636E">
        <w:rPr>
          <w:sz w:val="28"/>
          <w:szCs w:val="28"/>
        </w:rPr>
        <w:t>26.10.</w:t>
      </w:r>
      <w:r w:rsidR="007B090D" w:rsidRPr="007B090D">
        <w:rPr>
          <w:sz w:val="28"/>
          <w:szCs w:val="28"/>
        </w:rPr>
        <w:t>201</w:t>
      </w:r>
      <w:r w:rsidR="00C1636E">
        <w:rPr>
          <w:sz w:val="28"/>
          <w:szCs w:val="28"/>
        </w:rPr>
        <w:t>0</w:t>
      </w:r>
      <w:r w:rsidR="007B090D" w:rsidRPr="007B090D">
        <w:rPr>
          <w:sz w:val="28"/>
          <w:szCs w:val="28"/>
        </w:rPr>
        <w:t>г. «</w:t>
      </w:r>
      <w:r w:rsidR="007B090D" w:rsidRPr="007B090D"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7B090D" w:rsidRPr="007B090D">
        <w:rPr>
          <w:sz w:val="28"/>
          <w:szCs w:val="28"/>
        </w:rPr>
        <w:t>»</w:t>
      </w:r>
      <w:r w:rsidR="00184BA7" w:rsidRPr="007B090D">
        <w:rPr>
          <w:sz w:val="28"/>
        </w:rPr>
        <w:t>.</w:t>
      </w:r>
    </w:p>
    <w:p w:rsidR="00BC33BF" w:rsidRDefault="00287884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341FAA">
        <w:rPr>
          <w:sz w:val="28"/>
          <w:szCs w:val="28"/>
        </w:rPr>
        <w:t>Нов</w:t>
      </w:r>
      <w:r w:rsidR="00C1636E">
        <w:rPr>
          <w:sz w:val="28"/>
          <w:szCs w:val="28"/>
        </w:rPr>
        <w:t>ого</w:t>
      </w:r>
      <w:r w:rsidR="00341FAA">
        <w:rPr>
          <w:sz w:val="28"/>
          <w:szCs w:val="28"/>
        </w:rPr>
        <w:t xml:space="preserve"> </w:t>
      </w:r>
      <w:proofErr w:type="spellStart"/>
      <w:r w:rsidR="00341FAA">
        <w:rPr>
          <w:sz w:val="28"/>
          <w:szCs w:val="28"/>
        </w:rPr>
        <w:t>Сарба</w:t>
      </w:r>
      <w:r w:rsidR="00C1636E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C1636E" w:rsidRPr="00C1636E" w:rsidRDefault="00C1636E" w:rsidP="00C1636E">
      <w:pPr>
        <w:rPr>
          <w:sz w:val="28"/>
          <w:szCs w:val="28"/>
        </w:rPr>
      </w:pPr>
      <w:r w:rsidRPr="00C1636E">
        <w:rPr>
          <w:sz w:val="28"/>
          <w:szCs w:val="28"/>
        </w:rPr>
        <w:t xml:space="preserve">Глава сельского поселения </w:t>
      </w:r>
    </w:p>
    <w:p w:rsidR="00C1636E" w:rsidRPr="00C1636E" w:rsidRDefault="00C1636E" w:rsidP="00C1636E">
      <w:pPr>
        <w:rPr>
          <w:sz w:val="28"/>
          <w:szCs w:val="28"/>
        </w:rPr>
      </w:pPr>
      <w:r w:rsidRPr="00C1636E">
        <w:rPr>
          <w:sz w:val="28"/>
          <w:szCs w:val="28"/>
        </w:rPr>
        <w:t xml:space="preserve">Новый Сарбай                                                                                      А.С. </w:t>
      </w:r>
      <w:proofErr w:type="spellStart"/>
      <w:r w:rsidRPr="00C1636E">
        <w:rPr>
          <w:sz w:val="28"/>
          <w:szCs w:val="28"/>
        </w:rPr>
        <w:t>Золотухин</w:t>
      </w:r>
      <w:proofErr w:type="spellEnd"/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341FA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341FAA">
        <w:rPr>
          <w:rFonts w:ascii="Times New Roman" w:hAnsi="Times New Roman" w:cs="Times New Roman"/>
          <w:sz w:val="24"/>
          <w:szCs w:val="24"/>
        </w:rPr>
        <w:t xml:space="preserve"> Сарбай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 w:rsidR="0025743A">
        <w:rPr>
          <w:rFonts w:ascii="Times New Roman" w:hAnsi="Times New Roman" w:cs="Times New Roman"/>
          <w:sz w:val="24"/>
          <w:szCs w:val="24"/>
        </w:rPr>
        <w:t>13-1</w:t>
      </w:r>
      <w:r w:rsidR="001C7B17">
        <w:rPr>
          <w:rFonts w:ascii="Times New Roman" w:hAnsi="Times New Roman" w:cs="Times New Roman"/>
          <w:sz w:val="24"/>
          <w:szCs w:val="24"/>
        </w:rPr>
        <w:t xml:space="preserve"> </w:t>
      </w:r>
      <w:r w:rsidRPr="00AE7BFE">
        <w:rPr>
          <w:rFonts w:ascii="Times New Roman" w:hAnsi="Times New Roman" w:cs="Times New Roman"/>
          <w:sz w:val="24"/>
          <w:szCs w:val="24"/>
        </w:rPr>
        <w:t>от «</w:t>
      </w:r>
      <w:r w:rsidR="00E2381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5743A">
        <w:rPr>
          <w:rFonts w:ascii="Times New Roman" w:hAnsi="Times New Roman" w:cs="Times New Roman"/>
          <w:sz w:val="24"/>
          <w:szCs w:val="24"/>
        </w:rPr>
        <w:t>9</w:t>
      </w:r>
      <w:r w:rsidRPr="00AE7BFE">
        <w:rPr>
          <w:rFonts w:ascii="Times New Roman" w:hAnsi="Times New Roman" w:cs="Times New Roman"/>
          <w:sz w:val="24"/>
          <w:szCs w:val="24"/>
        </w:rPr>
        <w:t xml:space="preserve">» </w:t>
      </w:r>
      <w:r w:rsidR="0025743A">
        <w:rPr>
          <w:rFonts w:ascii="Times New Roman" w:hAnsi="Times New Roman" w:cs="Times New Roman"/>
          <w:sz w:val="24"/>
          <w:szCs w:val="24"/>
        </w:rPr>
        <w:t>марта</w:t>
      </w:r>
      <w:r w:rsidRPr="00AE7BFE">
        <w:rPr>
          <w:rFonts w:ascii="Times New Roman" w:hAnsi="Times New Roman" w:cs="Times New Roman"/>
          <w:sz w:val="24"/>
          <w:szCs w:val="24"/>
        </w:rPr>
        <w:t xml:space="preserve"> 202</w:t>
      </w:r>
      <w:r w:rsidR="009532F6">
        <w:rPr>
          <w:rFonts w:ascii="Times New Roman" w:hAnsi="Times New Roman" w:cs="Times New Roman"/>
          <w:sz w:val="24"/>
          <w:szCs w:val="24"/>
        </w:rPr>
        <w:t>4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7BFE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 xml:space="preserve">сельского поселения </w:t>
      </w:r>
      <w:r w:rsidR="00341FAA">
        <w:rPr>
          <w:sz w:val="26"/>
          <w:szCs w:val="26"/>
        </w:rPr>
        <w:t>Новый Сарбай</w:t>
      </w:r>
      <w:r w:rsidR="0064331D" w:rsidRPr="00A223AC">
        <w:rPr>
          <w:sz w:val="26"/>
          <w:szCs w:val="26"/>
        </w:rPr>
        <w:t xml:space="preserve">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C1636E">
        <w:rPr>
          <w:sz w:val="28"/>
          <w:szCs w:val="28"/>
        </w:rPr>
        <w:t>13-Б</w:t>
      </w:r>
      <w:r w:rsidR="00C1636E" w:rsidRPr="007B090D">
        <w:rPr>
          <w:sz w:val="28"/>
          <w:szCs w:val="28"/>
        </w:rPr>
        <w:t xml:space="preserve"> от </w:t>
      </w:r>
      <w:r w:rsidR="00C1636E">
        <w:rPr>
          <w:sz w:val="28"/>
          <w:szCs w:val="28"/>
        </w:rPr>
        <w:t>26.10.</w:t>
      </w:r>
      <w:r w:rsidR="00C1636E" w:rsidRPr="007B090D">
        <w:rPr>
          <w:sz w:val="28"/>
          <w:szCs w:val="28"/>
        </w:rPr>
        <w:t>201</w:t>
      </w:r>
      <w:r w:rsidR="00C1636E">
        <w:rPr>
          <w:sz w:val="28"/>
          <w:szCs w:val="28"/>
        </w:rPr>
        <w:t>0</w:t>
      </w:r>
      <w:r w:rsidR="00C1636E" w:rsidRPr="007B090D">
        <w:rPr>
          <w:sz w:val="28"/>
          <w:szCs w:val="28"/>
        </w:rPr>
        <w:t>г.</w:t>
      </w:r>
      <w:r w:rsidR="00C1636E" w:rsidRPr="007B090D">
        <w:rPr>
          <w:sz w:val="26"/>
          <w:szCs w:val="26"/>
        </w:rPr>
        <w:t xml:space="preserve"> </w:t>
      </w:r>
      <w:r w:rsidR="007B090D" w:rsidRPr="007B090D">
        <w:rPr>
          <w:sz w:val="26"/>
          <w:szCs w:val="26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Pr="00A223AC">
        <w:rPr>
          <w:sz w:val="26"/>
          <w:szCs w:val="26"/>
        </w:rPr>
        <w:t>.</w:t>
      </w:r>
    </w:p>
    <w:p w:rsidR="00904D5E" w:rsidRPr="00904D5E" w:rsidRDefault="00904D5E" w:rsidP="00F11296">
      <w:pPr>
        <w:pStyle w:val="a3"/>
        <w:numPr>
          <w:ilvl w:val="0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Положение </w:t>
      </w:r>
      <w:r w:rsidRPr="00904D5E">
        <w:rPr>
          <w:bCs/>
          <w:sz w:val="26"/>
          <w:szCs w:val="26"/>
        </w:rPr>
        <w:t>о комиссии по соблюдению требований к служебному повед</w:t>
      </w:r>
      <w:r w:rsidRPr="00904D5E">
        <w:rPr>
          <w:bCs/>
          <w:sz w:val="26"/>
          <w:szCs w:val="26"/>
        </w:rPr>
        <w:t>е</w:t>
      </w:r>
      <w:r w:rsidRPr="00904D5E">
        <w:rPr>
          <w:bCs/>
          <w:sz w:val="26"/>
          <w:szCs w:val="26"/>
        </w:rPr>
        <w:t>нию муниципальных служащих и урегулированию конфликта интересов</w:t>
      </w:r>
      <w:r>
        <w:rPr>
          <w:bCs/>
          <w:sz w:val="26"/>
          <w:szCs w:val="26"/>
        </w:rPr>
        <w:t xml:space="preserve"> внести следу</w:t>
      </w:r>
      <w:r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>щие изменения:</w:t>
      </w:r>
    </w:p>
    <w:p w:rsidR="00E25B06" w:rsidRPr="00E25B06" w:rsidRDefault="00E25B06" w:rsidP="00E25B06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«а» пункта </w:t>
      </w:r>
      <w:r w:rsidRPr="00E25B06">
        <w:rPr>
          <w:sz w:val="26"/>
          <w:szCs w:val="26"/>
        </w:rPr>
        <w:t>3 Положения изложить в следующей редакции:</w:t>
      </w:r>
    </w:p>
    <w:p w:rsidR="00E25B06" w:rsidRPr="00E25B06" w:rsidRDefault="00E25B06" w:rsidP="00E25B06">
      <w:pPr>
        <w:ind w:right="-2"/>
        <w:jc w:val="both"/>
        <w:rPr>
          <w:sz w:val="26"/>
          <w:szCs w:val="26"/>
        </w:rPr>
      </w:pPr>
      <w:r w:rsidRPr="00E25B06">
        <w:rPr>
          <w:sz w:val="26"/>
          <w:szCs w:val="26"/>
        </w:rPr>
        <w:t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</w:p>
    <w:p w:rsidR="006719E7" w:rsidRPr="00F11296" w:rsidRDefault="00F11296" w:rsidP="00F11296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A74EB" w:rsidRPr="00F11296">
        <w:rPr>
          <w:sz w:val="26"/>
          <w:szCs w:val="26"/>
        </w:rPr>
        <w:t xml:space="preserve">ункт 12 дополнить подпунктом </w:t>
      </w:r>
      <w:r w:rsidR="00784539" w:rsidRPr="00F11296">
        <w:rPr>
          <w:sz w:val="26"/>
          <w:szCs w:val="26"/>
        </w:rPr>
        <w:t xml:space="preserve">"е" </w:t>
      </w:r>
      <w:r w:rsidR="00FA74EB" w:rsidRPr="00F11296">
        <w:rPr>
          <w:sz w:val="26"/>
          <w:szCs w:val="26"/>
        </w:rPr>
        <w:t>следующего содержания:</w:t>
      </w:r>
    </w:p>
    <w:p w:rsidR="00F11296" w:rsidRDefault="001233EA" w:rsidP="00A3369A">
      <w:pPr>
        <w:pStyle w:val="a3"/>
        <w:ind w:left="0" w:right="-2" w:firstLine="92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A74EB">
        <w:rPr>
          <w:sz w:val="26"/>
          <w:szCs w:val="26"/>
        </w:rPr>
        <w:t>е)</w:t>
      </w:r>
      <w:r>
        <w:rPr>
          <w:sz w:val="26"/>
          <w:szCs w:val="26"/>
        </w:rPr>
        <w:t xml:space="preserve">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урегулирования конфликта интересов.»</w:t>
      </w:r>
      <w:r w:rsidR="00F11296">
        <w:rPr>
          <w:sz w:val="26"/>
          <w:szCs w:val="26"/>
        </w:rPr>
        <w:t>;</w:t>
      </w:r>
    </w:p>
    <w:p w:rsidR="00676D47" w:rsidRPr="00F11296" w:rsidRDefault="00C85900" w:rsidP="00F11296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76D47" w:rsidRPr="00F11296">
        <w:rPr>
          <w:sz w:val="26"/>
          <w:szCs w:val="26"/>
        </w:rPr>
        <w:t>ункт 17 изложить в следующей редакции:</w:t>
      </w:r>
    </w:p>
    <w:p w:rsidR="001233EA" w:rsidRDefault="00676D47" w:rsidP="00A3369A">
      <w:pPr>
        <w:pStyle w:val="a3"/>
        <w:ind w:left="0" w:right="-2" w:firstLine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«17. </w:t>
      </w:r>
      <w:r w:rsidRPr="00676D47">
        <w:rPr>
          <w:sz w:val="26"/>
          <w:szCs w:val="26"/>
        </w:rPr>
        <w:t>Уведомлени</w:t>
      </w:r>
      <w:r>
        <w:rPr>
          <w:sz w:val="26"/>
          <w:szCs w:val="26"/>
        </w:rPr>
        <w:t>я</w:t>
      </w:r>
      <w:r w:rsidRPr="00676D47">
        <w:rPr>
          <w:sz w:val="26"/>
          <w:szCs w:val="26"/>
        </w:rPr>
        <w:t>, указанн</w:t>
      </w:r>
      <w:r>
        <w:rPr>
          <w:sz w:val="26"/>
          <w:szCs w:val="26"/>
        </w:rPr>
        <w:t>ы</w:t>
      </w:r>
      <w:r w:rsidRPr="00676D47">
        <w:rPr>
          <w:sz w:val="26"/>
          <w:szCs w:val="26"/>
        </w:rPr>
        <w:t xml:space="preserve">е в абзаце пятом подпункта "б" </w:t>
      </w:r>
      <w:r>
        <w:rPr>
          <w:sz w:val="26"/>
          <w:szCs w:val="26"/>
        </w:rPr>
        <w:t xml:space="preserve">и подпункте </w:t>
      </w:r>
      <w:r w:rsidR="00784539" w:rsidRPr="00784539">
        <w:rPr>
          <w:sz w:val="26"/>
          <w:szCs w:val="26"/>
        </w:rPr>
        <w:t xml:space="preserve">"е" </w:t>
      </w:r>
      <w:r w:rsidRPr="00676D47">
        <w:rPr>
          <w:sz w:val="26"/>
          <w:szCs w:val="26"/>
        </w:rPr>
        <w:t>пун</w:t>
      </w:r>
      <w:r w:rsidRPr="00676D47">
        <w:rPr>
          <w:sz w:val="26"/>
          <w:szCs w:val="26"/>
        </w:rPr>
        <w:t>к</w:t>
      </w:r>
      <w:r w:rsidRPr="00676D47">
        <w:rPr>
          <w:sz w:val="26"/>
          <w:szCs w:val="26"/>
        </w:rPr>
        <w:t>та 12 настоящего Положения, рассматрива</w:t>
      </w:r>
      <w:r>
        <w:rPr>
          <w:sz w:val="26"/>
          <w:szCs w:val="26"/>
        </w:rPr>
        <w:t>ю</w:t>
      </w:r>
      <w:r w:rsidRPr="00676D47">
        <w:rPr>
          <w:sz w:val="26"/>
          <w:szCs w:val="26"/>
        </w:rPr>
        <w:t>тся специалистом</w:t>
      </w:r>
      <w:r>
        <w:rPr>
          <w:sz w:val="26"/>
          <w:szCs w:val="26"/>
        </w:rPr>
        <w:t xml:space="preserve"> Администрации сельского поселе</w:t>
      </w:r>
      <w:r w:rsidRPr="00676D47">
        <w:rPr>
          <w:sz w:val="26"/>
          <w:szCs w:val="26"/>
        </w:rPr>
        <w:t xml:space="preserve">ния, ответственным за кадровую работу и </w:t>
      </w:r>
      <w:r>
        <w:rPr>
          <w:sz w:val="26"/>
          <w:szCs w:val="26"/>
        </w:rPr>
        <w:t>работу по профилактике коррупци</w:t>
      </w:r>
      <w:r w:rsidRPr="00676D47">
        <w:rPr>
          <w:sz w:val="26"/>
          <w:szCs w:val="26"/>
        </w:rPr>
        <w:t>онных и иных правонарушений, которое осуществляет подготовку мотивированн</w:t>
      </w:r>
      <w:r>
        <w:rPr>
          <w:sz w:val="26"/>
          <w:szCs w:val="26"/>
        </w:rPr>
        <w:t>ых</w:t>
      </w:r>
      <w:r w:rsidRPr="00676D47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й</w:t>
      </w:r>
      <w:r w:rsidRPr="00676D47">
        <w:rPr>
          <w:sz w:val="26"/>
          <w:szCs w:val="26"/>
        </w:rPr>
        <w:t xml:space="preserve"> по результатам рассмотрения уведомлени</w:t>
      </w:r>
      <w:r>
        <w:rPr>
          <w:sz w:val="26"/>
          <w:szCs w:val="26"/>
        </w:rPr>
        <w:t>й</w:t>
      </w:r>
      <w:r w:rsidRPr="00676D4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F11296">
        <w:rPr>
          <w:sz w:val="26"/>
          <w:szCs w:val="26"/>
        </w:rPr>
        <w:t>;</w:t>
      </w:r>
    </w:p>
    <w:p w:rsidR="00784539" w:rsidRDefault="00F11296" w:rsidP="00A3369A">
      <w:pPr>
        <w:pStyle w:val="a3"/>
        <w:numPr>
          <w:ilvl w:val="1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84539">
        <w:rPr>
          <w:sz w:val="26"/>
          <w:szCs w:val="26"/>
        </w:rPr>
        <w:t xml:space="preserve"> пункте 18 слова «</w:t>
      </w:r>
      <w:r w:rsidR="00784539" w:rsidRPr="00784539">
        <w:rPr>
          <w:sz w:val="26"/>
          <w:szCs w:val="26"/>
        </w:rPr>
        <w:t>подпункте "г" пункта 12</w:t>
      </w:r>
      <w:r w:rsidR="00784539">
        <w:rPr>
          <w:sz w:val="26"/>
          <w:szCs w:val="26"/>
        </w:rPr>
        <w:t>» заменить словами «</w:t>
      </w:r>
      <w:r w:rsidR="00784539" w:rsidRPr="00784539">
        <w:rPr>
          <w:sz w:val="26"/>
          <w:szCs w:val="26"/>
        </w:rPr>
        <w:t>подпункт</w:t>
      </w:r>
      <w:r w:rsidR="00784539">
        <w:rPr>
          <w:sz w:val="26"/>
          <w:szCs w:val="26"/>
        </w:rPr>
        <w:t>ах</w:t>
      </w:r>
      <w:r w:rsidR="00784539" w:rsidRPr="00784539">
        <w:rPr>
          <w:sz w:val="26"/>
          <w:szCs w:val="26"/>
        </w:rPr>
        <w:t xml:space="preserve"> "г" </w:t>
      </w:r>
      <w:r w:rsidR="00784539">
        <w:rPr>
          <w:sz w:val="26"/>
          <w:szCs w:val="26"/>
        </w:rPr>
        <w:t xml:space="preserve">и </w:t>
      </w:r>
      <w:r w:rsidR="00784539" w:rsidRPr="00784539">
        <w:rPr>
          <w:sz w:val="26"/>
          <w:szCs w:val="26"/>
        </w:rPr>
        <w:t>"е" пункта 12</w:t>
      </w:r>
      <w:r w:rsidR="00784539">
        <w:rPr>
          <w:sz w:val="26"/>
          <w:szCs w:val="26"/>
        </w:rPr>
        <w:t>»</w:t>
      </w:r>
      <w:r w:rsidR="00904D5E">
        <w:rPr>
          <w:sz w:val="26"/>
          <w:szCs w:val="26"/>
        </w:rPr>
        <w:t>;</w:t>
      </w:r>
    </w:p>
    <w:p w:rsidR="00904D5E" w:rsidRDefault="00C85900" w:rsidP="00F11296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C85900">
        <w:rPr>
          <w:sz w:val="26"/>
          <w:szCs w:val="26"/>
        </w:rPr>
        <w:t>пункте 18</w:t>
      </w:r>
      <w:r w:rsidR="00B2735D">
        <w:rPr>
          <w:sz w:val="26"/>
          <w:szCs w:val="26"/>
        </w:rPr>
        <w:t>.1:</w:t>
      </w:r>
    </w:p>
    <w:p w:rsidR="00B2735D" w:rsidRDefault="00B2735D" w:rsidP="00A3369A">
      <w:pPr>
        <w:pStyle w:val="a3"/>
        <w:ind w:left="0" w:right="-2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подпункте </w:t>
      </w:r>
      <w:r w:rsidRPr="00B2735D">
        <w:rPr>
          <w:sz w:val="26"/>
          <w:szCs w:val="26"/>
        </w:rPr>
        <w:t>"</w:t>
      </w:r>
      <w:r>
        <w:rPr>
          <w:sz w:val="26"/>
          <w:szCs w:val="26"/>
        </w:rPr>
        <w:t>а</w:t>
      </w:r>
      <w:r w:rsidRPr="00B2735D">
        <w:rPr>
          <w:sz w:val="26"/>
          <w:szCs w:val="26"/>
        </w:rPr>
        <w:t>"</w:t>
      </w:r>
      <w:r>
        <w:rPr>
          <w:sz w:val="26"/>
          <w:szCs w:val="26"/>
        </w:rPr>
        <w:t xml:space="preserve"> слова «</w:t>
      </w:r>
      <w:r w:rsidRPr="00B2735D">
        <w:rPr>
          <w:sz w:val="26"/>
          <w:szCs w:val="26"/>
        </w:rPr>
        <w:t>подпункте "г" пункта 12</w:t>
      </w:r>
      <w:r>
        <w:rPr>
          <w:sz w:val="26"/>
          <w:szCs w:val="26"/>
        </w:rPr>
        <w:t>» заменить словами «</w:t>
      </w:r>
      <w:r w:rsidRPr="00B2735D">
        <w:rPr>
          <w:sz w:val="26"/>
          <w:szCs w:val="26"/>
        </w:rPr>
        <w:t>подпун</w:t>
      </w:r>
      <w:r w:rsidRPr="00B2735D">
        <w:rPr>
          <w:sz w:val="26"/>
          <w:szCs w:val="26"/>
        </w:rPr>
        <w:t>к</w:t>
      </w:r>
      <w:r w:rsidRPr="00B2735D">
        <w:rPr>
          <w:sz w:val="26"/>
          <w:szCs w:val="26"/>
        </w:rPr>
        <w:t>т</w:t>
      </w:r>
      <w:r>
        <w:rPr>
          <w:sz w:val="26"/>
          <w:szCs w:val="26"/>
        </w:rPr>
        <w:t xml:space="preserve">ах "г" и </w:t>
      </w:r>
      <w:r w:rsidRPr="00B2735D">
        <w:rPr>
          <w:sz w:val="26"/>
          <w:szCs w:val="26"/>
        </w:rPr>
        <w:t>"е" пункта 12</w:t>
      </w:r>
      <w:r>
        <w:rPr>
          <w:sz w:val="26"/>
          <w:szCs w:val="26"/>
        </w:rPr>
        <w:t>»;</w:t>
      </w:r>
    </w:p>
    <w:p w:rsidR="003469B2" w:rsidRDefault="003469B2" w:rsidP="00A3369A">
      <w:pPr>
        <w:pStyle w:val="a3"/>
        <w:ind w:left="0" w:right="-2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пункт </w:t>
      </w:r>
      <w:r w:rsidRPr="003469B2">
        <w:rPr>
          <w:sz w:val="26"/>
          <w:szCs w:val="26"/>
        </w:rPr>
        <w:t>"</w:t>
      </w:r>
      <w:r>
        <w:rPr>
          <w:sz w:val="26"/>
          <w:szCs w:val="26"/>
        </w:rPr>
        <w:t>в</w:t>
      </w:r>
      <w:r w:rsidRPr="003469B2">
        <w:rPr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 w:rsidRPr="003469B2">
        <w:rPr>
          <w:sz w:val="26"/>
          <w:szCs w:val="26"/>
        </w:rPr>
        <w:t>изложить в следующей редакции:</w:t>
      </w:r>
    </w:p>
    <w:p w:rsidR="003469B2" w:rsidRDefault="003469B2" w:rsidP="00A3369A">
      <w:pPr>
        <w:pStyle w:val="a3"/>
        <w:ind w:left="0" w:right="-2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«в) </w:t>
      </w:r>
      <w:r w:rsidRPr="003469B2">
        <w:rPr>
          <w:sz w:val="26"/>
          <w:szCs w:val="26"/>
        </w:rPr>
        <w:t>мотивированный вывод по результатам пре</w:t>
      </w:r>
      <w:r>
        <w:rPr>
          <w:sz w:val="26"/>
          <w:szCs w:val="26"/>
        </w:rPr>
        <w:t>дварительного рассмотрения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ра</w:t>
      </w:r>
      <w:r w:rsidRPr="003469B2">
        <w:rPr>
          <w:sz w:val="26"/>
          <w:szCs w:val="26"/>
        </w:rPr>
        <w:t>щений и уведомлений, указанных в абзаца</w:t>
      </w:r>
      <w:r>
        <w:rPr>
          <w:sz w:val="26"/>
          <w:szCs w:val="26"/>
        </w:rPr>
        <w:t xml:space="preserve">х втором и пятом подпункта "б", </w:t>
      </w:r>
      <w:r w:rsidRPr="003469B2">
        <w:rPr>
          <w:sz w:val="26"/>
          <w:szCs w:val="26"/>
        </w:rPr>
        <w:t>подпункт</w:t>
      </w:r>
      <w:r>
        <w:rPr>
          <w:sz w:val="26"/>
          <w:szCs w:val="26"/>
        </w:rPr>
        <w:t>ах</w:t>
      </w:r>
      <w:r w:rsidRPr="003469B2">
        <w:rPr>
          <w:sz w:val="26"/>
          <w:szCs w:val="26"/>
        </w:rPr>
        <w:t xml:space="preserve"> "г" </w:t>
      </w:r>
      <w:r w:rsidR="00AB5A6D">
        <w:rPr>
          <w:sz w:val="26"/>
          <w:szCs w:val="26"/>
        </w:rPr>
        <w:t xml:space="preserve">и </w:t>
      </w:r>
      <w:r w:rsidR="00AB5A6D" w:rsidRPr="00AB5A6D">
        <w:rPr>
          <w:sz w:val="26"/>
          <w:szCs w:val="26"/>
        </w:rPr>
        <w:t xml:space="preserve">"е" </w:t>
      </w:r>
      <w:r w:rsidRPr="003469B2">
        <w:rPr>
          <w:sz w:val="26"/>
          <w:szCs w:val="26"/>
        </w:rPr>
        <w:t>пункта 12 настоящего Положения, а также рекомендации для принятия одного из решений в соответствии с пунктами 28, 31, 33 настоящего Положения или иного реш</w:t>
      </w:r>
      <w:r w:rsidRPr="003469B2">
        <w:rPr>
          <w:sz w:val="26"/>
          <w:szCs w:val="26"/>
        </w:rPr>
        <w:t>е</w:t>
      </w:r>
      <w:r w:rsidRPr="003469B2">
        <w:rPr>
          <w:sz w:val="26"/>
          <w:szCs w:val="26"/>
        </w:rPr>
        <w:t>ния.</w:t>
      </w:r>
      <w:r w:rsidR="00AB5A6D">
        <w:rPr>
          <w:sz w:val="26"/>
          <w:szCs w:val="26"/>
        </w:rPr>
        <w:t>»;</w:t>
      </w:r>
    </w:p>
    <w:p w:rsidR="00AB5A6D" w:rsidRDefault="00AB5A6D" w:rsidP="00AB5A6D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21 </w:t>
      </w:r>
      <w:r w:rsidRPr="00AB5A6D">
        <w:rPr>
          <w:sz w:val="26"/>
          <w:szCs w:val="26"/>
        </w:rPr>
        <w:t>изложить в следующей редакции:</w:t>
      </w:r>
    </w:p>
    <w:p w:rsidR="00AB5A6D" w:rsidRDefault="00AB5A6D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«21. </w:t>
      </w:r>
      <w:r w:rsidRPr="00AB5A6D">
        <w:rPr>
          <w:sz w:val="26"/>
          <w:szCs w:val="26"/>
        </w:rPr>
        <w:t>Уведомление, указанное в подпункт</w:t>
      </w:r>
      <w:r>
        <w:rPr>
          <w:sz w:val="26"/>
          <w:szCs w:val="26"/>
        </w:rPr>
        <w:t>ах</w:t>
      </w:r>
      <w:r w:rsidRPr="00AB5A6D">
        <w:rPr>
          <w:sz w:val="26"/>
          <w:szCs w:val="26"/>
        </w:rPr>
        <w:t xml:space="preserve"> "г" </w:t>
      </w:r>
      <w:r>
        <w:rPr>
          <w:sz w:val="26"/>
          <w:szCs w:val="26"/>
        </w:rPr>
        <w:t xml:space="preserve">и </w:t>
      </w:r>
      <w:r w:rsidRPr="00AB5A6D">
        <w:rPr>
          <w:sz w:val="26"/>
          <w:szCs w:val="26"/>
        </w:rPr>
        <w:t>"е"</w:t>
      </w:r>
      <w:r>
        <w:rPr>
          <w:sz w:val="26"/>
          <w:szCs w:val="26"/>
        </w:rPr>
        <w:t xml:space="preserve"> пункта</w:t>
      </w:r>
      <w:r w:rsidRPr="00AB5A6D">
        <w:rPr>
          <w:sz w:val="26"/>
          <w:szCs w:val="26"/>
        </w:rPr>
        <w:t xml:space="preserve"> 12 настоящего П</w:t>
      </w:r>
      <w:r w:rsidRPr="00AB5A6D">
        <w:rPr>
          <w:sz w:val="26"/>
          <w:szCs w:val="26"/>
        </w:rPr>
        <w:t>о</w:t>
      </w:r>
      <w:r w:rsidRPr="00AB5A6D">
        <w:rPr>
          <w:sz w:val="26"/>
          <w:szCs w:val="26"/>
        </w:rPr>
        <w:t>ложения, как правило, рассматривается на очередном (плановом) заседании комиссии.</w:t>
      </w:r>
      <w:r>
        <w:rPr>
          <w:sz w:val="26"/>
          <w:szCs w:val="26"/>
        </w:rPr>
        <w:t>»</w:t>
      </w:r>
      <w:r w:rsidR="0011033C">
        <w:rPr>
          <w:sz w:val="26"/>
          <w:szCs w:val="26"/>
        </w:rPr>
        <w:t>;</w:t>
      </w:r>
    </w:p>
    <w:p w:rsidR="00AB5A6D" w:rsidRDefault="00AB5A6D" w:rsidP="00A3369A">
      <w:pPr>
        <w:pStyle w:val="a3"/>
        <w:numPr>
          <w:ilvl w:val="1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</w:t>
      </w:r>
      <w:r w:rsidR="00D73E2A">
        <w:rPr>
          <w:sz w:val="26"/>
          <w:szCs w:val="26"/>
        </w:rPr>
        <w:t>22 слова «</w:t>
      </w:r>
      <w:r w:rsidR="00D73E2A" w:rsidRPr="00D73E2A">
        <w:rPr>
          <w:sz w:val="26"/>
          <w:szCs w:val="26"/>
        </w:rPr>
        <w:t>подпунктом "б" пункта 12</w:t>
      </w:r>
      <w:r w:rsidR="00D73E2A">
        <w:rPr>
          <w:sz w:val="26"/>
          <w:szCs w:val="26"/>
        </w:rPr>
        <w:t>» заменить словами «</w:t>
      </w:r>
      <w:r w:rsidR="00D73E2A" w:rsidRPr="00D73E2A">
        <w:rPr>
          <w:sz w:val="26"/>
          <w:szCs w:val="26"/>
        </w:rPr>
        <w:t>подпункт</w:t>
      </w:r>
      <w:r w:rsidR="00D73E2A">
        <w:rPr>
          <w:sz w:val="26"/>
          <w:szCs w:val="26"/>
        </w:rPr>
        <w:t>а</w:t>
      </w:r>
      <w:r w:rsidR="00D73E2A">
        <w:rPr>
          <w:sz w:val="26"/>
          <w:szCs w:val="26"/>
        </w:rPr>
        <w:t>ми</w:t>
      </w:r>
      <w:r w:rsidR="00D73E2A" w:rsidRPr="00D73E2A">
        <w:rPr>
          <w:sz w:val="26"/>
          <w:szCs w:val="26"/>
        </w:rPr>
        <w:t xml:space="preserve"> "б" </w:t>
      </w:r>
      <w:r w:rsidR="00D73E2A">
        <w:rPr>
          <w:sz w:val="26"/>
          <w:szCs w:val="26"/>
        </w:rPr>
        <w:t xml:space="preserve">и </w:t>
      </w:r>
      <w:r w:rsidR="00D73E2A" w:rsidRPr="00D73E2A">
        <w:rPr>
          <w:sz w:val="26"/>
          <w:szCs w:val="26"/>
        </w:rPr>
        <w:t>"е" пункта 12</w:t>
      </w:r>
      <w:r w:rsidR="00D73E2A">
        <w:rPr>
          <w:sz w:val="26"/>
          <w:szCs w:val="26"/>
        </w:rPr>
        <w:t>»</w:t>
      </w:r>
      <w:r w:rsidR="0011033C">
        <w:rPr>
          <w:sz w:val="26"/>
          <w:szCs w:val="26"/>
        </w:rPr>
        <w:t>;</w:t>
      </w:r>
    </w:p>
    <w:p w:rsidR="0011033C" w:rsidRDefault="00603C87" w:rsidP="00A3369A">
      <w:pPr>
        <w:pStyle w:val="a3"/>
        <w:numPr>
          <w:ilvl w:val="1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</w:t>
      </w:r>
      <w:r w:rsidRPr="00603C87">
        <w:rPr>
          <w:sz w:val="26"/>
          <w:szCs w:val="26"/>
        </w:rPr>
        <w:t>"</w:t>
      </w:r>
      <w:r>
        <w:rPr>
          <w:sz w:val="26"/>
          <w:szCs w:val="26"/>
        </w:rPr>
        <w:t>а</w:t>
      </w:r>
      <w:r w:rsidRPr="00603C87">
        <w:rPr>
          <w:sz w:val="26"/>
          <w:szCs w:val="26"/>
        </w:rPr>
        <w:t xml:space="preserve">" </w:t>
      </w:r>
      <w:r>
        <w:rPr>
          <w:sz w:val="26"/>
          <w:szCs w:val="26"/>
        </w:rPr>
        <w:t>пункта 23 слова «</w:t>
      </w:r>
      <w:r w:rsidRPr="00603C87">
        <w:rPr>
          <w:sz w:val="26"/>
          <w:szCs w:val="26"/>
        </w:rPr>
        <w:t>подпунктом "б" пункта 12</w:t>
      </w:r>
      <w:r>
        <w:rPr>
          <w:sz w:val="26"/>
          <w:szCs w:val="26"/>
        </w:rPr>
        <w:t xml:space="preserve">» </w:t>
      </w:r>
      <w:r w:rsidRPr="00603C87">
        <w:rPr>
          <w:sz w:val="26"/>
          <w:szCs w:val="26"/>
        </w:rPr>
        <w:t>заменить слов</w:t>
      </w:r>
      <w:r w:rsidRPr="00603C87">
        <w:rPr>
          <w:sz w:val="26"/>
          <w:szCs w:val="26"/>
        </w:rPr>
        <w:t>а</w:t>
      </w:r>
      <w:r w:rsidRPr="00603C87">
        <w:rPr>
          <w:sz w:val="26"/>
          <w:szCs w:val="26"/>
        </w:rPr>
        <w:t>ми «подпунктами "б" и "е" пункта 12»</w:t>
      </w:r>
      <w:r>
        <w:rPr>
          <w:sz w:val="26"/>
          <w:szCs w:val="26"/>
        </w:rPr>
        <w:t>;</w:t>
      </w:r>
    </w:p>
    <w:p w:rsidR="00603C87" w:rsidRDefault="00603C87" w:rsidP="00716E1B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31.1 следующего содержания:</w:t>
      </w:r>
    </w:p>
    <w:p w:rsidR="00160B1E" w:rsidRDefault="00603C87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«31.1. </w:t>
      </w:r>
      <w:r w:rsidR="00801A52">
        <w:rPr>
          <w:sz w:val="26"/>
          <w:szCs w:val="26"/>
        </w:rPr>
        <w:t>По итогам рассмотрения вопроса</w:t>
      </w:r>
      <w:r w:rsidR="00160B1E">
        <w:rPr>
          <w:sz w:val="26"/>
          <w:szCs w:val="26"/>
        </w:rPr>
        <w:t>, указанного в подпункте «е» пункта 12</w:t>
      </w:r>
      <w:r w:rsidR="00160B1E" w:rsidRPr="00160B1E">
        <w:t xml:space="preserve"> </w:t>
      </w:r>
      <w:r w:rsidR="00160B1E" w:rsidRPr="00160B1E">
        <w:rPr>
          <w:sz w:val="26"/>
          <w:szCs w:val="26"/>
        </w:rPr>
        <w:t>настоящего Положения,</w:t>
      </w:r>
      <w:r w:rsidR="00160B1E">
        <w:rPr>
          <w:sz w:val="26"/>
          <w:szCs w:val="26"/>
        </w:rPr>
        <w:t xml:space="preserve"> комиссия принимает одно из следующих решений:</w:t>
      </w:r>
    </w:p>
    <w:p w:rsidR="00603C87" w:rsidRDefault="00160B1E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 возможностью соблюдения им требований к служебному поведению и (или) требования об урегулировании конфликта интересов;</w:t>
      </w:r>
    </w:p>
    <w:p w:rsidR="00716E1B" w:rsidRDefault="00160B1E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признать отсутствие </w:t>
      </w:r>
      <w:r w:rsidRPr="00160B1E">
        <w:rPr>
          <w:sz w:val="26"/>
          <w:szCs w:val="26"/>
        </w:rPr>
        <w:t>причинно-следственной связи между возникновением не завися</w:t>
      </w:r>
      <w:r>
        <w:rPr>
          <w:sz w:val="26"/>
          <w:szCs w:val="26"/>
        </w:rPr>
        <w:t>щих от муници</w:t>
      </w:r>
      <w:r w:rsidRPr="00160B1E">
        <w:rPr>
          <w:sz w:val="26"/>
          <w:szCs w:val="26"/>
        </w:rPr>
        <w:t>пального служащего обстоятельств и не в</w:t>
      </w:r>
      <w:r>
        <w:rPr>
          <w:sz w:val="26"/>
          <w:szCs w:val="26"/>
        </w:rPr>
        <w:t>озможностью соблюд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им требо</w:t>
      </w:r>
      <w:r w:rsidRPr="00160B1E">
        <w:rPr>
          <w:sz w:val="26"/>
          <w:szCs w:val="26"/>
        </w:rPr>
        <w:t>ваний к служебному поведению и (или) т</w:t>
      </w:r>
      <w:r>
        <w:rPr>
          <w:sz w:val="26"/>
          <w:szCs w:val="26"/>
        </w:rPr>
        <w:t>ребования об урегулировании ко</w:t>
      </w:r>
      <w:r>
        <w:rPr>
          <w:sz w:val="26"/>
          <w:szCs w:val="26"/>
        </w:rPr>
        <w:t>н</w:t>
      </w:r>
      <w:r w:rsidRPr="00160B1E">
        <w:rPr>
          <w:sz w:val="26"/>
          <w:szCs w:val="26"/>
        </w:rPr>
        <w:t>фликта интересов</w:t>
      </w:r>
      <w:r>
        <w:rPr>
          <w:sz w:val="26"/>
          <w:szCs w:val="26"/>
        </w:rPr>
        <w:t>.»</w:t>
      </w:r>
      <w:r w:rsidRPr="00160B1E">
        <w:rPr>
          <w:sz w:val="26"/>
          <w:szCs w:val="26"/>
        </w:rPr>
        <w:t>;</w:t>
      </w:r>
    </w:p>
    <w:p w:rsidR="00716E1B" w:rsidRPr="00716E1B" w:rsidRDefault="00716E1B" w:rsidP="00716E1B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 w:rsidRPr="00716E1B">
        <w:rPr>
          <w:sz w:val="26"/>
          <w:szCs w:val="26"/>
        </w:rPr>
        <w:t>пункт 32 изложить в следующей редакции:</w:t>
      </w:r>
    </w:p>
    <w:p w:rsidR="00716E1B" w:rsidRDefault="00716E1B" w:rsidP="00A3369A">
      <w:pPr>
        <w:ind w:right="-2" w:firstLine="567"/>
        <w:jc w:val="both"/>
        <w:rPr>
          <w:sz w:val="26"/>
          <w:szCs w:val="26"/>
        </w:rPr>
      </w:pPr>
      <w:r w:rsidRPr="00716E1B">
        <w:rPr>
          <w:sz w:val="26"/>
          <w:szCs w:val="26"/>
        </w:rPr>
        <w:t>«32. По итогам рассмотрения вопросов, указанных в подпунктах "а", "б", "е" и "г" пункта 12 настоящего Положения, и при наличии к тому оснований комиссия может принять иное решение, чем это предусмотрено пунктами 26 – 31.1 и 33 настоящего Положения. Основания и мотивы принятия такого решения должны быть отражены в протоколе заседания комиссии.»</w:t>
      </w:r>
    </w:p>
    <w:p w:rsidR="00716E1B" w:rsidRDefault="00062A7E" w:rsidP="001B4847">
      <w:pPr>
        <w:pStyle w:val="a3"/>
        <w:numPr>
          <w:ilvl w:val="0"/>
          <w:numId w:val="4"/>
        </w:numPr>
        <w:ind w:left="0" w:right="-2" w:firstLine="567"/>
        <w:jc w:val="both"/>
        <w:rPr>
          <w:sz w:val="26"/>
          <w:szCs w:val="26"/>
        </w:rPr>
      </w:pPr>
      <w:r w:rsidRPr="00062A7E">
        <w:rPr>
          <w:sz w:val="26"/>
          <w:szCs w:val="26"/>
        </w:rPr>
        <w:t xml:space="preserve">Приложение № 2 </w:t>
      </w:r>
      <w:r>
        <w:rPr>
          <w:sz w:val="26"/>
          <w:szCs w:val="26"/>
        </w:rPr>
        <w:t>«</w:t>
      </w:r>
      <w:r w:rsidRPr="00062A7E">
        <w:rPr>
          <w:sz w:val="26"/>
          <w:szCs w:val="26"/>
        </w:rPr>
        <w:t>Состав комиссии по соблюдению требований к служебн</w:t>
      </w:r>
      <w:r w:rsidRPr="00062A7E">
        <w:rPr>
          <w:sz w:val="26"/>
          <w:szCs w:val="26"/>
        </w:rPr>
        <w:t>о</w:t>
      </w:r>
      <w:r w:rsidRPr="00062A7E">
        <w:rPr>
          <w:sz w:val="26"/>
          <w:szCs w:val="26"/>
        </w:rPr>
        <w:t>му поведению</w:t>
      </w:r>
      <w:r>
        <w:rPr>
          <w:sz w:val="26"/>
          <w:szCs w:val="26"/>
        </w:rPr>
        <w:t xml:space="preserve"> </w:t>
      </w:r>
      <w:r w:rsidRPr="00062A7E">
        <w:rPr>
          <w:sz w:val="26"/>
          <w:szCs w:val="26"/>
        </w:rPr>
        <w:t>муниципальных служащих и урегулированию конфликта интересов</w:t>
      </w:r>
      <w:r>
        <w:rPr>
          <w:sz w:val="26"/>
          <w:szCs w:val="26"/>
        </w:rPr>
        <w:t>» изл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жить в новой редакции:</w:t>
      </w:r>
    </w:p>
    <w:p w:rsidR="00062A7E" w:rsidRPr="009D030A" w:rsidRDefault="00062A7E" w:rsidP="00062A7E">
      <w:pPr>
        <w:jc w:val="center"/>
        <w:rPr>
          <w:b/>
          <w:sz w:val="26"/>
          <w:szCs w:val="26"/>
          <w:lang w:eastAsia="ru-RU"/>
        </w:rPr>
      </w:pPr>
      <w:r w:rsidRPr="009D030A">
        <w:rPr>
          <w:sz w:val="26"/>
          <w:szCs w:val="26"/>
        </w:rPr>
        <w:t>«</w:t>
      </w:r>
      <w:r w:rsidRPr="009D030A">
        <w:rPr>
          <w:b/>
          <w:sz w:val="26"/>
          <w:szCs w:val="26"/>
          <w:lang w:eastAsia="ru-RU"/>
        </w:rPr>
        <w:t xml:space="preserve">Состав комиссии </w:t>
      </w:r>
    </w:p>
    <w:p w:rsidR="00062A7E" w:rsidRPr="00062A7E" w:rsidRDefault="00062A7E" w:rsidP="00062A7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по соблюдению требований к служебному поведению</w:t>
      </w:r>
    </w:p>
    <w:p w:rsidR="00062A7E" w:rsidRPr="00062A7E" w:rsidRDefault="00062A7E" w:rsidP="00062A7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62A7E" w:rsidRPr="00062A7E" w:rsidRDefault="00062A7E" w:rsidP="00062A7E">
      <w:pPr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Состав комиссии: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1. </w:t>
      </w:r>
      <w:proofErr w:type="spellStart"/>
      <w:r w:rsidR="00C1636E">
        <w:rPr>
          <w:sz w:val="26"/>
          <w:szCs w:val="26"/>
          <w:lang w:eastAsia="ru-RU"/>
        </w:rPr>
        <w:t>Золотухин</w:t>
      </w:r>
      <w:proofErr w:type="spellEnd"/>
      <w:r w:rsidR="00C1636E">
        <w:rPr>
          <w:sz w:val="26"/>
          <w:szCs w:val="26"/>
          <w:lang w:eastAsia="ru-RU"/>
        </w:rPr>
        <w:t xml:space="preserve"> Александр Сергеевич</w:t>
      </w:r>
      <w:r w:rsidRPr="00062A7E">
        <w:rPr>
          <w:sz w:val="26"/>
          <w:szCs w:val="26"/>
          <w:lang w:eastAsia="ru-RU"/>
        </w:rPr>
        <w:t xml:space="preserve"> - глава сельского поселения </w:t>
      </w:r>
      <w:r w:rsidR="00341FAA">
        <w:rPr>
          <w:sz w:val="26"/>
          <w:szCs w:val="26"/>
          <w:lang w:eastAsia="ru-RU"/>
        </w:rPr>
        <w:t>Новый Сарбай</w:t>
      </w:r>
      <w:r w:rsidRPr="00062A7E">
        <w:rPr>
          <w:sz w:val="26"/>
          <w:szCs w:val="26"/>
          <w:lang w:eastAsia="ru-RU"/>
        </w:rPr>
        <w:t xml:space="preserve"> м</w:t>
      </w:r>
      <w:r w:rsidRPr="00062A7E">
        <w:rPr>
          <w:sz w:val="26"/>
          <w:szCs w:val="26"/>
          <w:lang w:eastAsia="ru-RU"/>
        </w:rPr>
        <w:t>у</w:t>
      </w:r>
      <w:r w:rsidRPr="00062A7E">
        <w:rPr>
          <w:sz w:val="26"/>
          <w:szCs w:val="26"/>
          <w:lang w:eastAsia="ru-RU"/>
        </w:rPr>
        <w:t xml:space="preserve">ниципального района Кинельский, </w:t>
      </w:r>
      <w:r w:rsidRPr="00062A7E">
        <w:rPr>
          <w:b/>
          <w:sz w:val="26"/>
          <w:szCs w:val="26"/>
          <w:lang w:eastAsia="ru-RU"/>
        </w:rPr>
        <w:t>председатель комиссии</w:t>
      </w:r>
      <w:r w:rsidRPr="00062A7E">
        <w:rPr>
          <w:sz w:val="26"/>
          <w:szCs w:val="26"/>
          <w:lang w:eastAsia="ru-RU"/>
        </w:rPr>
        <w:t>;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2. </w:t>
      </w:r>
      <w:r w:rsidR="00B548C2">
        <w:rPr>
          <w:sz w:val="26"/>
          <w:szCs w:val="26"/>
          <w:lang w:eastAsia="ru-RU"/>
        </w:rPr>
        <w:t>Макарова</w:t>
      </w:r>
      <w:r w:rsidR="00996F7F" w:rsidRPr="009D030A">
        <w:rPr>
          <w:sz w:val="26"/>
          <w:szCs w:val="26"/>
          <w:lang w:eastAsia="ru-RU"/>
        </w:rPr>
        <w:t xml:space="preserve"> </w:t>
      </w:r>
      <w:r w:rsidR="00C1636E">
        <w:rPr>
          <w:sz w:val="26"/>
          <w:szCs w:val="26"/>
          <w:lang w:eastAsia="ru-RU"/>
        </w:rPr>
        <w:t>Елена Александровна</w:t>
      </w:r>
      <w:r w:rsidR="00996F7F" w:rsidRPr="009D030A">
        <w:rPr>
          <w:sz w:val="26"/>
          <w:szCs w:val="26"/>
          <w:lang w:eastAsia="ru-RU"/>
        </w:rPr>
        <w:t xml:space="preserve"> </w:t>
      </w:r>
      <w:r w:rsidRPr="00062A7E">
        <w:rPr>
          <w:sz w:val="26"/>
          <w:szCs w:val="26"/>
          <w:lang w:eastAsia="ru-RU"/>
        </w:rPr>
        <w:t xml:space="preserve">- </w:t>
      </w:r>
      <w:r w:rsidR="00C1636E">
        <w:rPr>
          <w:sz w:val="26"/>
          <w:szCs w:val="26"/>
          <w:lang w:eastAsia="ru-RU"/>
        </w:rPr>
        <w:t>специалист</w:t>
      </w:r>
      <w:r w:rsidRPr="00062A7E">
        <w:rPr>
          <w:sz w:val="26"/>
          <w:szCs w:val="26"/>
          <w:lang w:eastAsia="ru-RU"/>
        </w:rPr>
        <w:t xml:space="preserve"> администрации сельского поселения </w:t>
      </w:r>
      <w:r w:rsidR="00341FAA">
        <w:rPr>
          <w:sz w:val="26"/>
          <w:szCs w:val="26"/>
          <w:lang w:eastAsia="ru-RU"/>
        </w:rPr>
        <w:t>Новый Сарбай</w:t>
      </w:r>
      <w:r w:rsidRPr="00062A7E">
        <w:rPr>
          <w:sz w:val="26"/>
          <w:szCs w:val="26"/>
          <w:lang w:eastAsia="ru-RU"/>
        </w:rPr>
        <w:t xml:space="preserve">, </w:t>
      </w:r>
      <w:r w:rsidRPr="00062A7E">
        <w:rPr>
          <w:b/>
          <w:sz w:val="26"/>
          <w:szCs w:val="26"/>
          <w:lang w:eastAsia="ru-RU"/>
        </w:rPr>
        <w:t>заместитель председателя комиссии</w:t>
      </w:r>
      <w:r w:rsidRPr="00062A7E">
        <w:rPr>
          <w:sz w:val="26"/>
          <w:szCs w:val="26"/>
          <w:lang w:eastAsia="ru-RU"/>
        </w:rPr>
        <w:t>;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3. </w:t>
      </w:r>
      <w:proofErr w:type="spellStart"/>
      <w:r w:rsidR="00C1636E">
        <w:rPr>
          <w:sz w:val="26"/>
          <w:szCs w:val="26"/>
          <w:lang w:eastAsia="ru-RU"/>
        </w:rPr>
        <w:t>Абдулкалыкова</w:t>
      </w:r>
      <w:proofErr w:type="spellEnd"/>
      <w:r w:rsidR="00C1636E">
        <w:rPr>
          <w:sz w:val="26"/>
          <w:szCs w:val="26"/>
          <w:lang w:eastAsia="ru-RU"/>
        </w:rPr>
        <w:t xml:space="preserve"> Анна Ивановна</w:t>
      </w:r>
      <w:r w:rsidRPr="00062A7E">
        <w:rPr>
          <w:sz w:val="26"/>
          <w:szCs w:val="26"/>
          <w:lang w:eastAsia="ru-RU"/>
        </w:rPr>
        <w:t xml:space="preserve"> – специалист ВУС администрации сельского п</w:t>
      </w:r>
      <w:r w:rsidRPr="00062A7E">
        <w:rPr>
          <w:sz w:val="26"/>
          <w:szCs w:val="26"/>
          <w:lang w:eastAsia="ru-RU"/>
        </w:rPr>
        <w:t>о</w:t>
      </w:r>
      <w:r w:rsidRPr="00062A7E">
        <w:rPr>
          <w:sz w:val="26"/>
          <w:szCs w:val="26"/>
          <w:lang w:eastAsia="ru-RU"/>
        </w:rPr>
        <w:t xml:space="preserve">селения </w:t>
      </w:r>
      <w:r w:rsidR="00341FAA">
        <w:rPr>
          <w:sz w:val="26"/>
          <w:szCs w:val="26"/>
          <w:lang w:eastAsia="ru-RU"/>
        </w:rPr>
        <w:t>Новый Сарбай</w:t>
      </w:r>
      <w:r w:rsidRPr="00062A7E">
        <w:rPr>
          <w:b/>
          <w:sz w:val="26"/>
          <w:szCs w:val="26"/>
          <w:lang w:eastAsia="ru-RU"/>
        </w:rPr>
        <w:t xml:space="preserve"> секретарь комиссии</w:t>
      </w:r>
      <w:r w:rsidRPr="00062A7E">
        <w:rPr>
          <w:sz w:val="26"/>
          <w:szCs w:val="26"/>
          <w:lang w:eastAsia="ru-RU"/>
        </w:rPr>
        <w:t>;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62A7E" w:rsidRPr="00062A7E" w:rsidRDefault="00062A7E" w:rsidP="00062A7E">
      <w:pPr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Члены комиссии, не замещающие должности муниципальной службы в адм</w:t>
      </w:r>
      <w:r w:rsidRPr="00062A7E">
        <w:rPr>
          <w:b/>
          <w:sz w:val="26"/>
          <w:szCs w:val="26"/>
          <w:lang w:eastAsia="ru-RU"/>
        </w:rPr>
        <w:t>и</w:t>
      </w:r>
      <w:r w:rsidRPr="00062A7E">
        <w:rPr>
          <w:b/>
          <w:sz w:val="26"/>
          <w:szCs w:val="26"/>
          <w:lang w:eastAsia="ru-RU"/>
        </w:rPr>
        <w:t>нистрации сельского поселения: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1. </w:t>
      </w:r>
      <w:proofErr w:type="spellStart"/>
      <w:r w:rsidR="0025743A">
        <w:rPr>
          <w:sz w:val="26"/>
          <w:szCs w:val="26"/>
          <w:lang w:eastAsia="ru-RU"/>
        </w:rPr>
        <w:t>Курлеева</w:t>
      </w:r>
      <w:proofErr w:type="spellEnd"/>
      <w:r w:rsidR="0025743A">
        <w:rPr>
          <w:sz w:val="26"/>
          <w:szCs w:val="26"/>
          <w:lang w:eastAsia="ru-RU"/>
        </w:rPr>
        <w:t xml:space="preserve"> Татьяна Николаевна</w:t>
      </w:r>
      <w:r w:rsidRPr="00062A7E">
        <w:rPr>
          <w:sz w:val="26"/>
          <w:szCs w:val="26"/>
          <w:lang w:eastAsia="ru-RU"/>
        </w:rPr>
        <w:t xml:space="preserve"> — </w:t>
      </w:r>
      <w:r w:rsidR="00996F7F" w:rsidRPr="009D030A">
        <w:rPr>
          <w:sz w:val="26"/>
          <w:szCs w:val="26"/>
          <w:lang w:eastAsia="ru-RU"/>
        </w:rPr>
        <w:t>депутат Собрания представителей сельского п</w:t>
      </w:r>
      <w:r w:rsidR="00996F7F" w:rsidRPr="009D030A">
        <w:rPr>
          <w:sz w:val="26"/>
          <w:szCs w:val="26"/>
          <w:lang w:eastAsia="ru-RU"/>
        </w:rPr>
        <w:t>о</w:t>
      </w:r>
      <w:r w:rsidR="00996F7F" w:rsidRPr="009D030A">
        <w:rPr>
          <w:sz w:val="26"/>
          <w:szCs w:val="26"/>
          <w:lang w:eastAsia="ru-RU"/>
        </w:rPr>
        <w:t xml:space="preserve">селения </w:t>
      </w:r>
      <w:r w:rsidR="00341FAA">
        <w:rPr>
          <w:sz w:val="26"/>
          <w:szCs w:val="26"/>
          <w:lang w:eastAsia="ru-RU"/>
        </w:rPr>
        <w:t>Новый Сарбай</w:t>
      </w:r>
      <w:r w:rsidRPr="00062A7E">
        <w:rPr>
          <w:sz w:val="26"/>
          <w:szCs w:val="26"/>
          <w:lang w:eastAsia="ru-RU"/>
        </w:rPr>
        <w:t xml:space="preserve"> (по согласованию);</w:t>
      </w:r>
    </w:p>
    <w:p w:rsidR="00062A7E" w:rsidRPr="009D030A" w:rsidRDefault="00062A7E" w:rsidP="00996F7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2. </w:t>
      </w:r>
      <w:r w:rsidR="00B548C2">
        <w:rPr>
          <w:sz w:val="26"/>
          <w:szCs w:val="26"/>
          <w:lang w:eastAsia="ru-RU"/>
        </w:rPr>
        <w:t>Никулина</w:t>
      </w:r>
      <w:r w:rsidR="00996F7F" w:rsidRPr="009D030A">
        <w:rPr>
          <w:sz w:val="26"/>
          <w:szCs w:val="26"/>
          <w:lang w:eastAsia="ru-RU"/>
        </w:rPr>
        <w:t xml:space="preserve"> </w:t>
      </w:r>
      <w:r w:rsidR="0025743A">
        <w:rPr>
          <w:sz w:val="26"/>
          <w:szCs w:val="26"/>
          <w:lang w:eastAsia="ru-RU"/>
        </w:rPr>
        <w:t>Дарья Юрьевна</w:t>
      </w:r>
      <w:r w:rsidRPr="00062A7E">
        <w:rPr>
          <w:sz w:val="26"/>
          <w:szCs w:val="26"/>
          <w:lang w:eastAsia="ru-RU"/>
        </w:rPr>
        <w:t xml:space="preserve"> — депутат Собрания представителей сельского посел</w:t>
      </w:r>
      <w:r w:rsidRPr="00062A7E">
        <w:rPr>
          <w:sz w:val="26"/>
          <w:szCs w:val="26"/>
          <w:lang w:eastAsia="ru-RU"/>
        </w:rPr>
        <w:t>е</w:t>
      </w:r>
      <w:r w:rsidRPr="00062A7E">
        <w:rPr>
          <w:sz w:val="26"/>
          <w:szCs w:val="26"/>
          <w:lang w:eastAsia="ru-RU"/>
        </w:rPr>
        <w:t xml:space="preserve">ния </w:t>
      </w:r>
      <w:r w:rsidR="00341FAA">
        <w:rPr>
          <w:sz w:val="26"/>
          <w:szCs w:val="26"/>
          <w:lang w:eastAsia="ru-RU"/>
        </w:rPr>
        <w:t>Новый Сарбай</w:t>
      </w:r>
      <w:r w:rsidRPr="00062A7E">
        <w:rPr>
          <w:sz w:val="26"/>
          <w:szCs w:val="26"/>
          <w:lang w:eastAsia="ru-RU"/>
        </w:rPr>
        <w:t xml:space="preserve"> (по согласованию)</w:t>
      </w:r>
      <w:proofErr w:type="gramStart"/>
      <w:r w:rsidRPr="00062A7E">
        <w:rPr>
          <w:sz w:val="26"/>
          <w:szCs w:val="26"/>
          <w:lang w:eastAsia="ru-RU"/>
        </w:rPr>
        <w:t>.</w:t>
      </w:r>
      <w:r w:rsidRPr="009D030A">
        <w:rPr>
          <w:sz w:val="26"/>
          <w:szCs w:val="26"/>
        </w:rPr>
        <w:t>»</w:t>
      </w:r>
      <w:proofErr w:type="gramEnd"/>
    </w:p>
    <w:p w:rsidR="00AB5A6D" w:rsidRDefault="00AB5A6D" w:rsidP="00AB5A6D">
      <w:pPr>
        <w:ind w:right="-2"/>
        <w:jc w:val="both"/>
        <w:rPr>
          <w:sz w:val="26"/>
          <w:szCs w:val="26"/>
        </w:rPr>
      </w:pPr>
    </w:p>
    <w:p w:rsidR="00AB5A6D" w:rsidRPr="00AB5A6D" w:rsidRDefault="00AB5A6D" w:rsidP="00AB5A6D">
      <w:pPr>
        <w:ind w:right="-2"/>
        <w:jc w:val="both"/>
        <w:rPr>
          <w:sz w:val="26"/>
          <w:szCs w:val="26"/>
        </w:rPr>
      </w:pPr>
    </w:p>
    <w:p w:rsidR="00AB5A6D" w:rsidRPr="00676D47" w:rsidRDefault="00AB5A6D" w:rsidP="00B2735D">
      <w:pPr>
        <w:pStyle w:val="a3"/>
        <w:ind w:left="1287" w:right="-2"/>
        <w:jc w:val="both"/>
        <w:rPr>
          <w:sz w:val="26"/>
          <w:szCs w:val="26"/>
        </w:rPr>
      </w:pPr>
    </w:p>
    <w:sectPr w:rsidR="00AB5A6D" w:rsidRPr="00676D47" w:rsidSect="007B0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60BC9"/>
    <w:multiLevelType w:val="multilevel"/>
    <w:tmpl w:val="82BE44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287884"/>
    <w:rsid w:val="00002D1A"/>
    <w:rsid w:val="00011E4A"/>
    <w:rsid w:val="00030108"/>
    <w:rsid w:val="000353A8"/>
    <w:rsid w:val="000515A9"/>
    <w:rsid w:val="00060889"/>
    <w:rsid w:val="00062A7E"/>
    <w:rsid w:val="000803D5"/>
    <w:rsid w:val="000954A3"/>
    <w:rsid w:val="000B7786"/>
    <w:rsid w:val="000E0D9C"/>
    <w:rsid w:val="000F2B50"/>
    <w:rsid w:val="0011033C"/>
    <w:rsid w:val="0011179F"/>
    <w:rsid w:val="00115E6B"/>
    <w:rsid w:val="001233EA"/>
    <w:rsid w:val="00155670"/>
    <w:rsid w:val="00160B1E"/>
    <w:rsid w:val="00184BA7"/>
    <w:rsid w:val="00190DAC"/>
    <w:rsid w:val="001B4847"/>
    <w:rsid w:val="001C7B17"/>
    <w:rsid w:val="001D7F5B"/>
    <w:rsid w:val="001F3852"/>
    <w:rsid w:val="00202164"/>
    <w:rsid w:val="002076CB"/>
    <w:rsid w:val="002278AE"/>
    <w:rsid w:val="00237742"/>
    <w:rsid w:val="0025743A"/>
    <w:rsid w:val="00282334"/>
    <w:rsid w:val="00287884"/>
    <w:rsid w:val="002B29EE"/>
    <w:rsid w:val="002B3FDD"/>
    <w:rsid w:val="002B7F60"/>
    <w:rsid w:val="003174D4"/>
    <w:rsid w:val="00341FAA"/>
    <w:rsid w:val="003469B2"/>
    <w:rsid w:val="003D4DCF"/>
    <w:rsid w:val="003F5AA3"/>
    <w:rsid w:val="00435611"/>
    <w:rsid w:val="0043786B"/>
    <w:rsid w:val="00442E4A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583C"/>
    <w:rsid w:val="00603C87"/>
    <w:rsid w:val="00606E0A"/>
    <w:rsid w:val="00610C04"/>
    <w:rsid w:val="00634E57"/>
    <w:rsid w:val="00636A2A"/>
    <w:rsid w:val="0064331D"/>
    <w:rsid w:val="00647BF1"/>
    <w:rsid w:val="006634B9"/>
    <w:rsid w:val="00676D47"/>
    <w:rsid w:val="00684B53"/>
    <w:rsid w:val="006B7BEA"/>
    <w:rsid w:val="007036CC"/>
    <w:rsid w:val="00706144"/>
    <w:rsid w:val="00716E1B"/>
    <w:rsid w:val="00721095"/>
    <w:rsid w:val="00767132"/>
    <w:rsid w:val="00784539"/>
    <w:rsid w:val="00787D0E"/>
    <w:rsid w:val="00795D7C"/>
    <w:rsid w:val="007B090D"/>
    <w:rsid w:val="007B774E"/>
    <w:rsid w:val="00801A52"/>
    <w:rsid w:val="008249C5"/>
    <w:rsid w:val="00841FF1"/>
    <w:rsid w:val="008841CA"/>
    <w:rsid w:val="008A280B"/>
    <w:rsid w:val="008A530A"/>
    <w:rsid w:val="008C483C"/>
    <w:rsid w:val="008D29FE"/>
    <w:rsid w:val="008E7DAB"/>
    <w:rsid w:val="008F1B0D"/>
    <w:rsid w:val="00900403"/>
    <w:rsid w:val="00900AE2"/>
    <w:rsid w:val="00904D5E"/>
    <w:rsid w:val="00905BE0"/>
    <w:rsid w:val="00910324"/>
    <w:rsid w:val="00925C64"/>
    <w:rsid w:val="009532F6"/>
    <w:rsid w:val="00963FD6"/>
    <w:rsid w:val="00996F7F"/>
    <w:rsid w:val="009A1656"/>
    <w:rsid w:val="009D030A"/>
    <w:rsid w:val="009E08FA"/>
    <w:rsid w:val="009E4C26"/>
    <w:rsid w:val="00A1056A"/>
    <w:rsid w:val="00A15341"/>
    <w:rsid w:val="00A223AC"/>
    <w:rsid w:val="00A24494"/>
    <w:rsid w:val="00A3369A"/>
    <w:rsid w:val="00A621C7"/>
    <w:rsid w:val="00A6690F"/>
    <w:rsid w:val="00A91634"/>
    <w:rsid w:val="00A94912"/>
    <w:rsid w:val="00AA1C4C"/>
    <w:rsid w:val="00AB5A6D"/>
    <w:rsid w:val="00AD318E"/>
    <w:rsid w:val="00AE43DC"/>
    <w:rsid w:val="00AE47BE"/>
    <w:rsid w:val="00AE7BFE"/>
    <w:rsid w:val="00AF41AC"/>
    <w:rsid w:val="00AF63EC"/>
    <w:rsid w:val="00B2735D"/>
    <w:rsid w:val="00B36BEA"/>
    <w:rsid w:val="00B42799"/>
    <w:rsid w:val="00B548C2"/>
    <w:rsid w:val="00B661B2"/>
    <w:rsid w:val="00B72393"/>
    <w:rsid w:val="00B74AD0"/>
    <w:rsid w:val="00B832A9"/>
    <w:rsid w:val="00BC33BF"/>
    <w:rsid w:val="00BE361E"/>
    <w:rsid w:val="00BE76BF"/>
    <w:rsid w:val="00C1636E"/>
    <w:rsid w:val="00C27269"/>
    <w:rsid w:val="00C423B0"/>
    <w:rsid w:val="00C84ADD"/>
    <w:rsid w:val="00C85900"/>
    <w:rsid w:val="00C85A38"/>
    <w:rsid w:val="00CC33DA"/>
    <w:rsid w:val="00CD2EC1"/>
    <w:rsid w:val="00CE03B7"/>
    <w:rsid w:val="00D10490"/>
    <w:rsid w:val="00D120D6"/>
    <w:rsid w:val="00D30C10"/>
    <w:rsid w:val="00D36FFD"/>
    <w:rsid w:val="00D42FE4"/>
    <w:rsid w:val="00D67EF4"/>
    <w:rsid w:val="00D727F0"/>
    <w:rsid w:val="00D73E2A"/>
    <w:rsid w:val="00D83C42"/>
    <w:rsid w:val="00D85F71"/>
    <w:rsid w:val="00DA4739"/>
    <w:rsid w:val="00DF3BC0"/>
    <w:rsid w:val="00E2381D"/>
    <w:rsid w:val="00E25B06"/>
    <w:rsid w:val="00E31A25"/>
    <w:rsid w:val="00E55B4A"/>
    <w:rsid w:val="00E979C0"/>
    <w:rsid w:val="00EC7DE8"/>
    <w:rsid w:val="00F11296"/>
    <w:rsid w:val="00F24141"/>
    <w:rsid w:val="00F564AF"/>
    <w:rsid w:val="00F87444"/>
    <w:rsid w:val="00FA675A"/>
    <w:rsid w:val="00FA74EB"/>
    <w:rsid w:val="00FB0AC2"/>
    <w:rsid w:val="00FB16C7"/>
    <w:rsid w:val="00FC2EF7"/>
    <w:rsid w:val="00FC631F"/>
    <w:rsid w:val="00FC756A"/>
    <w:rsid w:val="00FE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10"/>
    <w:locked/>
    <w:rsid w:val="007B090D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7"/>
    <w:rsid w:val="007B090D"/>
    <w:pPr>
      <w:widowControl w:val="0"/>
      <w:shd w:val="clear" w:color="auto" w:fill="FFFFFF"/>
      <w:suppressAutoHyphens w:val="0"/>
      <w:spacing w:after="180" w:line="211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8">
    <w:name w:val="Hyperlink"/>
    <w:basedOn w:val="a0"/>
    <w:uiPriority w:val="99"/>
    <w:unhideWhenUsed/>
    <w:rsid w:val="00D67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Опубликовать настоящее постановление в газете «Вестник Нового Сарбая» и на оф</vt:lpstr>
      <vt:lpstr>    3. Настоящее постановление вступает в силу после его официального опубликования.</vt:lpstr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2024-04-12T07:19:00Z</cp:lastPrinted>
  <dcterms:created xsi:type="dcterms:W3CDTF">2024-04-12T07:23:00Z</dcterms:created>
  <dcterms:modified xsi:type="dcterms:W3CDTF">2024-04-12T07:23:00Z</dcterms:modified>
</cp:coreProperties>
</file>