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B" w:rsidRPr="002D142B" w:rsidRDefault="002D142B" w:rsidP="002D142B">
      <w:pPr>
        <w:tabs>
          <w:tab w:val="left" w:pos="2880"/>
        </w:tabs>
        <w:ind w:right="6474"/>
        <w:jc w:val="center"/>
        <w:rPr>
          <w:rFonts w:ascii="Times New Roman" w:hAnsi="Times New Roman"/>
          <w:sz w:val="28"/>
          <w:szCs w:val="28"/>
        </w:rPr>
      </w:pPr>
      <w:r w:rsidRPr="002D142B">
        <w:rPr>
          <w:rFonts w:ascii="Times New Roman" w:hAnsi="Times New Roman"/>
          <w:sz w:val="28"/>
          <w:szCs w:val="28"/>
        </w:rPr>
        <w:t>Самарская область</w:t>
      </w:r>
    </w:p>
    <w:p w:rsidR="002D142B" w:rsidRPr="002D142B" w:rsidRDefault="002D142B" w:rsidP="002D142B">
      <w:pPr>
        <w:tabs>
          <w:tab w:val="left" w:pos="2880"/>
        </w:tabs>
        <w:ind w:right="6474"/>
        <w:jc w:val="center"/>
        <w:rPr>
          <w:rFonts w:ascii="Times New Roman" w:hAnsi="Times New Roman"/>
          <w:sz w:val="28"/>
          <w:szCs w:val="28"/>
        </w:rPr>
      </w:pPr>
      <w:r w:rsidRPr="002D142B">
        <w:rPr>
          <w:rFonts w:ascii="Times New Roman" w:hAnsi="Times New Roman"/>
          <w:sz w:val="28"/>
          <w:szCs w:val="28"/>
        </w:rPr>
        <w:t>Кинельский район</w:t>
      </w:r>
    </w:p>
    <w:p w:rsidR="002D142B" w:rsidRPr="002D142B" w:rsidRDefault="002D142B" w:rsidP="002D142B">
      <w:pPr>
        <w:tabs>
          <w:tab w:val="left" w:pos="2880"/>
        </w:tabs>
        <w:ind w:right="6474"/>
        <w:jc w:val="center"/>
        <w:rPr>
          <w:rFonts w:ascii="Times New Roman" w:hAnsi="Times New Roman"/>
          <w:sz w:val="28"/>
          <w:szCs w:val="28"/>
        </w:rPr>
      </w:pPr>
      <w:r w:rsidRPr="002D142B">
        <w:rPr>
          <w:rFonts w:ascii="Times New Roman" w:hAnsi="Times New Roman"/>
          <w:sz w:val="28"/>
          <w:szCs w:val="28"/>
        </w:rPr>
        <w:t>АДМИНИСТРАЦИЯ</w:t>
      </w:r>
    </w:p>
    <w:p w:rsidR="002D142B" w:rsidRPr="002D142B" w:rsidRDefault="002D142B" w:rsidP="002D142B">
      <w:pPr>
        <w:tabs>
          <w:tab w:val="left" w:pos="2880"/>
        </w:tabs>
        <w:ind w:right="6474"/>
        <w:jc w:val="center"/>
        <w:rPr>
          <w:rFonts w:ascii="Times New Roman" w:hAnsi="Times New Roman"/>
          <w:sz w:val="28"/>
          <w:szCs w:val="28"/>
        </w:rPr>
      </w:pPr>
      <w:r w:rsidRPr="002D142B">
        <w:rPr>
          <w:rFonts w:ascii="Times New Roman" w:hAnsi="Times New Roman"/>
          <w:sz w:val="28"/>
          <w:szCs w:val="28"/>
        </w:rPr>
        <w:t>сельского поселения</w:t>
      </w:r>
    </w:p>
    <w:p w:rsidR="002D142B" w:rsidRPr="002D142B" w:rsidRDefault="002D142B" w:rsidP="002D142B">
      <w:pPr>
        <w:tabs>
          <w:tab w:val="left" w:pos="2880"/>
        </w:tabs>
        <w:ind w:right="6474"/>
        <w:jc w:val="center"/>
        <w:rPr>
          <w:rFonts w:ascii="Times New Roman" w:hAnsi="Times New Roman"/>
          <w:sz w:val="28"/>
          <w:szCs w:val="28"/>
        </w:rPr>
      </w:pPr>
      <w:r w:rsidRPr="002D142B">
        <w:rPr>
          <w:rFonts w:ascii="Times New Roman" w:hAnsi="Times New Roman"/>
          <w:sz w:val="28"/>
          <w:szCs w:val="28"/>
        </w:rPr>
        <w:t>КРАСНОСАМАРСКОЕ</w:t>
      </w:r>
    </w:p>
    <w:p w:rsidR="002D142B" w:rsidRPr="002D142B" w:rsidRDefault="002D142B" w:rsidP="002D142B">
      <w:pPr>
        <w:tabs>
          <w:tab w:val="left" w:pos="2880"/>
        </w:tabs>
        <w:ind w:right="6474"/>
        <w:jc w:val="center"/>
        <w:rPr>
          <w:rFonts w:ascii="Times New Roman" w:hAnsi="Times New Roman"/>
          <w:sz w:val="28"/>
          <w:szCs w:val="28"/>
        </w:rPr>
      </w:pPr>
    </w:p>
    <w:p w:rsidR="002D142B" w:rsidRPr="002D142B" w:rsidRDefault="002D142B" w:rsidP="002D142B">
      <w:pPr>
        <w:tabs>
          <w:tab w:val="left" w:pos="2880"/>
        </w:tabs>
        <w:ind w:right="-2"/>
        <w:rPr>
          <w:rFonts w:ascii="Times New Roman" w:hAnsi="Times New Roman"/>
          <w:b/>
          <w:sz w:val="28"/>
          <w:szCs w:val="28"/>
        </w:rPr>
      </w:pPr>
      <w:r w:rsidRPr="002D142B">
        <w:rPr>
          <w:rFonts w:ascii="Times New Roman" w:hAnsi="Times New Roman"/>
          <w:b/>
          <w:sz w:val="28"/>
          <w:szCs w:val="28"/>
        </w:rPr>
        <w:t xml:space="preserve">     ПОСТАНОВЛЕНИЕ</w:t>
      </w:r>
      <w:r w:rsidRPr="002D142B">
        <w:rPr>
          <w:rFonts w:ascii="Times New Roman" w:hAnsi="Times New Roman"/>
          <w:b/>
          <w:sz w:val="28"/>
          <w:szCs w:val="28"/>
        </w:rPr>
        <w:tab/>
      </w:r>
      <w:r w:rsidRPr="002D142B">
        <w:rPr>
          <w:rFonts w:ascii="Times New Roman" w:hAnsi="Times New Roman"/>
          <w:b/>
          <w:sz w:val="28"/>
          <w:szCs w:val="28"/>
        </w:rPr>
        <w:tab/>
      </w:r>
      <w:r w:rsidRPr="002D142B">
        <w:rPr>
          <w:rFonts w:ascii="Times New Roman" w:hAnsi="Times New Roman"/>
          <w:b/>
          <w:sz w:val="28"/>
          <w:szCs w:val="28"/>
        </w:rPr>
        <w:tab/>
      </w:r>
      <w:r w:rsidRPr="002D142B">
        <w:rPr>
          <w:rFonts w:ascii="Times New Roman" w:hAnsi="Times New Roman"/>
          <w:b/>
          <w:sz w:val="28"/>
          <w:szCs w:val="28"/>
        </w:rPr>
        <w:tab/>
      </w:r>
    </w:p>
    <w:p w:rsidR="002D142B" w:rsidRPr="002D142B" w:rsidRDefault="002D142B" w:rsidP="002D142B">
      <w:pPr>
        <w:tabs>
          <w:tab w:val="left" w:pos="2880"/>
        </w:tabs>
        <w:ind w:right="6474"/>
        <w:jc w:val="center"/>
        <w:rPr>
          <w:rFonts w:ascii="Times New Roman" w:hAnsi="Times New Roman"/>
          <w:sz w:val="28"/>
          <w:szCs w:val="28"/>
        </w:rPr>
      </w:pPr>
      <w:r w:rsidRPr="002D142B">
        <w:rPr>
          <w:rFonts w:ascii="Times New Roman" w:hAnsi="Times New Roman"/>
          <w:sz w:val="28"/>
          <w:szCs w:val="28"/>
        </w:rPr>
        <w:t>от  29.12.2021 года № 13</w:t>
      </w:r>
      <w:r>
        <w:rPr>
          <w:rFonts w:ascii="Times New Roman" w:hAnsi="Times New Roman"/>
          <w:sz w:val="28"/>
          <w:szCs w:val="28"/>
        </w:rPr>
        <w:t>6</w:t>
      </w:r>
    </w:p>
    <w:p w:rsidR="002D142B" w:rsidRPr="002D142B" w:rsidRDefault="002D142B" w:rsidP="002D142B">
      <w:pPr>
        <w:spacing w:before="120" w:after="120"/>
        <w:ind w:right="3258"/>
        <w:jc w:val="both"/>
        <w:rPr>
          <w:rFonts w:ascii="Times New Roman" w:hAnsi="Times New Roman"/>
          <w:b/>
        </w:rPr>
      </w:pPr>
      <w:r w:rsidRPr="002D142B">
        <w:rPr>
          <w:rFonts w:ascii="Times New Roman" w:hAnsi="Times New Roman"/>
          <w:b/>
        </w:rPr>
        <w:t xml:space="preserve">        «О внесении изменений в по</w:t>
      </w:r>
      <w:bookmarkStart w:id="0" w:name="_GoBack"/>
      <w:bookmarkEnd w:id="0"/>
      <w:r w:rsidRPr="002D142B">
        <w:rPr>
          <w:rFonts w:ascii="Times New Roman" w:hAnsi="Times New Roman"/>
          <w:b/>
        </w:rPr>
        <w:t>становление от 29.01.2021 № 5 «Об утверждении муниципальной программы «Комплексное развитие сельских территорий сельского поселения Красносамарское муниципального района Кинельский Самарской области» на 2021 – 2025 годы»</w:t>
      </w:r>
    </w:p>
    <w:p w:rsidR="002D142B" w:rsidRPr="002D142B" w:rsidRDefault="002D142B" w:rsidP="002D142B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D142B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Федерации, Законом Самарской области от 04.06.2013 г. № 60-ГД «О системе капитального ремонта общего имущества в многоквартирных домах, расположенных на территории Самарской области»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Красносамарское муниципального района Кинельский Самарской области, администрация сельского поселения Красносамарское</w:t>
      </w:r>
    </w:p>
    <w:p w:rsidR="002D142B" w:rsidRPr="002D142B" w:rsidRDefault="002D142B" w:rsidP="002D142B">
      <w:pPr>
        <w:jc w:val="center"/>
        <w:rPr>
          <w:rFonts w:ascii="Times New Roman" w:hAnsi="Times New Roman"/>
          <w:b/>
        </w:rPr>
      </w:pPr>
      <w:r w:rsidRPr="002D142B">
        <w:rPr>
          <w:rFonts w:ascii="Times New Roman" w:hAnsi="Times New Roman"/>
          <w:b/>
        </w:rPr>
        <w:t>ПОСТАНОВЛЯЕТ:</w:t>
      </w:r>
    </w:p>
    <w:p w:rsidR="002D142B" w:rsidRPr="002D142B" w:rsidRDefault="002D142B" w:rsidP="002D142B">
      <w:pPr>
        <w:widowControl/>
        <w:numPr>
          <w:ilvl w:val="0"/>
          <w:numId w:val="7"/>
        </w:numPr>
        <w:suppressAutoHyphens w:val="0"/>
        <w:ind w:right="-6"/>
        <w:jc w:val="both"/>
        <w:rPr>
          <w:rFonts w:ascii="Times New Roman" w:hAnsi="Times New Roman"/>
        </w:rPr>
      </w:pPr>
      <w:r w:rsidRPr="002D142B">
        <w:rPr>
          <w:rFonts w:ascii="Times New Roman" w:hAnsi="Times New Roman"/>
        </w:rPr>
        <w:t>Внести в муниципальную программу  «Капитальный ремонт многоквартирных домов» сельского поселения Красносамарское муниципального района Кинельский Самарской области на 2014-2017 годы и на период до 2027 года» следующие изменения:</w:t>
      </w:r>
    </w:p>
    <w:p w:rsidR="002D142B" w:rsidRPr="002D142B" w:rsidRDefault="002D142B" w:rsidP="002D142B">
      <w:pPr>
        <w:ind w:left="360" w:right="-6"/>
        <w:jc w:val="both"/>
        <w:rPr>
          <w:rFonts w:ascii="Times New Roman" w:hAnsi="Times New Roman"/>
        </w:rPr>
      </w:pPr>
      <w:r w:rsidRPr="002D142B">
        <w:rPr>
          <w:rFonts w:ascii="Times New Roman" w:hAnsi="Times New Roman"/>
        </w:rPr>
        <w:t>1.1. в паспорт программы в части  об</w:t>
      </w:r>
      <w:r w:rsidRPr="002D142B">
        <w:rPr>
          <w:rFonts w:ascii="Times New Roman" w:hAnsi="Times New Roman"/>
        </w:rPr>
        <w:t>ъ</w:t>
      </w:r>
      <w:r w:rsidRPr="002D142B">
        <w:rPr>
          <w:rFonts w:ascii="Times New Roman" w:hAnsi="Times New Roman"/>
        </w:rPr>
        <w:t>емов финансирования программы:</w:t>
      </w:r>
    </w:p>
    <w:p w:rsidR="002D142B" w:rsidRPr="002D142B" w:rsidRDefault="002D142B" w:rsidP="002D142B">
      <w:pPr>
        <w:keepNext/>
        <w:keepLines/>
        <w:spacing w:after="120"/>
        <w:ind w:firstLine="33"/>
        <w:rPr>
          <w:rFonts w:ascii="Times New Roman" w:hAnsi="Times New Roman"/>
        </w:rPr>
      </w:pPr>
      <w:r w:rsidRPr="002D142B">
        <w:rPr>
          <w:rFonts w:ascii="Times New Roman" w:hAnsi="Times New Roman"/>
        </w:rPr>
        <w:t xml:space="preserve">Общий объем бюджетных ассигнований на реализацию муниципальной программы составляет – </w:t>
      </w:r>
      <w:r w:rsidRPr="002D142B">
        <w:rPr>
          <w:rFonts w:ascii="Times New Roman" w:hAnsi="Times New Roman"/>
        </w:rPr>
        <w:t>8 424,67</w:t>
      </w:r>
      <w:r w:rsidRPr="002D142B">
        <w:rPr>
          <w:rFonts w:ascii="Times New Roman" w:hAnsi="Times New Roman"/>
        </w:rPr>
        <w:t xml:space="preserve"> </w:t>
      </w:r>
      <w:r w:rsidRPr="002D142B">
        <w:rPr>
          <w:rFonts w:ascii="Times New Roman" w:hAnsi="Times New Roman"/>
        </w:rPr>
        <w:t xml:space="preserve">тыс. </w:t>
      </w:r>
      <w:r w:rsidRPr="002D142B">
        <w:rPr>
          <w:rFonts w:ascii="Times New Roman" w:hAnsi="Times New Roman"/>
        </w:rPr>
        <w:t>рублей, в том числе по годам: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2021 год – 8 424,67 тыс.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2022 год – 0,0 тыс.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2023 год – 0,0 тыс.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2024 год – 0,0 тыс.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2025 год – 0,0 тыс.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Из них: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 xml:space="preserve">- за счет субсидий бюджетам сельских поселений на обеспечение комплексного развития сельских территорий составляет – </w:t>
      </w:r>
      <w:r>
        <w:rPr>
          <w:rFonts w:ascii="Times New Roman" w:hAnsi="Times New Roman"/>
        </w:rPr>
        <w:t>8 399,13 тыс.</w:t>
      </w:r>
      <w:r w:rsidRPr="002D14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</w:t>
      </w:r>
      <w:r w:rsidRPr="002D142B">
        <w:rPr>
          <w:rFonts w:ascii="Times New Roman" w:hAnsi="Times New Roman"/>
        </w:rPr>
        <w:t>, в том числе по годам: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 xml:space="preserve">2021 год –  </w:t>
      </w:r>
      <w:r>
        <w:rPr>
          <w:rFonts w:ascii="Times New Roman" w:hAnsi="Times New Roman"/>
        </w:rPr>
        <w:t>8 399,13 тыс.</w:t>
      </w:r>
      <w:r w:rsidRPr="002D142B">
        <w:rPr>
          <w:rFonts w:ascii="Times New Roman" w:hAnsi="Times New Roman"/>
        </w:rPr>
        <w:t xml:space="preserve">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2022 год – 0,0 тыс.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2023 год – 0,0 тыс.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2024 год – 0,0 тыс.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2025 год – 0,0 тыс. рублей;</w:t>
      </w:r>
    </w:p>
    <w:p w:rsidR="002D142B" w:rsidRPr="002D142B" w:rsidRDefault="002D142B" w:rsidP="002D142B">
      <w:pPr>
        <w:keepNext/>
        <w:keepLines/>
        <w:spacing w:after="120"/>
        <w:ind w:firstLine="33"/>
        <w:rPr>
          <w:rFonts w:ascii="Times New Roman" w:hAnsi="Times New Roman"/>
        </w:rPr>
      </w:pPr>
      <w:r w:rsidRPr="002D142B">
        <w:rPr>
          <w:rFonts w:ascii="Times New Roman" w:hAnsi="Times New Roman"/>
        </w:rPr>
        <w:t xml:space="preserve">- за счет средств бюджета поселения – </w:t>
      </w:r>
      <w:r w:rsidRPr="002D142B">
        <w:rPr>
          <w:rFonts w:ascii="Times New Roman" w:hAnsi="Times New Roman"/>
        </w:rPr>
        <w:t>25,54</w:t>
      </w:r>
      <w:r w:rsidRPr="002D142B">
        <w:rPr>
          <w:rFonts w:ascii="Times New Roman" w:hAnsi="Times New Roman"/>
        </w:rPr>
        <w:t xml:space="preserve"> </w:t>
      </w:r>
      <w:r w:rsidRPr="002D142B">
        <w:rPr>
          <w:rFonts w:ascii="Times New Roman" w:hAnsi="Times New Roman"/>
        </w:rPr>
        <w:t xml:space="preserve">тыс. </w:t>
      </w:r>
      <w:r w:rsidRPr="002D142B">
        <w:rPr>
          <w:rFonts w:ascii="Times New Roman" w:hAnsi="Times New Roman"/>
        </w:rPr>
        <w:t>рублей, в том числе по годам: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 xml:space="preserve">2021 год –  </w:t>
      </w:r>
      <w:r w:rsidRPr="002D142B">
        <w:rPr>
          <w:rFonts w:ascii="Times New Roman" w:hAnsi="Times New Roman"/>
        </w:rPr>
        <w:t>25,54</w:t>
      </w:r>
      <w:r w:rsidRPr="002D142B">
        <w:rPr>
          <w:rFonts w:ascii="Times New Roman" w:hAnsi="Times New Roman"/>
        </w:rPr>
        <w:t xml:space="preserve"> тыс. рублей;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2022 год – 0,0 тыс. рублей;</w:t>
      </w:r>
    </w:p>
    <w:p w:rsidR="002D142B" w:rsidRPr="002D142B" w:rsidRDefault="002D142B" w:rsidP="002D142B">
      <w:pPr>
        <w:widowControl/>
        <w:spacing w:before="120" w:after="120" w:line="276" w:lineRule="auto"/>
        <w:jc w:val="both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2023 год – 0,0 тыс. рублей</w:t>
      </w:r>
      <w:r w:rsidRPr="002D142B">
        <w:rPr>
          <w:rFonts w:ascii="Times New Roman" w:hAnsi="Times New Roman"/>
        </w:rPr>
        <w:t xml:space="preserve"> </w:t>
      </w:r>
    </w:p>
    <w:p w:rsidR="002D142B" w:rsidRPr="002D142B" w:rsidRDefault="002D142B" w:rsidP="002D142B">
      <w:pPr>
        <w:keepNext/>
        <w:keepLines/>
        <w:spacing w:after="120"/>
        <w:rPr>
          <w:rFonts w:ascii="Times New Roman" w:hAnsi="Times New Roman"/>
        </w:rPr>
      </w:pPr>
      <w:r w:rsidRPr="002D142B">
        <w:rPr>
          <w:rFonts w:ascii="Times New Roman" w:hAnsi="Times New Roman"/>
        </w:rPr>
        <w:lastRenderedPageBreak/>
        <w:t>2024 год – 0,0 тыс. рублей;</w:t>
      </w:r>
    </w:p>
    <w:p w:rsidR="002D142B" w:rsidRPr="002D142B" w:rsidRDefault="002D142B" w:rsidP="002D142B">
      <w:pPr>
        <w:widowControl/>
        <w:spacing w:before="120" w:after="120" w:line="276" w:lineRule="auto"/>
        <w:jc w:val="both"/>
        <w:rPr>
          <w:rFonts w:ascii="Times New Roman" w:hAnsi="Times New Roman"/>
        </w:rPr>
      </w:pPr>
      <w:r w:rsidRPr="002D142B">
        <w:rPr>
          <w:rFonts w:ascii="Times New Roman" w:hAnsi="Times New Roman"/>
        </w:rPr>
        <w:t>2025 год – 0,0 тыс. рублей</w:t>
      </w:r>
    </w:p>
    <w:p w:rsidR="002D142B" w:rsidRPr="002D142B" w:rsidRDefault="002D142B" w:rsidP="002D142B">
      <w:pPr>
        <w:widowControl/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D142B">
        <w:rPr>
          <w:rFonts w:ascii="Times New Roman" w:hAnsi="Times New Roman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2D142B" w:rsidRPr="002D142B" w:rsidRDefault="002D142B" w:rsidP="002D142B">
      <w:pPr>
        <w:pStyle w:val="af1"/>
        <w:widowControl/>
        <w:spacing w:before="120"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D142B">
        <w:rPr>
          <w:rFonts w:ascii="Times New Roman" w:hAnsi="Times New Roman"/>
        </w:rPr>
        <w:t>Настоящее постановление вступает в силу с момента его официального опубликования.</w:t>
      </w:r>
    </w:p>
    <w:p w:rsidR="002D142B" w:rsidRPr="002D142B" w:rsidRDefault="002D142B" w:rsidP="002D142B">
      <w:pPr>
        <w:pStyle w:val="af1"/>
        <w:widowControl/>
        <w:spacing w:before="120"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D142B">
        <w:rPr>
          <w:rFonts w:ascii="Times New Roman" w:hAnsi="Times New Roman"/>
        </w:rPr>
        <w:t>Контроль за выполнением настоящего Постановления оставляю за собой.</w:t>
      </w:r>
    </w:p>
    <w:p w:rsidR="002D142B" w:rsidRPr="002D142B" w:rsidRDefault="002D142B" w:rsidP="002D142B">
      <w:pPr>
        <w:spacing w:line="276" w:lineRule="auto"/>
        <w:jc w:val="both"/>
        <w:rPr>
          <w:rFonts w:ascii="Times New Roman" w:hAnsi="Times New Roman"/>
        </w:rPr>
      </w:pPr>
    </w:p>
    <w:p w:rsidR="002D142B" w:rsidRPr="002D142B" w:rsidRDefault="002D142B" w:rsidP="002D142B">
      <w:pPr>
        <w:spacing w:line="276" w:lineRule="auto"/>
        <w:ind w:left="360" w:right="-5" w:firstLine="348"/>
        <w:rPr>
          <w:rFonts w:ascii="Times New Roman" w:hAnsi="Times New Roman"/>
          <w:b/>
        </w:rPr>
      </w:pPr>
      <w:r w:rsidRPr="002D142B">
        <w:rPr>
          <w:rFonts w:ascii="Times New Roman" w:hAnsi="Times New Roman"/>
          <w:b/>
        </w:rPr>
        <w:t xml:space="preserve">Глава сельского поселения Красносамарское </w:t>
      </w:r>
    </w:p>
    <w:p w:rsidR="002D142B" w:rsidRPr="002D142B" w:rsidRDefault="002D142B" w:rsidP="002D142B">
      <w:pPr>
        <w:spacing w:line="276" w:lineRule="auto"/>
        <w:ind w:left="360" w:right="-5" w:firstLine="348"/>
        <w:rPr>
          <w:rFonts w:ascii="Times New Roman" w:hAnsi="Times New Roman"/>
          <w:b/>
        </w:rPr>
      </w:pPr>
      <w:r w:rsidRPr="002D142B">
        <w:rPr>
          <w:rFonts w:ascii="Times New Roman" w:hAnsi="Times New Roman"/>
          <w:b/>
        </w:rPr>
        <w:t xml:space="preserve">муниципального района Кинельский </w:t>
      </w:r>
    </w:p>
    <w:p w:rsidR="002D142B" w:rsidRPr="002D142B" w:rsidRDefault="002D142B" w:rsidP="002D142B">
      <w:pPr>
        <w:spacing w:line="276" w:lineRule="auto"/>
        <w:ind w:left="360" w:right="-5" w:firstLine="348"/>
        <w:rPr>
          <w:rFonts w:ascii="Times New Roman" w:hAnsi="Times New Roman"/>
          <w:b/>
        </w:rPr>
      </w:pPr>
      <w:r w:rsidRPr="002D142B">
        <w:rPr>
          <w:rFonts w:ascii="Times New Roman" w:hAnsi="Times New Roman"/>
          <w:b/>
        </w:rPr>
        <w:t>Самарской области</w:t>
      </w:r>
      <w:r w:rsidRPr="002D142B">
        <w:rPr>
          <w:rFonts w:ascii="Times New Roman" w:hAnsi="Times New Roman"/>
          <w:b/>
        </w:rPr>
        <w:tab/>
      </w:r>
      <w:r w:rsidRPr="002D142B">
        <w:rPr>
          <w:rFonts w:ascii="Times New Roman" w:hAnsi="Times New Roman"/>
          <w:b/>
        </w:rPr>
        <w:tab/>
      </w:r>
      <w:r w:rsidRPr="002D142B">
        <w:rPr>
          <w:rFonts w:ascii="Times New Roman" w:hAnsi="Times New Roman"/>
          <w:b/>
        </w:rPr>
        <w:tab/>
      </w:r>
      <w:r w:rsidRPr="002D142B">
        <w:rPr>
          <w:rFonts w:ascii="Times New Roman" w:hAnsi="Times New Roman"/>
          <w:b/>
        </w:rPr>
        <w:tab/>
      </w:r>
      <w:r w:rsidRPr="002D142B">
        <w:rPr>
          <w:rFonts w:ascii="Times New Roman" w:hAnsi="Times New Roman"/>
          <w:b/>
        </w:rPr>
        <w:tab/>
      </w:r>
      <w:r w:rsidRPr="002D142B">
        <w:rPr>
          <w:rFonts w:ascii="Times New Roman" w:hAnsi="Times New Roman"/>
          <w:b/>
        </w:rPr>
        <w:tab/>
      </w:r>
      <w:r w:rsidRPr="002D142B">
        <w:rPr>
          <w:rFonts w:ascii="Times New Roman" w:hAnsi="Times New Roman"/>
          <w:b/>
        </w:rPr>
        <w:tab/>
        <w:t xml:space="preserve">А.П. </w:t>
      </w:r>
      <w:proofErr w:type="spellStart"/>
      <w:r w:rsidRPr="002D142B">
        <w:rPr>
          <w:rFonts w:ascii="Times New Roman" w:hAnsi="Times New Roman"/>
          <w:b/>
        </w:rPr>
        <w:t>Зезин</w:t>
      </w:r>
      <w:proofErr w:type="spellEnd"/>
    </w:p>
    <w:p w:rsidR="00894D5A" w:rsidRPr="002D142B" w:rsidRDefault="00894D5A" w:rsidP="00FC719F">
      <w:pPr>
        <w:pStyle w:val="a3"/>
        <w:ind w:left="0"/>
        <w:rPr>
          <w:rFonts w:ascii="Times New Roman" w:hAnsi="Times New Roman"/>
        </w:rPr>
        <w:sectPr w:rsidR="00894D5A" w:rsidRPr="002D142B" w:rsidSect="0089181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94D5A" w:rsidRPr="002D142B" w:rsidRDefault="00894D5A" w:rsidP="00FC719F">
      <w:pPr>
        <w:pStyle w:val="a3"/>
        <w:ind w:left="0"/>
        <w:rPr>
          <w:rFonts w:ascii="Times New Roman" w:hAnsi="Times New Roman"/>
        </w:rPr>
      </w:pPr>
    </w:p>
    <w:p w:rsidR="009847A8" w:rsidRPr="002D142B" w:rsidRDefault="009847A8" w:rsidP="009847A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  <w:r w:rsidRPr="002D142B">
        <w:rPr>
          <w:rFonts w:ascii="Times New Roman" w:hAnsi="Times New Roman"/>
          <w:sz w:val="20"/>
          <w:szCs w:val="20"/>
        </w:rPr>
        <w:t xml:space="preserve">Приложение 1 </w:t>
      </w:r>
    </w:p>
    <w:p w:rsidR="009847A8" w:rsidRPr="002D142B" w:rsidRDefault="009847A8" w:rsidP="009847A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  <w:r w:rsidRPr="002D142B">
        <w:rPr>
          <w:rFonts w:ascii="Times New Roman" w:hAnsi="Times New Roman"/>
          <w:sz w:val="20"/>
          <w:szCs w:val="20"/>
        </w:rPr>
        <w:t xml:space="preserve">к муниципальной программе «Комплексное развитие сельских территорий» сельского </w:t>
      </w:r>
    </w:p>
    <w:p w:rsidR="009847A8" w:rsidRPr="002D142B" w:rsidRDefault="009847A8" w:rsidP="009847A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  <w:r w:rsidRPr="002D142B">
        <w:rPr>
          <w:rFonts w:ascii="Times New Roman" w:hAnsi="Times New Roman"/>
          <w:sz w:val="20"/>
          <w:szCs w:val="20"/>
        </w:rPr>
        <w:t xml:space="preserve">поселения </w:t>
      </w:r>
      <w:r w:rsidRPr="002D142B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Красносамарское</w:t>
      </w:r>
      <w:r w:rsidRPr="002D142B">
        <w:rPr>
          <w:rFonts w:ascii="Times New Roman" w:hAnsi="Times New Roman"/>
          <w:sz w:val="20"/>
          <w:szCs w:val="20"/>
        </w:rPr>
        <w:t xml:space="preserve"> муниципального района Кинельский Самарской области </w:t>
      </w:r>
    </w:p>
    <w:p w:rsidR="00894D5A" w:rsidRDefault="009847A8" w:rsidP="009847A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  <w:r w:rsidRPr="009847A8">
        <w:rPr>
          <w:rFonts w:ascii="Times New Roman" w:hAnsi="Times New Roman"/>
          <w:sz w:val="20"/>
          <w:szCs w:val="20"/>
        </w:rPr>
        <w:t>на 2021-2025 годы</w:t>
      </w:r>
    </w:p>
    <w:p w:rsidR="009847A8" w:rsidRDefault="009847A8" w:rsidP="009847A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</w:p>
    <w:p w:rsidR="009847A8" w:rsidRDefault="009847A8" w:rsidP="009847A8">
      <w:pPr>
        <w:pStyle w:val="a3"/>
        <w:ind w:left="0"/>
        <w:jc w:val="center"/>
        <w:rPr>
          <w:rFonts w:ascii="Times New Roman" w:hAnsi="Times New Roman"/>
          <w:b/>
        </w:rPr>
      </w:pPr>
    </w:p>
    <w:p w:rsidR="009847A8" w:rsidRDefault="009847A8" w:rsidP="009847A8">
      <w:pPr>
        <w:pStyle w:val="a3"/>
        <w:ind w:left="0"/>
        <w:jc w:val="center"/>
        <w:rPr>
          <w:rFonts w:ascii="Times New Roman" w:hAnsi="Times New Roman"/>
          <w:b/>
        </w:rPr>
      </w:pPr>
      <w:r w:rsidRPr="009847A8">
        <w:rPr>
          <w:rFonts w:ascii="Times New Roman" w:hAnsi="Times New Roman"/>
          <w:b/>
        </w:rPr>
        <w:t>ПЕРЕЧЕНЬ</w:t>
      </w:r>
    </w:p>
    <w:p w:rsidR="009847A8" w:rsidRPr="009847A8" w:rsidRDefault="009847A8" w:rsidP="009847A8">
      <w:pPr>
        <w:pStyle w:val="a3"/>
        <w:ind w:left="0"/>
        <w:jc w:val="center"/>
        <w:rPr>
          <w:rFonts w:ascii="Times New Roman" w:hAnsi="Times New Roman"/>
          <w:b/>
        </w:rPr>
      </w:pPr>
      <w:r w:rsidRPr="009847A8">
        <w:rPr>
          <w:rFonts w:ascii="Times New Roman" w:hAnsi="Times New Roman"/>
          <w:b/>
        </w:rPr>
        <w:t>основных мероприятий</w:t>
      </w:r>
      <w:r>
        <w:rPr>
          <w:rFonts w:ascii="Times New Roman" w:hAnsi="Times New Roman"/>
          <w:b/>
        </w:rPr>
        <w:t xml:space="preserve"> Программы</w:t>
      </w:r>
    </w:p>
    <w:p w:rsidR="00894D5A" w:rsidRDefault="00894D5A" w:rsidP="00FC719F">
      <w:pPr>
        <w:pStyle w:val="a3"/>
        <w:ind w:left="0"/>
        <w:rPr>
          <w:rFonts w:ascii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3"/>
        <w:gridCol w:w="3100"/>
        <w:gridCol w:w="1264"/>
        <w:gridCol w:w="1816"/>
        <w:gridCol w:w="616"/>
        <w:gridCol w:w="616"/>
        <w:gridCol w:w="616"/>
        <w:gridCol w:w="616"/>
        <w:gridCol w:w="1763"/>
        <w:gridCol w:w="2126"/>
        <w:gridCol w:w="2203"/>
      </w:tblGrid>
      <w:tr w:rsidR="00D70FF3" w:rsidRPr="00D70FF3" w:rsidTr="00D70FF3">
        <w:trPr>
          <w:trHeight w:val="1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задачи, основные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70FF3" w:rsidRPr="00D70FF3" w:rsidTr="00D70FF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FF3" w:rsidRPr="00D70FF3" w:rsidTr="00D70FF3">
        <w:trPr>
          <w:trHeight w:val="51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Создание комфортных условий жизнедеятельности на территории с. п. Красносамарское, формирование позитивного отношения к сельскому образу жизни</w:t>
            </w:r>
          </w:p>
        </w:tc>
      </w:tr>
      <w:tr w:rsidR="00D70FF3" w:rsidRPr="00D70FF3" w:rsidTr="00D70FF3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 Повышение уровня комплексного обустройства объектами социальной и инженерной инфраструктуры</w:t>
            </w:r>
          </w:p>
        </w:tc>
      </w:tr>
      <w:tr w:rsidR="00D70FF3" w:rsidRPr="00D70FF3" w:rsidTr="00D70FF3">
        <w:trPr>
          <w:trHeight w:val="15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площадки накопления твёрдых коммунальных отходов на территории сельского поселения Красносамарское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2021- 2025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2 527 819,88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2 527 819,88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общественно значимого проекта по благоустройству территорий</w:t>
            </w:r>
          </w:p>
        </w:tc>
      </w:tr>
      <w:tr w:rsidR="00D70FF3" w:rsidRPr="00D70FF3" w:rsidTr="00D70FF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25 536,00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25 536,00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 бюджета поселения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FF3" w:rsidRPr="00D70FF3" w:rsidTr="00D70F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2 553 355,88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2 553 355,88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336FA" w:rsidRDefault="002336FA"/>
    <w:sectPr w:rsidR="002336FA" w:rsidSect="00894D5A">
      <w:pgSz w:w="16838" w:h="11906" w:orient="landscape"/>
      <w:pgMar w:top="851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4F" w:rsidRDefault="00E9294F">
      <w:r>
        <w:separator/>
      </w:r>
    </w:p>
  </w:endnote>
  <w:endnote w:type="continuationSeparator" w:id="0">
    <w:p w:rsidR="00E9294F" w:rsidRDefault="00E9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2" w:rsidRDefault="00280D0B">
    <w:pPr>
      <w:pStyle w:val="a5"/>
      <w:framePr w:wrap="around" w:vAnchor="text" w:hAnchor="margin" w:xAlign="right" w:y="1"/>
      <w:rPr>
        <w:rStyle w:val="a7"/>
        <w:rFonts w:eastAsia="Lucida Sans Unicode"/>
      </w:rPr>
    </w:pPr>
    <w:r>
      <w:rPr>
        <w:rStyle w:val="a7"/>
        <w:rFonts w:eastAsia="Lucida Sans Unicode"/>
      </w:rPr>
      <w:fldChar w:fldCharType="begin"/>
    </w:r>
    <w:r>
      <w:rPr>
        <w:rStyle w:val="a7"/>
        <w:rFonts w:eastAsia="Lucida Sans Unicode"/>
      </w:rPr>
      <w:instrText xml:space="preserve">PAGE  </w:instrText>
    </w:r>
    <w:r>
      <w:rPr>
        <w:rStyle w:val="a7"/>
        <w:rFonts w:eastAsia="Lucida Sans Unicode"/>
      </w:rPr>
      <w:fldChar w:fldCharType="separate"/>
    </w:r>
    <w:r>
      <w:rPr>
        <w:rStyle w:val="a7"/>
        <w:rFonts w:eastAsia="Lucida Sans Unicode"/>
        <w:noProof/>
      </w:rPr>
      <w:t>10</w:t>
    </w:r>
    <w:r>
      <w:rPr>
        <w:rStyle w:val="a7"/>
        <w:rFonts w:eastAsia="Lucida Sans Unicode"/>
      </w:rPr>
      <w:fldChar w:fldCharType="end"/>
    </w:r>
  </w:p>
  <w:p w:rsidR="00110E02" w:rsidRDefault="00E929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2" w:rsidRPr="007978FB" w:rsidRDefault="00E9294F" w:rsidP="00110E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4F" w:rsidRDefault="00E9294F">
      <w:r>
        <w:separator/>
      </w:r>
    </w:p>
  </w:footnote>
  <w:footnote w:type="continuationSeparator" w:id="0">
    <w:p w:rsidR="00E9294F" w:rsidRDefault="00E9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2" w:rsidRDefault="00280D0B">
    <w:pPr>
      <w:pStyle w:val="a8"/>
      <w:framePr w:wrap="around" w:vAnchor="text" w:hAnchor="margin" w:xAlign="center" w:y="1"/>
      <w:rPr>
        <w:rStyle w:val="a7"/>
        <w:rFonts w:eastAsia="Lucida Sans Unicode"/>
      </w:rPr>
    </w:pPr>
    <w:r>
      <w:rPr>
        <w:rStyle w:val="a7"/>
        <w:rFonts w:eastAsia="Lucida Sans Unicode"/>
      </w:rPr>
      <w:fldChar w:fldCharType="begin"/>
    </w:r>
    <w:r>
      <w:rPr>
        <w:rStyle w:val="a7"/>
        <w:rFonts w:eastAsia="Lucida Sans Unicode"/>
      </w:rPr>
      <w:instrText xml:space="preserve">PAGE  </w:instrText>
    </w:r>
    <w:r>
      <w:rPr>
        <w:rStyle w:val="a7"/>
        <w:rFonts w:eastAsia="Lucida Sans Unicode"/>
      </w:rPr>
      <w:fldChar w:fldCharType="separate"/>
    </w:r>
    <w:r>
      <w:rPr>
        <w:rStyle w:val="a7"/>
        <w:rFonts w:eastAsia="Lucida Sans Unicode"/>
        <w:noProof/>
      </w:rPr>
      <w:t>37</w:t>
    </w:r>
    <w:r>
      <w:rPr>
        <w:rStyle w:val="a7"/>
        <w:rFonts w:eastAsia="Lucida Sans Unicode"/>
      </w:rPr>
      <w:fldChar w:fldCharType="end"/>
    </w:r>
  </w:p>
  <w:p w:rsidR="00110E02" w:rsidRDefault="00E929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2" w:rsidRDefault="00E929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</w:abstractNum>
  <w:abstractNum w:abstractNumId="1">
    <w:nsid w:val="0F013F89"/>
    <w:multiLevelType w:val="hybridMultilevel"/>
    <w:tmpl w:val="3C6C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551"/>
    <w:multiLevelType w:val="multilevel"/>
    <w:tmpl w:val="3EEAF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603638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2224"/>
    <w:multiLevelType w:val="hybridMultilevel"/>
    <w:tmpl w:val="3E6E606E"/>
    <w:lvl w:ilvl="0" w:tplc="B08C81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724B1"/>
    <w:multiLevelType w:val="hybridMultilevel"/>
    <w:tmpl w:val="A79CA5CC"/>
    <w:lvl w:ilvl="0" w:tplc="A82E9D6C">
      <w:start w:val="2022"/>
      <w:numFmt w:val="decimal"/>
      <w:lvlText w:val="%1"/>
      <w:lvlJc w:val="left"/>
      <w:pPr>
        <w:ind w:left="9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77584DBB"/>
    <w:multiLevelType w:val="hybridMultilevel"/>
    <w:tmpl w:val="6FFA51BC"/>
    <w:lvl w:ilvl="0" w:tplc="B08C81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4A"/>
    <w:rsid w:val="00071877"/>
    <w:rsid w:val="00156286"/>
    <w:rsid w:val="00186DBC"/>
    <w:rsid w:val="001B36B2"/>
    <w:rsid w:val="00206DDF"/>
    <w:rsid w:val="002336FA"/>
    <w:rsid w:val="00280D0B"/>
    <w:rsid w:val="002D142B"/>
    <w:rsid w:val="00423CE6"/>
    <w:rsid w:val="00454636"/>
    <w:rsid w:val="004B6C33"/>
    <w:rsid w:val="005210C9"/>
    <w:rsid w:val="0056654A"/>
    <w:rsid w:val="00651156"/>
    <w:rsid w:val="006B09DB"/>
    <w:rsid w:val="007853D7"/>
    <w:rsid w:val="007D7515"/>
    <w:rsid w:val="007F7F2B"/>
    <w:rsid w:val="00894D5A"/>
    <w:rsid w:val="008B2675"/>
    <w:rsid w:val="009847A8"/>
    <w:rsid w:val="009E167D"/>
    <w:rsid w:val="00D70FF3"/>
    <w:rsid w:val="00E721CB"/>
    <w:rsid w:val="00E9294F"/>
    <w:rsid w:val="00FC719F"/>
    <w:rsid w:val="00FF2EA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9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C719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C719F"/>
    <w:pPr>
      <w:keepNext/>
      <w:tabs>
        <w:tab w:val="num" w:pos="0"/>
      </w:tabs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19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FC719F"/>
    <w:rPr>
      <w:rFonts w:ascii="Arial" w:eastAsia="Lucida Sans Unicode" w:hAnsi="Arial" w:cs="Times New Roman"/>
      <w:sz w:val="28"/>
      <w:szCs w:val="20"/>
    </w:rPr>
  </w:style>
  <w:style w:type="paragraph" w:styleId="a3">
    <w:name w:val="Body Text Indent"/>
    <w:basedOn w:val="a"/>
    <w:link w:val="a4"/>
    <w:semiHidden/>
    <w:rsid w:val="00FC719F"/>
    <w:pPr>
      <w:ind w:left="5664"/>
    </w:pPr>
  </w:style>
  <w:style w:type="character" w:customStyle="1" w:styleId="a4">
    <w:name w:val="Основной текст с отступом Знак"/>
    <w:basedOn w:val="a0"/>
    <w:link w:val="a3"/>
    <w:semiHidden/>
    <w:rsid w:val="00FC719F"/>
    <w:rPr>
      <w:rFonts w:ascii="Arial" w:eastAsia="Lucida Sans Unicode" w:hAnsi="Arial" w:cs="Times New Roman"/>
      <w:sz w:val="24"/>
      <w:szCs w:val="24"/>
    </w:rPr>
  </w:style>
  <w:style w:type="paragraph" w:customStyle="1" w:styleId="ConsPlusTitle">
    <w:name w:val="ConsPlusTitle"/>
    <w:rsid w:val="00FC71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1">
    <w:name w:val="Body Text Indent 3"/>
    <w:basedOn w:val="a"/>
    <w:link w:val="32"/>
    <w:semiHidden/>
    <w:unhideWhenUsed/>
    <w:rsid w:val="00FC71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C719F"/>
    <w:rPr>
      <w:rFonts w:ascii="Arial" w:eastAsia="Lucida Sans Unicode" w:hAnsi="Arial"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FC71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C71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semiHidden/>
    <w:rsid w:val="00FC719F"/>
  </w:style>
  <w:style w:type="paragraph" w:customStyle="1" w:styleId="ConsPlusNormal">
    <w:name w:val="ConsPlusNormal"/>
    <w:rsid w:val="00FC7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semiHidden/>
    <w:rsid w:val="00FC71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FC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C7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qFormat/>
    <w:rsid w:val="00FC719F"/>
    <w:pPr>
      <w:widowControl/>
      <w:suppressAutoHyphens w:val="0"/>
      <w:spacing w:before="100" w:after="100"/>
    </w:pPr>
    <w:rPr>
      <w:rFonts w:ascii="Times New Roman" w:eastAsia="Times New Roman" w:hAnsi="Times New Roman"/>
      <w:lang w:eastAsia="ru-RU"/>
    </w:rPr>
  </w:style>
  <w:style w:type="character" w:customStyle="1" w:styleId="FontStyle27">
    <w:name w:val="Font Style27"/>
    <w:rsid w:val="00FC719F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FC719F"/>
    <w:pPr>
      <w:suppressAutoHyphens w:val="0"/>
      <w:autoSpaceDE w:val="0"/>
      <w:autoSpaceDN w:val="0"/>
      <w:adjustRightInd w:val="0"/>
      <w:spacing w:line="360" w:lineRule="exact"/>
      <w:ind w:firstLine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ConsPlusNonformat0">
    <w:name w:val="ConsPlusNonformat Знак"/>
    <w:link w:val="ConsPlusNonformat"/>
    <w:rsid w:val="00FC71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C719F"/>
    <w:pPr>
      <w:widowControl/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customStyle="1" w:styleId="22">
    <w:name w:val="Основной текст 22"/>
    <w:basedOn w:val="a"/>
    <w:rsid w:val="00FC719F"/>
    <w:pPr>
      <w:widowControl/>
      <w:spacing w:after="120" w:line="480" w:lineRule="auto"/>
    </w:pPr>
    <w:rPr>
      <w:rFonts w:ascii="Calibri" w:eastAsia="Calibri" w:hAnsi="Calibri"/>
      <w:sz w:val="22"/>
      <w:szCs w:val="22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FC7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19F"/>
    <w:rPr>
      <w:rFonts w:ascii="Tahoma" w:eastAsia="Lucida Sans Unicode" w:hAnsi="Tahoma" w:cs="Tahoma"/>
      <w:sz w:val="16"/>
      <w:szCs w:val="16"/>
    </w:rPr>
  </w:style>
  <w:style w:type="paragraph" w:styleId="ad">
    <w:name w:val="No Spacing"/>
    <w:uiPriority w:val="1"/>
    <w:qFormat/>
    <w:rsid w:val="00FC719F"/>
    <w:pPr>
      <w:spacing w:after="0" w:line="240" w:lineRule="auto"/>
    </w:pPr>
  </w:style>
  <w:style w:type="paragraph" w:styleId="ae">
    <w:name w:val="List Paragraph"/>
    <w:basedOn w:val="a"/>
    <w:qFormat/>
    <w:rsid w:val="00FC719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">
    <w:name w:val="Subtitle"/>
    <w:basedOn w:val="a"/>
    <w:next w:val="a"/>
    <w:link w:val="af0"/>
    <w:uiPriority w:val="11"/>
    <w:qFormat/>
    <w:rsid w:val="00454636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454636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D142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D142B"/>
    <w:rPr>
      <w:rFonts w:ascii="Arial" w:eastAsia="Lucida Sans Unicode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9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C719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C719F"/>
    <w:pPr>
      <w:keepNext/>
      <w:tabs>
        <w:tab w:val="num" w:pos="0"/>
      </w:tabs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19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FC719F"/>
    <w:rPr>
      <w:rFonts w:ascii="Arial" w:eastAsia="Lucida Sans Unicode" w:hAnsi="Arial" w:cs="Times New Roman"/>
      <w:sz w:val="28"/>
      <w:szCs w:val="20"/>
    </w:rPr>
  </w:style>
  <w:style w:type="paragraph" w:styleId="a3">
    <w:name w:val="Body Text Indent"/>
    <w:basedOn w:val="a"/>
    <w:link w:val="a4"/>
    <w:semiHidden/>
    <w:rsid w:val="00FC719F"/>
    <w:pPr>
      <w:ind w:left="5664"/>
    </w:pPr>
  </w:style>
  <w:style w:type="character" w:customStyle="1" w:styleId="a4">
    <w:name w:val="Основной текст с отступом Знак"/>
    <w:basedOn w:val="a0"/>
    <w:link w:val="a3"/>
    <w:semiHidden/>
    <w:rsid w:val="00FC719F"/>
    <w:rPr>
      <w:rFonts w:ascii="Arial" w:eastAsia="Lucida Sans Unicode" w:hAnsi="Arial" w:cs="Times New Roman"/>
      <w:sz w:val="24"/>
      <w:szCs w:val="24"/>
    </w:rPr>
  </w:style>
  <w:style w:type="paragraph" w:customStyle="1" w:styleId="ConsPlusTitle">
    <w:name w:val="ConsPlusTitle"/>
    <w:rsid w:val="00FC71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1">
    <w:name w:val="Body Text Indent 3"/>
    <w:basedOn w:val="a"/>
    <w:link w:val="32"/>
    <w:semiHidden/>
    <w:unhideWhenUsed/>
    <w:rsid w:val="00FC71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C719F"/>
    <w:rPr>
      <w:rFonts w:ascii="Arial" w:eastAsia="Lucida Sans Unicode" w:hAnsi="Arial"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FC71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C71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semiHidden/>
    <w:rsid w:val="00FC719F"/>
  </w:style>
  <w:style w:type="paragraph" w:customStyle="1" w:styleId="ConsPlusNormal">
    <w:name w:val="ConsPlusNormal"/>
    <w:rsid w:val="00FC7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semiHidden/>
    <w:rsid w:val="00FC71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FC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C7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qFormat/>
    <w:rsid w:val="00FC719F"/>
    <w:pPr>
      <w:widowControl/>
      <w:suppressAutoHyphens w:val="0"/>
      <w:spacing w:before="100" w:after="100"/>
    </w:pPr>
    <w:rPr>
      <w:rFonts w:ascii="Times New Roman" w:eastAsia="Times New Roman" w:hAnsi="Times New Roman"/>
      <w:lang w:eastAsia="ru-RU"/>
    </w:rPr>
  </w:style>
  <w:style w:type="character" w:customStyle="1" w:styleId="FontStyle27">
    <w:name w:val="Font Style27"/>
    <w:rsid w:val="00FC719F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FC719F"/>
    <w:pPr>
      <w:suppressAutoHyphens w:val="0"/>
      <w:autoSpaceDE w:val="0"/>
      <w:autoSpaceDN w:val="0"/>
      <w:adjustRightInd w:val="0"/>
      <w:spacing w:line="360" w:lineRule="exact"/>
      <w:ind w:firstLine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ConsPlusNonformat0">
    <w:name w:val="ConsPlusNonformat Знак"/>
    <w:link w:val="ConsPlusNonformat"/>
    <w:rsid w:val="00FC71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C719F"/>
    <w:pPr>
      <w:widowControl/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customStyle="1" w:styleId="22">
    <w:name w:val="Основной текст 22"/>
    <w:basedOn w:val="a"/>
    <w:rsid w:val="00FC719F"/>
    <w:pPr>
      <w:widowControl/>
      <w:spacing w:after="120" w:line="480" w:lineRule="auto"/>
    </w:pPr>
    <w:rPr>
      <w:rFonts w:ascii="Calibri" w:eastAsia="Calibri" w:hAnsi="Calibri"/>
      <w:sz w:val="22"/>
      <w:szCs w:val="22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FC7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19F"/>
    <w:rPr>
      <w:rFonts w:ascii="Tahoma" w:eastAsia="Lucida Sans Unicode" w:hAnsi="Tahoma" w:cs="Tahoma"/>
      <w:sz w:val="16"/>
      <w:szCs w:val="16"/>
    </w:rPr>
  </w:style>
  <w:style w:type="paragraph" w:styleId="ad">
    <w:name w:val="No Spacing"/>
    <w:uiPriority w:val="1"/>
    <w:qFormat/>
    <w:rsid w:val="00FC719F"/>
    <w:pPr>
      <w:spacing w:after="0" w:line="240" w:lineRule="auto"/>
    </w:pPr>
  </w:style>
  <w:style w:type="paragraph" w:styleId="ae">
    <w:name w:val="List Paragraph"/>
    <w:basedOn w:val="a"/>
    <w:qFormat/>
    <w:rsid w:val="00FC719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">
    <w:name w:val="Subtitle"/>
    <w:basedOn w:val="a"/>
    <w:next w:val="a"/>
    <w:link w:val="af0"/>
    <w:uiPriority w:val="11"/>
    <w:qFormat/>
    <w:rsid w:val="00454636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454636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D142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D142B"/>
    <w:rPr>
      <w:rFonts w:ascii="Arial" w:eastAsia="Lucida Sans Unicode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3BCD-145D-484D-8817-1D92F744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2021-01-21T07:24:00Z</dcterms:created>
  <dcterms:modified xsi:type="dcterms:W3CDTF">2021-12-28T09:56:00Z</dcterms:modified>
</cp:coreProperties>
</file>