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0808" w:rsidRDefault="00DB0808" w:rsidP="00DB0808">
      <w:pPr>
        <w:pStyle w:val="a7"/>
        <w:ind w:right="-5"/>
        <w:rPr>
          <w:b/>
          <w:color w:val="000000"/>
          <w:sz w:val="28"/>
          <w:szCs w:val="28"/>
          <w:lang w:val="ru-RU"/>
        </w:rPr>
      </w:pPr>
    </w:p>
    <w:p w:rsidR="0022400F" w:rsidRDefault="0022400F" w:rsidP="0022400F">
      <w:pPr>
        <w:pStyle w:val="1"/>
      </w:pPr>
      <w:r>
        <w:t>АДМИНИСТРАЦИЯ</w:t>
      </w:r>
    </w:p>
    <w:p w:rsidR="0022400F" w:rsidRDefault="0022400F" w:rsidP="002240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сельского поселения </w:t>
      </w:r>
    </w:p>
    <w:p w:rsidR="0022400F" w:rsidRDefault="0022400F" w:rsidP="002240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Новый Сарбай</w:t>
      </w:r>
    </w:p>
    <w:p w:rsidR="0022400F" w:rsidRDefault="0022400F" w:rsidP="002240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муниципального района</w:t>
      </w:r>
    </w:p>
    <w:p w:rsidR="0022400F" w:rsidRDefault="0022400F" w:rsidP="002240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Кинельский</w:t>
      </w:r>
    </w:p>
    <w:p w:rsidR="0022400F" w:rsidRDefault="0022400F" w:rsidP="002240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Самарской   области  </w:t>
      </w:r>
    </w:p>
    <w:p w:rsidR="0022400F" w:rsidRDefault="0022400F" w:rsidP="002240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ПОСТАНОВЛЕНИЕ    </w:t>
      </w:r>
    </w:p>
    <w:p w:rsidR="0022400F" w:rsidRDefault="0022400F" w:rsidP="0022400F">
      <w:pPr>
        <w:spacing w:line="100" w:lineRule="atLeast"/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 xml:space="preserve">    № </w:t>
      </w:r>
    </w:p>
    <w:p w:rsidR="00DB0808" w:rsidRDefault="00DB0808" w:rsidP="00DB0808">
      <w:pPr>
        <w:ind w:firstLine="480"/>
        <w:jc w:val="center"/>
        <w:rPr>
          <w:b/>
          <w:sz w:val="28"/>
          <w:szCs w:val="28"/>
        </w:rPr>
      </w:pPr>
    </w:p>
    <w:p w:rsidR="0022400F" w:rsidRDefault="0022400F" w:rsidP="00DB0808">
      <w:pPr>
        <w:ind w:firstLine="48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4302"/>
      </w:tblGrid>
      <w:tr w:rsidR="0022400F" w:rsidRPr="00721675" w:rsidTr="00721675">
        <w:tc>
          <w:tcPr>
            <w:tcW w:w="6062" w:type="dxa"/>
          </w:tcPr>
          <w:p w:rsidR="0022400F" w:rsidRPr="00721675" w:rsidRDefault="0022400F" w:rsidP="00721675">
            <w:pPr>
              <w:ind w:firstLine="480"/>
              <w:jc w:val="both"/>
              <w:rPr>
                <w:sz w:val="28"/>
                <w:szCs w:val="28"/>
              </w:rPr>
            </w:pPr>
            <w:r w:rsidRPr="00721675">
              <w:rPr>
                <w:b/>
                <w:sz w:val="28"/>
                <w:szCs w:val="28"/>
              </w:rPr>
              <w:t xml:space="preserve">Об утверждении  муниципальной программы  «Охрана окружающей среды в сельском поселении </w:t>
            </w:r>
            <w:proofErr w:type="gramStart"/>
            <w:r w:rsidRPr="00721675">
              <w:rPr>
                <w:b/>
                <w:sz w:val="28"/>
                <w:szCs w:val="28"/>
              </w:rPr>
              <w:t>Новый</w:t>
            </w:r>
            <w:proofErr w:type="gramEnd"/>
            <w:r w:rsidRPr="00721675">
              <w:rPr>
                <w:b/>
                <w:sz w:val="28"/>
                <w:szCs w:val="28"/>
              </w:rPr>
              <w:t xml:space="preserve"> Сарбай  муниципального района Кинельский Самарской области </w:t>
            </w:r>
            <w:r w:rsidR="000307DE" w:rsidRPr="00721675">
              <w:rPr>
                <w:b/>
                <w:sz w:val="28"/>
                <w:szCs w:val="28"/>
              </w:rPr>
              <w:t xml:space="preserve"> на 2021-2026</w:t>
            </w:r>
            <w:r w:rsidRPr="00721675">
              <w:rPr>
                <w:b/>
                <w:sz w:val="28"/>
                <w:szCs w:val="28"/>
              </w:rPr>
              <w:t xml:space="preserve"> годы»</w:t>
            </w:r>
            <w:r w:rsidRPr="00721675">
              <w:rPr>
                <w:sz w:val="28"/>
                <w:szCs w:val="28"/>
              </w:rPr>
              <w:t xml:space="preserve">   </w:t>
            </w:r>
          </w:p>
          <w:p w:rsidR="0022400F" w:rsidRPr="00721675" w:rsidRDefault="0022400F" w:rsidP="0072167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0F" w:rsidRPr="00721675" w:rsidRDefault="0022400F" w:rsidP="007216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2" w:type="dxa"/>
          </w:tcPr>
          <w:p w:rsidR="0022400F" w:rsidRPr="00721675" w:rsidRDefault="0022400F" w:rsidP="0072167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2400F" w:rsidRDefault="0022400F" w:rsidP="00DB0808">
      <w:pPr>
        <w:ind w:firstLine="480"/>
        <w:jc w:val="center"/>
        <w:rPr>
          <w:b/>
          <w:sz w:val="28"/>
          <w:szCs w:val="28"/>
        </w:rPr>
      </w:pPr>
    </w:p>
    <w:p w:rsidR="001517B8" w:rsidRDefault="00DB0808" w:rsidP="00DB0808">
      <w:pPr>
        <w:pStyle w:val="a7"/>
        <w:spacing w:line="360" w:lineRule="auto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В соответствии со статьей 14 Федерального закона Российской Федерации от 06.10.2003 года №131 «Об общих принципах организации местного самоуправления в Российской Федерации», руководствуясь Уставом сельского поселения </w:t>
      </w:r>
      <w:r w:rsidR="0022400F">
        <w:rPr>
          <w:sz w:val="28"/>
          <w:szCs w:val="28"/>
          <w:lang w:val="ru-RU"/>
        </w:rPr>
        <w:t>Новый Сарбай</w:t>
      </w:r>
      <w:r>
        <w:rPr>
          <w:sz w:val="28"/>
          <w:szCs w:val="28"/>
          <w:lang w:val="ru-RU"/>
        </w:rPr>
        <w:t xml:space="preserve"> муниципального района Кинельский Самарской области, Постановлением Администрации сельского поселения </w:t>
      </w:r>
      <w:r w:rsidR="0022400F">
        <w:rPr>
          <w:sz w:val="28"/>
          <w:szCs w:val="28"/>
          <w:lang w:val="ru-RU"/>
        </w:rPr>
        <w:t>Новый Сарбай</w:t>
      </w:r>
      <w:r>
        <w:rPr>
          <w:sz w:val="28"/>
          <w:szCs w:val="28"/>
          <w:lang w:val="ru-RU"/>
        </w:rPr>
        <w:t xml:space="preserve"> </w:t>
      </w:r>
      <w:r w:rsidRPr="00F42FD5">
        <w:rPr>
          <w:sz w:val="28"/>
          <w:szCs w:val="28"/>
          <w:lang w:val="ru-RU"/>
        </w:rPr>
        <w:t xml:space="preserve">от </w:t>
      </w:r>
      <w:r w:rsidR="000307DE">
        <w:rPr>
          <w:sz w:val="28"/>
          <w:szCs w:val="28"/>
          <w:lang w:val="ru-RU"/>
        </w:rPr>
        <w:t>25.02</w:t>
      </w:r>
      <w:r>
        <w:rPr>
          <w:sz w:val="28"/>
          <w:szCs w:val="28"/>
          <w:lang w:val="ru-RU"/>
        </w:rPr>
        <w:t>.</w:t>
      </w:r>
      <w:r w:rsidR="000307DE">
        <w:rPr>
          <w:sz w:val="28"/>
          <w:szCs w:val="28"/>
          <w:lang w:val="ru-RU"/>
        </w:rPr>
        <w:t>2020</w:t>
      </w:r>
      <w:r w:rsidRPr="00F42FD5">
        <w:rPr>
          <w:sz w:val="28"/>
          <w:szCs w:val="28"/>
          <w:lang w:val="ru-RU"/>
        </w:rPr>
        <w:t xml:space="preserve"> года №</w:t>
      </w:r>
      <w:r>
        <w:rPr>
          <w:sz w:val="28"/>
          <w:szCs w:val="28"/>
          <w:lang w:val="ru-RU"/>
        </w:rPr>
        <w:t xml:space="preserve"> 1</w:t>
      </w:r>
      <w:r w:rsidR="000307DE">
        <w:rPr>
          <w:sz w:val="28"/>
          <w:szCs w:val="28"/>
          <w:lang w:val="ru-RU"/>
        </w:rPr>
        <w:t>8</w:t>
      </w:r>
      <w:r w:rsidRPr="00B81C40">
        <w:rPr>
          <w:color w:val="FF0000"/>
          <w:sz w:val="28"/>
          <w:szCs w:val="28"/>
          <w:lang w:val="ru-RU"/>
        </w:rPr>
        <w:t xml:space="preserve"> </w:t>
      </w:r>
      <w:r w:rsidRPr="009F74BD">
        <w:rPr>
          <w:sz w:val="28"/>
          <w:szCs w:val="28"/>
          <w:lang w:val="ru-RU"/>
        </w:rPr>
        <w:t xml:space="preserve">«Об утверждении  порядка принятия решений о разработке, формирования и реализации муниципальных программ сельского поселения </w:t>
      </w:r>
      <w:r w:rsidR="0022400F">
        <w:rPr>
          <w:sz w:val="28"/>
          <w:szCs w:val="28"/>
          <w:lang w:val="ru-RU"/>
        </w:rPr>
        <w:t>Новый Сарбай</w:t>
      </w:r>
      <w:r w:rsidRPr="009F74BD">
        <w:rPr>
          <w:sz w:val="28"/>
          <w:szCs w:val="28"/>
          <w:lang w:val="ru-RU"/>
        </w:rPr>
        <w:t xml:space="preserve"> муниципального</w:t>
      </w:r>
      <w:proofErr w:type="gramEnd"/>
      <w:r w:rsidRPr="009F74BD">
        <w:rPr>
          <w:sz w:val="28"/>
          <w:szCs w:val="28"/>
          <w:lang w:val="ru-RU"/>
        </w:rPr>
        <w:t xml:space="preserve"> района Кинельский Самарской области»</w:t>
      </w:r>
      <w:r>
        <w:rPr>
          <w:sz w:val="28"/>
          <w:szCs w:val="28"/>
          <w:lang w:val="ru-RU"/>
        </w:rPr>
        <w:t xml:space="preserve">, в целях снижения негативного воздействия на окружающую среду твердых коммунальных отходов, улучшению экологического состояния территории сельского поселения </w:t>
      </w:r>
      <w:proofErr w:type="gramStart"/>
      <w:r w:rsidR="0022400F">
        <w:rPr>
          <w:sz w:val="28"/>
          <w:szCs w:val="28"/>
          <w:lang w:val="ru-RU"/>
        </w:rPr>
        <w:t>Новый</w:t>
      </w:r>
      <w:proofErr w:type="gramEnd"/>
      <w:r w:rsidR="0022400F">
        <w:rPr>
          <w:sz w:val="28"/>
          <w:szCs w:val="28"/>
          <w:lang w:val="ru-RU"/>
        </w:rPr>
        <w:t xml:space="preserve"> Сарбай</w:t>
      </w:r>
      <w:r>
        <w:rPr>
          <w:sz w:val="28"/>
          <w:szCs w:val="28"/>
          <w:lang w:val="ru-RU"/>
        </w:rPr>
        <w:t xml:space="preserve"> муниципального района Кинельский Самарской области, администрация сельского поселения </w:t>
      </w:r>
      <w:r w:rsidR="0022400F">
        <w:rPr>
          <w:sz w:val="28"/>
          <w:szCs w:val="28"/>
          <w:lang w:val="ru-RU"/>
        </w:rPr>
        <w:t>Новый Сарбай</w:t>
      </w:r>
      <w:r>
        <w:rPr>
          <w:sz w:val="28"/>
          <w:szCs w:val="28"/>
          <w:lang w:val="ru-RU"/>
        </w:rPr>
        <w:t xml:space="preserve"> </w:t>
      </w:r>
    </w:p>
    <w:p w:rsidR="00DB0808" w:rsidRPr="00AB4C60" w:rsidRDefault="001517B8" w:rsidP="00DB0808">
      <w:pPr>
        <w:pStyle w:val="a7"/>
        <w:spacing w:line="360" w:lineRule="auto"/>
        <w:ind w:right="-1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DB0808">
        <w:rPr>
          <w:b/>
          <w:sz w:val="28"/>
          <w:szCs w:val="28"/>
          <w:lang w:val="ru-RU"/>
        </w:rPr>
        <w:t>ПОСТАНОВЛЯЕТ</w:t>
      </w:r>
      <w:r w:rsidR="00DB0808" w:rsidRPr="00AB4C60">
        <w:rPr>
          <w:b/>
          <w:sz w:val="28"/>
          <w:szCs w:val="28"/>
          <w:lang w:val="ru-RU"/>
        </w:rPr>
        <w:t>:</w:t>
      </w:r>
    </w:p>
    <w:p w:rsidR="00DB0808" w:rsidRDefault="00DB0808" w:rsidP="00DB0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«Охрана окружающей среды в сельском поселении </w:t>
      </w:r>
      <w:proofErr w:type="gramStart"/>
      <w:r w:rsidR="0022400F">
        <w:rPr>
          <w:sz w:val="28"/>
          <w:szCs w:val="28"/>
        </w:rPr>
        <w:t>Новый</w:t>
      </w:r>
      <w:proofErr w:type="gramEnd"/>
      <w:r w:rsidR="0022400F">
        <w:rPr>
          <w:sz w:val="28"/>
          <w:szCs w:val="28"/>
        </w:rPr>
        <w:t xml:space="preserve"> Сарбай</w:t>
      </w:r>
      <w:r>
        <w:rPr>
          <w:sz w:val="28"/>
          <w:szCs w:val="28"/>
        </w:rPr>
        <w:t xml:space="preserve"> муниципального района Кине</w:t>
      </w:r>
      <w:r w:rsidR="000307DE">
        <w:rPr>
          <w:sz w:val="28"/>
          <w:szCs w:val="28"/>
        </w:rPr>
        <w:t>льский Самарской области на 2021-2026</w:t>
      </w:r>
      <w:r>
        <w:rPr>
          <w:sz w:val="28"/>
          <w:szCs w:val="28"/>
        </w:rPr>
        <w:t xml:space="preserve"> годы».</w:t>
      </w:r>
    </w:p>
    <w:p w:rsidR="001A1AAE" w:rsidRDefault="001A1AAE" w:rsidP="001A1AAE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 сайте муниципального района Кинельский www.kinel</w:t>
      </w:r>
      <w:r w:rsidR="000307DE">
        <w:rPr>
          <w:sz w:val="28"/>
          <w:szCs w:val="28"/>
        </w:rPr>
        <w:t xml:space="preserve">.ru и в газете «Вестник Нового </w:t>
      </w:r>
      <w:proofErr w:type="spellStart"/>
      <w:r w:rsidR="000307DE">
        <w:rPr>
          <w:sz w:val="28"/>
          <w:szCs w:val="28"/>
        </w:rPr>
        <w:t>Сарбая</w:t>
      </w:r>
      <w:proofErr w:type="spellEnd"/>
      <w:r>
        <w:rPr>
          <w:sz w:val="28"/>
          <w:szCs w:val="28"/>
        </w:rPr>
        <w:t>».</w:t>
      </w:r>
    </w:p>
    <w:p w:rsidR="001A1AAE" w:rsidRDefault="001A1AAE" w:rsidP="001A1AAE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со дня его официального опубликования и распространяет свое действие на правоотнош</w:t>
      </w:r>
      <w:r w:rsidR="000307DE">
        <w:rPr>
          <w:sz w:val="28"/>
          <w:szCs w:val="28"/>
        </w:rPr>
        <w:t>ения, возникшие с 01 января 2021</w:t>
      </w:r>
      <w:r>
        <w:rPr>
          <w:sz w:val="28"/>
          <w:szCs w:val="28"/>
        </w:rPr>
        <w:t xml:space="preserve"> года.</w:t>
      </w:r>
    </w:p>
    <w:p w:rsidR="001A1AAE" w:rsidRDefault="001A1AAE" w:rsidP="001A1AAE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A1AAE" w:rsidRDefault="001A1AAE" w:rsidP="001A1AAE">
      <w:pPr>
        <w:spacing w:line="276" w:lineRule="auto"/>
        <w:ind w:right="-1" w:firstLine="709"/>
        <w:jc w:val="both"/>
        <w:rPr>
          <w:sz w:val="28"/>
          <w:szCs w:val="28"/>
        </w:rPr>
      </w:pPr>
    </w:p>
    <w:p w:rsidR="000307DE" w:rsidRDefault="001A1AAE" w:rsidP="000307DE">
      <w:pPr>
        <w:pStyle w:val="a7"/>
        <w:tabs>
          <w:tab w:val="left" w:pos="9356"/>
        </w:tabs>
        <w:ind w:right="0"/>
        <w:jc w:val="both"/>
        <w:rPr>
          <w:b/>
          <w:sz w:val="28"/>
          <w:szCs w:val="28"/>
          <w:lang w:val="ru-RU"/>
        </w:rPr>
      </w:pPr>
      <w:r w:rsidRPr="001A1AAE">
        <w:rPr>
          <w:b/>
          <w:sz w:val="28"/>
          <w:szCs w:val="28"/>
          <w:lang w:val="ru-RU"/>
        </w:rPr>
        <w:t xml:space="preserve">Глава сельского поселения </w:t>
      </w:r>
    </w:p>
    <w:p w:rsidR="000307DE" w:rsidRDefault="0022400F" w:rsidP="000307DE">
      <w:pPr>
        <w:pStyle w:val="a7"/>
        <w:tabs>
          <w:tab w:val="left" w:pos="9356"/>
        </w:tabs>
        <w:ind w:right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Новый Сарбай</w:t>
      </w:r>
      <w:r w:rsidR="001A1AAE" w:rsidRPr="001A1AAE">
        <w:rPr>
          <w:b/>
          <w:sz w:val="28"/>
          <w:szCs w:val="28"/>
          <w:lang w:val="ru-RU"/>
        </w:rPr>
        <w:t xml:space="preserve">     </w:t>
      </w:r>
      <w:r w:rsidR="000307DE">
        <w:rPr>
          <w:b/>
          <w:sz w:val="28"/>
          <w:szCs w:val="28"/>
          <w:lang w:val="ru-RU"/>
        </w:rPr>
        <w:t>муниципального</w:t>
      </w:r>
    </w:p>
    <w:p w:rsidR="00DB0808" w:rsidRDefault="000307DE" w:rsidP="000307DE">
      <w:pPr>
        <w:pStyle w:val="a7"/>
        <w:tabs>
          <w:tab w:val="left" w:pos="9356"/>
        </w:tabs>
        <w:ind w:right="0"/>
        <w:jc w:val="both"/>
        <w:rPr>
          <w:color w:val="000000"/>
          <w:szCs w:val="24"/>
          <w:lang w:val="ru-RU"/>
        </w:rPr>
      </w:pPr>
      <w:r>
        <w:rPr>
          <w:b/>
          <w:sz w:val="28"/>
          <w:szCs w:val="28"/>
          <w:lang w:val="ru-RU"/>
        </w:rPr>
        <w:t xml:space="preserve"> района Кинельский   Самарской области </w:t>
      </w:r>
      <w:r w:rsidR="001A1AAE" w:rsidRPr="001A1AAE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                             А.С. </w:t>
      </w:r>
      <w:proofErr w:type="spellStart"/>
      <w:r>
        <w:rPr>
          <w:b/>
          <w:sz w:val="28"/>
          <w:szCs w:val="28"/>
          <w:lang w:val="ru-RU"/>
        </w:rPr>
        <w:t>Золотухин</w:t>
      </w:r>
      <w:proofErr w:type="spellEnd"/>
      <w:r>
        <w:rPr>
          <w:b/>
          <w:sz w:val="28"/>
          <w:szCs w:val="28"/>
          <w:lang w:val="ru-RU"/>
        </w:rPr>
        <w:t>.</w:t>
      </w:r>
      <w:r w:rsidR="001A1AAE" w:rsidRPr="001A1AAE">
        <w:rPr>
          <w:b/>
          <w:sz w:val="28"/>
          <w:szCs w:val="28"/>
          <w:lang w:val="ru-RU"/>
        </w:rPr>
        <w:t xml:space="preserve">                     </w:t>
      </w:r>
      <w:r w:rsidR="00DB0808">
        <w:rPr>
          <w:color w:val="000000"/>
          <w:szCs w:val="24"/>
          <w:lang w:val="ru-RU"/>
        </w:rPr>
        <w:t xml:space="preserve"> </w:t>
      </w:r>
    </w:p>
    <w:p w:rsidR="00DB0808" w:rsidRDefault="00DB0808" w:rsidP="000307DE">
      <w:pPr>
        <w:pStyle w:val="a7"/>
        <w:tabs>
          <w:tab w:val="left" w:pos="9356"/>
        </w:tabs>
        <w:ind w:right="0"/>
        <w:jc w:val="both"/>
        <w:rPr>
          <w:color w:val="000000"/>
          <w:szCs w:val="24"/>
          <w:lang w:val="ru-RU"/>
        </w:rPr>
      </w:pPr>
    </w:p>
    <w:p w:rsidR="00DB0808" w:rsidRDefault="00DB0808" w:rsidP="000307DE">
      <w:pPr>
        <w:pStyle w:val="a7"/>
        <w:tabs>
          <w:tab w:val="left" w:pos="9356"/>
        </w:tabs>
        <w:ind w:right="0"/>
        <w:jc w:val="both"/>
        <w:rPr>
          <w:color w:val="000000"/>
          <w:szCs w:val="24"/>
          <w:lang w:val="ru-RU"/>
        </w:rPr>
      </w:pPr>
    </w:p>
    <w:p w:rsidR="00DB0808" w:rsidRDefault="00DB0808" w:rsidP="00DB0808">
      <w:pPr>
        <w:pStyle w:val="a7"/>
        <w:tabs>
          <w:tab w:val="left" w:pos="9356"/>
        </w:tabs>
        <w:spacing w:line="360" w:lineRule="auto"/>
        <w:ind w:right="0"/>
        <w:jc w:val="both"/>
        <w:rPr>
          <w:szCs w:val="24"/>
          <w:lang w:val="ru-RU"/>
        </w:rPr>
      </w:pPr>
    </w:p>
    <w:p w:rsidR="00DB0808" w:rsidRDefault="00DB0808" w:rsidP="00DB0808">
      <w:pPr>
        <w:pStyle w:val="ad"/>
        <w:ind w:left="5812"/>
        <w:jc w:val="right"/>
        <w:rPr>
          <w:b/>
          <w:sz w:val="28"/>
          <w:szCs w:val="28"/>
        </w:rPr>
        <w:sectPr w:rsidR="00DB0808" w:rsidSect="0022400F">
          <w:pgSz w:w="11906" w:h="16838"/>
          <w:pgMar w:top="907" w:right="851" w:bottom="851" w:left="907" w:header="720" w:footer="720" w:gutter="0"/>
          <w:cols w:space="720"/>
          <w:docGrid w:linePitch="360"/>
        </w:sectPr>
      </w:pPr>
    </w:p>
    <w:p w:rsidR="00DB0808" w:rsidRDefault="00DB0808" w:rsidP="00DB0808"/>
    <w:p w:rsidR="001B2885" w:rsidRDefault="001B2885" w:rsidP="001B2885">
      <w:pPr>
        <w:pStyle w:val="ad"/>
        <w:rPr>
          <w:sz w:val="28"/>
          <w:szCs w:val="28"/>
        </w:rPr>
      </w:pPr>
    </w:p>
    <w:p w:rsidR="00DD78FB" w:rsidRPr="009F74BD" w:rsidRDefault="001B2885" w:rsidP="009F74BD">
      <w:pPr>
        <w:pStyle w:val="ad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Утв</w:t>
      </w:r>
      <w:r w:rsidR="00DD78FB" w:rsidRPr="009F74BD">
        <w:rPr>
          <w:sz w:val="28"/>
          <w:szCs w:val="28"/>
        </w:rPr>
        <w:t>ерждена</w:t>
      </w:r>
    </w:p>
    <w:p w:rsidR="00864A7A" w:rsidRPr="009F74BD" w:rsidRDefault="00DD78FB" w:rsidP="009F74BD">
      <w:pPr>
        <w:pStyle w:val="ad"/>
        <w:ind w:left="4678"/>
        <w:jc w:val="center"/>
        <w:rPr>
          <w:color w:val="000000"/>
          <w:spacing w:val="-8"/>
          <w:sz w:val="28"/>
          <w:szCs w:val="28"/>
        </w:rPr>
      </w:pPr>
      <w:r w:rsidRPr="009F74BD">
        <w:rPr>
          <w:color w:val="000000"/>
          <w:spacing w:val="-8"/>
          <w:sz w:val="28"/>
          <w:szCs w:val="28"/>
        </w:rPr>
        <w:t>П</w:t>
      </w:r>
      <w:r w:rsidR="00864A7A" w:rsidRPr="009F74BD">
        <w:rPr>
          <w:color w:val="000000"/>
          <w:spacing w:val="-8"/>
          <w:sz w:val="28"/>
          <w:szCs w:val="28"/>
        </w:rPr>
        <w:t>остановлени</w:t>
      </w:r>
      <w:r w:rsidRPr="009F74BD">
        <w:rPr>
          <w:color w:val="000000"/>
          <w:spacing w:val="-8"/>
          <w:sz w:val="28"/>
          <w:szCs w:val="28"/>
        </w:rPr>
        <w:t xml:space="preserve">ем </w:t>
      </w:r>
      <w:r w:rsidR="00864A7A" w:rsidRPr="009F74BD">
        <w:rPr>
          <w:color w:val="000000"/>
          <w:spacing w:val="-8"/>
          <w:sz w:val="28"/>
          <w:szCs w:val="28"/>
        </w:rPr>
        <w:t>администрации</w:t>
      </w:r>
    </w:p>
    <w:p w:rsidR="00864A7A" w:rsidRPr="009F74BD" w:rsidRDefault="00864A7A" w:rsidP="009F74BD">
      <w:pPr>
        <w:shd w:val="clear" w:color="auto" w:fill="FFFFFF"/>
        <w:spacing w:before="5" w:line="317" w:lineRule="exact"/>
        <w:ind w:left="4678"/>
        <w:jc w:val="center"/>
        <w:rPr>
          <w:color w:val="000000"/>
          <w:spacing w:val="-8"/>
          <w:sz w:val="28"/>
          <w:szCs w:val="28"/>
        </w:rPr>
      </w:pPr>
      <w:r w:rsidRPr="009F74BD">
        <w:rPr>
          <w:color w:val="000000"/>
          <w:spacing w:val="-8"/>
          <w:sz w:val="28"/>
          <w:szCs w:val="28"/>
        </w:rPr>
        <w:t xml:space="preserve">сельского поселения </w:t>
      </w:r>
      <w:proofErr w:type="gramStart"/>
      <w:r w:rsidR="0022400F">
        <w:rPr>
          <w:color w:val="000000"/>
          <w:spacing w:val="-8"/>
          <w:sz w:val="28"/>
          <w:szCs w:val="28"/>
        </w:rPr>
        <w:t>Новый</w:t>
      </w:r>
      <w:proofErr w:type="gramEnd"/>
      <w:r w:rsidR="0022400F">
        <w:rPr>
          <w:color w:val="000000"/>
          <w:spacing w:val="-8"/>
          <w:sz w:val="28"/>
          <w:szCs w:val="28"/>
        </w:rPr>
        <w:t xml:space="preserve"> Сарбай</w:t>
      </w:r>
    </w:p>
    <w:p w:rsidR="00864A7A" w:rsidRPr="009F74BD" w:rsidRDefault="00864A7A" w:rsidP="009F74BD">
      <w:pPr>
        <w:shd w:val="clear" w:color="auto" w:fill="FFFFFF"/>
        <w:spacing w:before="5" w:line="317" w:lineRule="exact"/>
        <w:ind w:left="4678"/>
        <w:jc w:val="center"/>
        <w:rPr>
          <w:color w:val="000000"/>
          <w:spacing w:val="-8"/>
          <w:sz w:val="28"/>
          <w:szCs w:val="28"/>
        </w:rPr>
      </w:pPr>
      <w:r w:rsidRPr="009F74BD">
        <w:rPr>
          <w:color w:val="000000"/>
          <w:spacing w:val="-8"/>
          <w:sz w:val="28"/>
          <w:szCs w:val="28"/>
        </w:rPr>
        <w:t>муниципального района Кинельский</w:t>
      </w:r>
    </w:p>
    <w:p w:rsidR="00864A7A" w:rsidRPr="009F74BD" w:rsidRDefault="00864A7A" w:rsidP="009F74BD">
      <w:pPr>
        <w:shd w:val="clear" w:color="auto" w:fill="FFFFFF"/>
        <w:spacing w:before="5" w:line="317" w:lineRule="exact"/>
        <w:ind w:left="4678"/>
        <w:jc w:val="center"/>
        <w:rPr>
          <w:color w:val="000000"/>
          <w:spacing w:val="-8"/>
          <w:sz w:val="28"/>
          <w:szCs w:val="28"/>
        </w:rPr>
      </w:pPr>
      <w:r w:rsidRPr="009F74BD">
        <w:rPr>
          <w:color w:val="000000"/>
          <w:spacing w:val="-8"/>
          <w:sz w:val="28"/>
          <w:szCs w:val="28"/>
        </w:rPr>
        <w:t>Самарской области</w:t>
      </w:r>
    </w:p>
    <w:p w:rsidR="00864A7A" w:rsidRPr="009F74BD" w:rsidRDefault="00864A7A" w:rsidP="009F74BD">
      <w:pPr>
        <w:shd w:val="clear" w:color="auto" w:fill="FFFFFF"/>
        <w:spacing w:before="5" w:line="317" w:lineRule="exact"/>
        <w:ind w:left="4678"/>
        <w:jc w:val="center"/>
        <w:rPr>
          <w:color w:val="000000"/>
          <w:spacing w:val="-5"/>
          <w:sz w:val="28"/>
          <w:szCs w:val="28"/>
          <w:u w:val="single"/>
        </w:rPr>
      </w:pPr>
      <w:r w:rsidRPr="009F74BD">
        <w:rPr>
          <w:color w:val="000000"/>
          <w:spacing w:val="-5"/>
          <w:sz w:val="28"/>
          <w:szCs w:val="28"/>
          <w:u w:val="single"/>
        </w:rPr>
        <w:t xml:space="preserve">от </w:t>
      </w:r>
      <w:r w:rsidR="00AB4C60">
        <w:rPr>
          <w:color w:val="000000"/>
          <w:spacing w:val="-5"/>
          <w:sz w:val="28"/>
          <w:szCs w:val="28"/>
          <w:u w:val="single"/>
        </w:rPr>
        <w:t xml:space="preserve"> </w:t>
      </w:r>
      <w:r w:rsidR="00A052C9">
        <w:rPr>
          <w:color w:val="000000"/>
          <w:spacing w:val="-5"/>
          <w:sz w:val="28"/>
          <w:szCs w:val="28"/>
          <w:u w:val="single"/>
        </w:rPr>
        <w:t>07 декабря 2020</w:t>
      </w:r>
      <w:r w:rsidR="000307DE">
        <w:rPr>
          <w:color w:val="000000"/>
          <w:spacing w:val="-5"/>
          <w:sz w:val="28"/>
          <w:szCs w:val="28"/>
          <w:u w:val="single"/>
        </w:rPr>
        <w:t xml:space="preserve">  </w:t>
      </w:r>
      <w:r w:rsidRPr="009F74BD">
        <w:rPr>
          <w:color w:val="000000"/>
          <w:spacing w:val="-5"/>
          <w:sz w:val="28"/>
          <w:szCs w:val="28"/>
          <w:u w:val="single"/>
        </w:rPr>
        <w:t>года №</w:t>
      </w:r>
      <w:r w:rsidR="00A052C9">
        <w:rPr>
          <w:color w:val="000000"/>
          <w:spacing w:val="-5"/>
          <w:sz w:val="28"/>
          <w:szCs w:val="28"/>
          <w:u w:val="single"/>
        </w:rPr>
        <w:t xml:space="preserve"> 75</w:t>
      </w:r>
      <w:r w:rsidR="000307DE">
        <w:rPr>
          <w:color w:val="000000"/>
          <w:spacing w:val="-5"/>
          <w:sz w:val="28"/>
          <w:szCs w:val="28"/>
          <w:u w:val="single"/>
        </w:rPr>
        <w:t xml:space="preserve"> </w:t>
      </w:r>
      <w:r w:rsidR="00AB4C60">
        <w:rPr>
          <w:color w:val="000000"/>
          <w:spacing w:val="-5"/>
          <w:sz w:val="28"/>
          <w:szCs w:val="28"/>
          <w:u w:val="single"/>
        </w:rPr>
        <w:t xml:space="preserve"> </w:t>
      </w:r>
    </w:p>
    <w:p w:rsidR="00864A7A" w:rsidRDefault="00864A7A">
      <w:pPr>
        <w:autoSpaceDE w:val="0"/>
        <w:rPr>
          <w:rFonts w:ascii="Arial" w:hAnsi="Arial" w:cs="Arial"/>
          <w:color w:val="000000"/>
          <w:spacing w:val="-3"/>
          <w:sz w:val="38"/>
          <w:szCs w:val="28"/>
        </w:rPr>
      </w:pPr>
    </w:p>
    <w:p w:rsidR="00D115C2" w:rsidRDefault="00D115C2" w:rsidP="00D115C2">
      <w:pPr>
        <w:autoSpaceDE w:val="0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</w:p>
    <w:p w:rsidR="00864A7A" w:rsidRDefault="00864A7A" w:rsidP="00D115C2">
      <w:pPr>
        <w:autoSpaceDE w:val="0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Муниципальная программа</w:t>
      </w:r>
    </w:p>
    <w:p w:rsidR="00864A7A" w:rsidRDefault="00864A7A" w:rsidP="00D115C2">
      <w:pPr>
        <w:autoSpaceDE w:val="0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«Охрана окружающей среды в сельском поселении </w:t>
      </w:r>
      <w:proofErr w:type="gramStart"/>
      <w:r w:rsidR="0022400F">
        <w:rPr>
          <w:b/>
          <w:color w:val="000000"/>
          <w:spacing w:val="-3"/>
          <w:sz w:val="28"/>
          <w:szCs w:val="28"/>
        </w:rPr>
        <w:t>Новый</w:t>
      </w:r>
      <w:proofErr w:type="gramEnd"/>
      <w:r w:rsidR="0022400F">
        <w:rPr>
          <w:b/>
          <w:color w:val="000000"/>
          <w:spacing w:val="-3"/>
          <w:sz w:val="28"/>
          <w:szCs w:val="28"/>
        </w:rPr>
        <w:t xml:space="preserve"> Сарбай</w:t>
      </w:r>
      <w:r>
        <w:rPr>
          <w:b/>
          <w:color w:val="000000"/>
          <w:spacing w:val="-3"/>
          <w:sz w:val="28"/>
          <w:szCs w:val="28"/>
        </w:rPr>
        <w:t xml:space="preserve"> муниципального района Кинельский Самарской области</w:t>
      </w:r>
    </w:p>
    <w:p w:rsidR="00864A7A" w:rsidRDefault="000307DE" w:rsidP="00D115C2">
      <w:pPr>
        <w:autoSpaceDE w:val="0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на 2021</w:t>
      </w:r>
      <w:r w:rsidR="00864A7A">
        <w:rPr>
          <w:b/>
          <w:color w:val="000000"/>
          <w:spacing w:val="-3"/>
          <w:sz w:val="28"/>
          <w:szCs w:val="28"/>
        </w:rPr>
        <w:t>-20</w:t>
      </w:r>
      <w:r>
        <w:rPr>
          <w:b/>
          <w:color w:val="000000"/>
          <w:spacing w:val="-3"/>
          <w:sz w:val="28"/>
          <w:szCs w:val="28"/>
        </w:rPr>
        <w:t>26</w:t>
      </w:r>
      <w:r w:rsidR="00864A7A">
        <w:rPr>
          <w:b/>
          <w:color w:val="000000"/>
          <w:spacing w:val="-3"/>
          <w:sz w:val="28"/>
          <w:szCs w:val="28"/>
        </w:rPr>
        <w:t xml:space="preserve"> годы»</w:t>
      </w:r>
    </w:p>
    <w:p w:rsidR="00864A7A" w:rsidRDefault="00864A7A" w:rsidP="00D115C2">
      <w:pPr>
        <w:autoSpaceDE w:val="0"/>
        <w:spacing w:line="360" w:lineRule="auto"/>
        <w:jc w:val="center"/>
        <w:rPr>
          <w:b/>
          <w:color w:val="000000"/>
          <w:spacing w:val="-3"/>
          <w:sz w:val="24"/>
          <w:szCs w:val="24"/>
        </w:rPr>
      </w:pPr>
    </w:p>
    <w:p w:rsidR="00AB4C60" w:rsidRDefault="00AB4C60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D115C2" w:rsidRDefault="00DB0808" w:rsidP="00DB0808">
      <w:pPr>
        <w:tabs>
          <w:tab w:val="left" w:pos="3915"/>
          <w:tab w:val="center" w:pos="4677"/>
        </w:tabs>
        <w:autoSpaceDE w:val="0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ab/>
        <w:t xml:space="preserve">с. </w:t>
      </w:r>
      <w:r w:rsidR="0022400F">
        <w:rPr>
          <w:b/>
          <w:color w:val="000000"/>
          <w:spacing w:val="-3"/>
          <w:sz w:val="24"/>
          <w:szCs w:val="24"/>
        </w:rPr>
        <w:t>Новый Сарбай</w:t>
      </w:r>
    </w:p>
    <w:p w:rsidR="00D115C2" w:rsidRDefault="000307DE">
      <w:pPr>
        <w:autoSpaceDE w:val="0"/>
        <w:jc w:val="center"/>
        <w:rPr>
          <w:b/>
          <w:color w:val="000000"/>
          <w:spacing w:val="-3"/>
          <w:sz w:val="24"/>
          <w:szCs w:val="24"/>
        </w:rPr>
        <w:sectPr w:rsidR="00D115C2" w:rsidSect="00046FED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>
        <w:rPr>
          <w:b/>
          <w:color w:val="000000"/>
          <w:spacing w:val="-3"/>
          <w:sz w:val="24"/>
          <w:szCs w:val="24"/>
        </w:rPr>
        <w:t>2020</w:t>
      </w:r>
      <w:r w:rsidR="00DB0808">
        <w:rPr>
          <w:b/>
          <w:color w:val="000000"/>
          <w:spacing w:val="-3"/>
          <w:sz w:val="24"/>
          <w:szCs w:val="24"/>
        </w:rPr>
        <w:t xml:space="preserve"> год</w:t>
      </w:r>
    </w:p>
    <w:p w:rsidR="00864A7A" w:rsidRDefault="00864A7A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lastRenderedPageBreak/>
        <w:t>П</w:t>
      </w:r>
      <w:r>
        <w:rPr>
          <w:b/>
          <w:bCs/>
          <w:sz w:val="24"/>
          <w:szCs w:val="24"/>
        </w:rPr>
        <w:t xml:space="preserve">АСПОРТ </w:t>
      </w:r>
    </w:p>
    <w:p w:rsidR="00864A7A" w:rsidRDefault="00864A7A">
      <w:pPr>
        <w:autoSpaceDE w:val="0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Муниципальной программы</w:t>
      </w:r>
    </w:p>
    <w:p w:rsidR="00F827CD" w:rsidRDefault="00F827CD">
      <w:pPr>
        <w:autoSpaceDE w:val="0"/>
        <w:jc w:val="center"/>
        <w:rPr>
          <w:b/>
          <w:color w:val="000000"/>
          <w:spacing w:val="-3"/>
          <w:sz w:val="28"/>
          <w:szCs w:val="28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1"/>
        <w:gridCol w:w="7077"/>
      </w:tblGrid>
      <w:tr w:rsidR="00F827CD" w:rsidRPr="001B2885" w:rsidTr="001B2885">
        <w:trPr>
          <w:trHeight w:val="145"/>
        </w:trPr>
        <w:tc>
          <w:tcPr>
            <w:tcW w:w="2431" w:type="dxa"/>
            <w:shd w:val="clear" w:color="auto" w:fill="auto"/>
          </w:tcPr>
          <w:p w:rsidR="00F827CD" w:rsidRPr="001B2885" w:rsidRDefault="00F827CD" w:rsidP="001B2885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077" w:type="dxa"/>
            <w:shd w:val="clear" w:color="auto" w:fill="auto"/>
          </w:tcPr>
          <w:p w:rsidR="00F827CD" w:rsidRPr="001B2885" w:rsidRDefault="00F827CD" w:rsidP="001B2885">
            <w:pPr>
              <w:pStyle w:val="a7"/>
              <w:snapToGrid w:val="0"/>
              <w:ind w:right="-5"/>
              <w:jc w:val="both"/>
              <w:rPr>
                <w:sz w:val="28"/>
                <w:szCs w:val="28"/>
                <w:lang w:val="ru-RU"/>
              </w:rPr>
            </w:pPr>
            <w:r w:rsidRPr="001B2885">
              <w:rPr>
                <w:sz w:val="28"/>
                <w:szCs w:val="28"/>
                <w:lang w:val="ru-RU"/>
              </w:rPr>
              <w:t xml:space="preserve">Муниципальная программа </w:t>
            </w:r>
            <w:r w:rsidRPr="001B2885">
              <w:rPr>
                <w:rFonts w:eastAsia="Batang"/>
                <w:sz w:val="28"/>
                <w:szCs w:val="28"/>
                <w:lang w:val="ru-RU"/>
              </w:rPr>
              <w:t>«Охран</w:t>
            </w:r>
            <w:r w:rsidR="006F3E23" w:rsidRPr="001B2885">
              <w:rPr>
                <w:rFonts w:eastAsia="Batang"/>
                <w:sz w:val="28"/>
                <w:szCs w:val="28"/>
                <w:lang w:val="ru-RU"/>
              </w:rPr>
              <w:t>а</w:t>
            </w:r>
            <w:r w:rsidRPr="001B2885">
              <w:rPr>
                <w:rFonts w:eastAsia="Batang"/>
                <w:sz w:val="28"/>
                <w:szCs w:val="28"/>
                <w:lang w:val="ru-RU"/>
              </w:rPr>
              <w:t xml:space="preserve"> окружающей среды сельского поселения </w:t>
            </w:r>
            <w:proofErr w:type="gramStart"/>
            <w:r w:rsidR="0022400F">
              <w:rPr>
                <w:rFonts w:eastAsia="Batang"/>
                <w:sz w:val="28"/>
                <w:szCs w:val="28"/>
                <w:lang w:val="ru-RU"/>
              </w:rPr>
              <w:t>Новый</w:t>
            </w:r>
            <w:proofErr w:type="gramEnd"/>
            <w:r w:rsidR="0022400F">
              <w:rPr>
                <w:rFonts w:eastAsia="Batang"/>
                <w:sz w:val="28"/>
                <w:szCs w:val="28"/>
                <w:lang w:val="ru-RU"/>
              </w:rPr>
              <w:t xml:space="preserve"> Сарбай</w:t>
            </w:r>
            <w:r w:rsidRPr="001B2885">
              <w:rPr>
                <w:rFonts w:eastAsia="Batang"/>
                <w:sz w:val="28"/>
                <w:szCs w:val="28"/>
                <w:lang w:val="ru-RU"/>
              </w:rPr>
              <w:t xml:space="preserve"> муниципального района Кин</w:t>
            </w:r>
            <w:r w:rsidR="000307DE">
              <w:rPr>
                <w:rFonts w:eastAsia="Batang"/>
                <w:sz w:val="28"/>
                <w:szCs w:val="28"/>
                <w:lang w:val="ru-RU"/>
              </w:rPr>
              <w:t>ельский Самарской области на 2021</w:t>
            </w:r>
            <w:r w:rsidRPr="001B2885">
              <w:rPr>
                <w:rFonts w:eastAsia="Batang"/>
                <w:sz w:val="28"/>
                <w:szCs w:val="28"/>
                <w:lang w:val="ru-RU"/>
              </w:rPr>
              <w:t>–20</w:t>
            </w:r>
            <w:r w:rsidR="000307DE">
              <w:rPr>
                <w:rFonts w:eastAsia="Batang"/>
                <w:sz w:val="28"/>
                <w:szCs w:val="28"/>
                <w:lang w:val="ru-RU"/>
              </w:rPr>
              <w:t>26</w:t>
            </w:r>
            <w:r w:rsidRPr="001B2885">
              <w:rPr>
                <w:rFonts w:eastAsia="Batang"/>
                <w:sz w:val="28"/>
                <w:szCs w:val="28"/>
                <w:lang w:val="ru-RU"/>
              </w:rPr>
              <w:t xml:space="preserve"> годы»</w:t>
            </w:r>
            <w:r w:rsidRPr="001B2885">
              <w:rPr>
                <w:sz w:val="28"/>
                <w:szCs w:val="28"/>
                <w:lang w:val="ru-RU"/>
              </w:rPr>
              <w:t xml:space="preserve"> (далее – Программа)</w:t>
            </w:r>
          </w:p>
          <w:p w:rsidR="00F827CD" w:rsidRPr="001B2885" w:rsidRDefault="00F827CD" w:rsidP="001B2885">
            <w:pPr>
              <w:pStyle w:val="a7"/>
              <w:snapToGrid w:val="0"/>
              <w:ind w:right="-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827CD" w:rsidRPr="001B2885" w:rsidTr="001B2885">
        <w:trPr>
          <w:trHeight w:val="145"/>
        </w:trPr>
        <w:tc>
          <w:tcPr>
            <w:tcW w:w="2431" w:type="dxa"/>
            <w:shd w:val="clear" w:color="auto" w:fill="auto"/>
          </w:tcPr>
          <w:p w:rsidR="00F827CD" w:rsidRPr="001B2885" w:rsidRDefault="00F827CD" w:rsidP="001B2885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F827CD" w:rsidRPr="001B2885" w:rsidRDefault="00F827CD" w:rsidP="001B2885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7" w:type="dxa"/>
            <w:shd w:val="clear" w:color="auto" w:fill="auto"/>
          </w:tcPr>
          <w:p w:rsidR="00F827CD" w:rsidRPr="001B2885" w:rsidRDefault="00F827CD" w:rsidP="001B2885">
            <w:pPr>
              <w:snapToGrid w:val="0"/>
              <w:jc w:val="both"/>
              <w:rPr>
                <w:sz w:val="28"/>
                <w:szCs w:val="28"/>
              </w:rPr>
            </w:pPr>
            <w:r w:rsidRPr="001B2885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gramStart"/>
            <w:r w:rsidR="0022400F">
              <w:rPr>
                <w:sz w:val="28"/>
                <w:szCs w:val="28"/>
              </w:rPr>
              <w:t>Новый</w:t>
            </w:r>
            <w:proofErr w:type="gramEnd"/>
            <w:r w:rsidR="0022400F">
              <w:rPr>
                <w:sz w:val="28"/>
                <w:szCs w:val="28"/>
              </w:rPr>
              <w:t xml:space="preserve"> Сарбай</w:t>
            </w:r>
            <w:r w:rsidRPr="001B2885">
              <w:rPr>
                <w:sz w:val="28"/>
                <w:szCs w:val="28"/>
              </w:rPr>
              <w:t xml:space="preserve"> муниципального района Кинельский Самарской области.</w:t>
            </w:r>
          </w:p>
        </w:tc>
      </w:tr>
      <w:tr w:rsidR="00F827CD" w:rsidRPr="001B2885" w:rsidTr="001B2885">
        <w:trPr>
          <w:trHeight w:val="145"/>
        </w:trPr>
        <w:tc>
          <w:tcPr>
            <w:tcW w:w="2431" w:type="dxa"/>
            <w:shd w:val="clear" w:color="auto" w:fill="auto"/>
          </w:tcPr>
          <w:p w:rsidR="00F827CD" w:rsidRPr="001B2885" w:rsidRDefault="00F827CD" w:rsidP="001B2885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5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  <w:p w:rsidR="00F827CD" w:rsidRPr="001B2885" w:rsidRDefault="00F827CD" w:rsidP="001B2885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7" w:type="dxa"/>
            <w:shd w:val="clear" w:color="auto" w:fill="auto"/>
          </w:tcPr>
          <w:p w:rsidR="00F827CD" w:rsidRPr="001B2885" w:rsidRDefault="00F827CD" w:rsidP="00EF577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827CD" w:rsidRPr="001B2885" w:rsidTr="001B2885">
        <w:trPr>
          <w:trHeight w:val="145"/>
        </w:trPr>
        <w:tc>
          <w:tcPr>
            <w:tcW w:w="2431" w:type="dxa"/>
            <w:shd w:val="clear" w:color="auto" w:fill="auto"/>
          </w:tcPr>
          <w:p w:rsidR="00F827CD" w:rsidRPr="001B2885" w:rsidRDefault="00F827CD" w:rsidP="001B2885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052C9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F827CD" w:rsidRPr="001B2885" w:rsidRDefault="00F827CD" w:rsidP="001B2885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7" w:type="dxa"/>
            <w:shd w:val="clear" w:color="auto" w:fill="auto"/>
          </w:tcPr>
          <w:p w:rsidR="00F827CD" w:rsidRPr="001B2885" w:rsidRDefault="00F827CD" w:rsidP="001B288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827CD" w:rsidRPr="001B2885" w:rsidTr="001B2885">
        <w:trPr>
          <w:trHeight w:val="145"/>
        </w:trPr>
        <w:tc>
          <w:tcPr>
            <w:tcW w:w="2431" w:type="dxa"/>
            <w:shd w:val="clear" w:color="auto" w:fill="auto"/>
          </w:tcPr>
          <w:p w:rsidR="00F827CD" w:rsidRPr="001B2885" w:rsidRDefault="00F827CD" w:rsidP="001B2885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5">
              <w:rPr>
                <w:rFonts w:ascii="Times New Roman" w:hAnsi="Times New Roman" w:cs="Times New Roman"/>
                <w:sz w:val="28"/>
                <w:szCs w:val="28"/>
              </w:rPr>
              <w:t>Цели муниципальной  программы</w:t>
            </w:r>
          </w:p>
          <w:p w:rsidR="00F827CD" w:rsidRPr="001B2885" w:rsidRDefault="00F827CD" w:rsidP="001B2885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7" w:type="dxa"/>
            <w:shd w:val="clear" w:color="auto" w:fill="auto"/>
          </w:tcPr>
          <w:p w:rsidR="00CF72C5" w:rsidRPr="001B2885" w:rsidRDefault="00F9192C" w:rsidP="001B2885">
            <w:pPr>
              <w:snapToGrid w:val="0"/>
              <w:jc w:val="both"/>
              <w:rPr>
                <w:sz w:val="28"/>
                <w:szCs w:val="28"/>
              </w:rPr>
            </w:pPr>
            <w:r w:rsidRPr="001B2885">
              <w:rPr>
                <w:rFonts w:eastAsia="Batang"/>
                <w:sz w:val="28"/>
                <w:szCs w:val="28"/>
              </w:rPr>
              <w:t xml:space="preserve">- </w:t>
            </w:r>
            <w:r w:rsidR="00F827CD" w:rsidRPr="001B2885">
              <w:rPr>
                <w:rFonts w:eastAsia="Batang"/>
                <w:sz w:val="28"/>
                <w:szCs w:val="28"/>
              </w:rPr>
              <w:t xml:space="preserve"> </w:t>
            </w:r>
            <w:r w:rsidR="00A0706C" w:rsidRPr="001B2885">
              <w:rPr>
                <w:sz w:val="28"/>
                <w:szCs w:val="28"/>
              </w:rPr>
              <w:t xml:space="preserve">Создание благоприятной окружающей среды и нормализация экологической обстановки на территории  сельского поселения </w:t>
            </w:r>
            <w:proofErr w:type="gramStart"/>
            <w:r w:rsidR="0022400F">
              <w:rPr>
                <w:sz w:val="28"/>
                <w:szCs w:val="28"/>
              </w:rPr>
              <w:t>Новый</w:t>
            </w:r>
            <w:proofErr w:type="gramEnd"/>
            <w:r w:rsidR="0022400F">
              <w:rPr>
                <w:sz w:val="28"/>
                <w:szCs w:val="28"/>
              </w:rPr>
              <w:t xml:space="preserve"> Сарбай</w:t>
            </w:r>
            <w:r w:rsidR="00A0706C" w:rsidRPr="001B2885">
              <w:rPr>
                <w:sz w:val="28"/>
                <w:szCs w:val="28"/>
              </w:rPr>
              <w:t>.</w:t>
            </w:r>
          </w:p>
          <w:p w:rsidR="00A0706C" w:rsidRPr="001B2885" w:rsidRDefault="00A0706C" w:rsidP="001B2885">
            <w:pPr>
              <w:jc w:val="both"/>
              <w:rPr>
                <w:sz w:val="28"/>
                <w:szCs w:val="28"/>
              </w:rPr>
            </w:pPr>
          </w:p>
        </w:tc>
      </w:tr>
      <w:tr w:rsidR="00F827CD" w:rsidRPr="001B2885" w:rsidTr="001B2885">
        <w:trPr>
          <w:trHeight w:val="1085"/>
        </w:trPr>
        <w:tc>
          <w:tcPr>
            <w:tcW w:w="2431" w:type="dxa"/>
            <w:shd w:val="clear" w:color="auto" w:fill="auto"/>
          </w:tcPr>
          <w:p w:rsidR="00F827CD" w:rsidRPr="001B2885" w:rsidRDefault="00F827CD" w:rsidP="001B2885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5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7077" w:type="dxa"/>
            <w:shd w:val="clear" w:color="auto" w:fill="auto"/>
          </w:tcPr>
          <w:p w:rsidR="008F4D01" w:rsidRPr="001B2885" w:rsidRDefault="00F9192C" w:rsidP="001B2885">
            <w:pPr>
              <w:jc w:val="both"/>
              <w:rPr>
                <w:rFonts w:eastAsia="Batang"/>
                <w:sz w:val="28"/>
                <w:szCs w:val="28"/>
              </w:rPr>
            </w:pPr>
            <w:r w:rsidRPr="001B2885">
              <w:rPr>
                <w:rFonts w:eastAsia="Batang"/>
                <w:sz w:val="28"/>
                <w:szCs w:val="28"/>
              </w:rPr>
              <w:t>1.</w:t>
            </w:r>
            <w:r>
              <w:t xml:space="preserve"> </w:t>
            </w:r>
            <w:r w:rsidRPr="001B2885">
              <w:rPr>
                <w:rFonts w:eastAsia="Batang"/>
                <w:sz w:val="28"/>
                <w:szCs w:val="28"/>
              </w:rPr>
              <w:t xml:space="preserve"> </w:t>
            </w:r>
            <w:r w:rsidR="008F4D01" w:rsidRPr="001B2885">
              <w:rPr>
                <w:rFonts w:eastAsia="Batang"/>
                <w:sz w:val="28"/>
                <w:szCs w:val="28"/>
              </w:rPr>
              <w:t xml:space="preserve">Сохранение и развитие  зеленых </w:t>
            </w:r>
            <w:proofErr w:type="gramStart"/>
            <w:r w:rsidR="008F4D01" w:rsidRPr="001B2885">
              <w:rPr>
                <w:rFonts w:eastAsia="Batang"/>
                <w:sz w:val="28"/>
                <w:szCs w:val="28"/>
              </w:rPr>
              <w:t>зон</w:t>
            </w:r>
            <w:proofErr w:type="gramEnd"/>
            <w:r w:rsidR="008F4D01" w:rsidRPr="001B2885">
              <w:rPr>
                <w:rFonts w:eastAsia="Batang"/>
                <w:sz w:val="28"/>
                <w:szCs w:val="28"/>
              </w:rPr>
              <w:t xml:space="preserve"> и озеленение территории поселения.</w:t>
            </w:r>
          </w:p>
          <w:p w:rsidR="00DD0627" w:rsidRPr="001B2885" w:rsidRDefault="009D2656" w:rsidP="001B2885">
            <w:pPr>
              <w:jc w:val="both"/>
              <w:rPr>
                <w:rFonts w:eastAsia="Batang"/>
                <w:sz w:val="28"/>
                <w:szCs w:val="28"/>
              </w:rPr>
            </w:pPr>
            <w:r w:rsidRPr="001B2885">
              <w:rPr>
                <w:rFonts w:eastAsia="Batang"/>
                <w:sz w:val="28"/>
                <w:szCs w:val="28"/>
              </w:rPr>
              <w:t>2.</w:t>
            </w:r>
            <w:r w:rsidR="00F827CD" w:rsidRPr="001B2885">
              <w:rPr>
                <w:rFonts w:eastAsia="Batang"/>
                <w:sz w:val="28"/>
                <w:szCs w:val="28"/>
              </w:rPr>
              <w:t xml:space="preserve"> </w:t>
            </w:r>
            <w:r w:rsidR="00DD0627" w:rsidRPr="001B2885">
              <w:rPr>
                <w:sz w:val="28"/>
                <w:szCs w:val="28"/>
              </w:rPr>
              <w:t>Снижение  негативного  воздействия   на  окружающую  среду  твердых коммунальных отходов.</w:t>
            </w:r>
          </w:p>
          <w:p w:rsidR="009D2656" w:rsidRPr="001B2885" w:rsidRDefault="00A0706C" w:rsidP="001B2885">
            <w:pPr>
              <w:snapToGrid w:val="0"/>
              <w:jc w:val="both"/>
              <w:rPr>
                <w:rFonts w:eastAsia="Batang"/>
                <w:sz w:val="28"/>
                <w:szCs w:val="28"/>
              </w:rPr>
            </w:pPr>
            <w:r w:rsidRPr="001B2885">
              <w:rPr>
                <w:rFonts w:eastAsia="Batang"/>
                <w:sz w:val="28"/>
                <w:szCs w:val="28"/>
              </w:rPr>
              <w:t>3</w:t>
            </w:r>
            <w:r w:rsidR="008F4D01" w:rsidRPr="001B2885">
              <w:rPr>
                <w:rFonts w:eastAsia="Batang"/>
                <w:sz w:val="28"/>
                <w:szCs w:val="28"/>
              </w:rPr>
              <w:t>. Повышение уровня экологического образования и  просвещения населения.</w:t>
            </w:r>
          </w:p>
        </w:tc>
      </w:tr>
      <w:tr w:rsidR="00F827CD" w:rsidRPr="001B2885" w:rsidTr="001B2885">
        <w:trPr>
          <w:trHeight w:val="145"/>
        </w:trPr>
        <w:tc>
          <w:tcPr>
            <w:tcW w:w="2431" w:type="dxa"/>
            <w:shd w:val="clear" w:color="auto" w:fill="auto"/>
          </w:tcPr>
          <w:p w:rsidR="00F827CD" w:rsidRPr="001B2885" w:rsidRDefault="00F827CD" w:rsidP="001B2885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7CD" w:rsidRPr="001B2885" w:rsidRDefault="00F827CD" w:rsidP="001B2885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5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муниципальной программы</w:t>
            </w:r>
          </w:p>
          <w:p w:rsidR="00F827CD" w:rsidRPr="001B2885" w:rsidRDefault="00F827CD" w:rsidP="001B2885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7" w:type="dxa"/>
            <w:shd w:val="clear" w:color="auto" w:fill="auto"/>
          </w:tcPr>
          <w:p w:rsidR="00FC635E" w:rsidRPr="001B2885" w:rsidRDefault="00FC635E" w:rsidP="00FC635E">
            <w:pPr>
              <w:pStyle w:val="ad"/>
              <w:rPr>
                <w:sz w:val="28"/>
                <w:szCs w:val="28"/>
              </w:rPr>
            </w:pPr>
          </w:p>
          <w:p w:rsidR="00FC635E" w:rsidRPr="001B2885" w:rsidRDefault="00CF72C5" w:rsidP="00FC635E">
            <w:pPr>
              <w:pStyle w:val="ad"/>
              <w:rPr>
                <w:sz w:val="28"/>
                <w:szCs w:val="28"/>
              </w:rPr>
            </w:pPr>
            <w:r w:rsidRPr="001B2885">
              <w:rPr>
                <w:sz w:val="28"/>
                <w:szCs w:val="28"/>
              </w:rPr>
              <w:t>1.</w:t>
            </w:r>
            <w:r w:rsidR="009D2656" w:rsidRPr="001B2885">
              <w:rPr>
                <w:sz w:val="28"/>
                <w:szCs w:val="28"/>
              </w:rPr>
              <w:t xml:space="preserve"> </w:t>
            </w:r>
            <w:r w:rsidR="00091C46" w:rsidRPr="001B2885">
              <w:rPr>
                <w:sz w:val="28"/>
                <w:szCs w:val="28"/>
              </w:rPr>
              <w:t>Количество</w:t>
            </w:r>
            <w:r w:rsidR="00DD0627" w:rsidRPr="001B2885">
              <w:rPr>
                <w:sz w:val="28"/>
                <w:szCs w:val="28"/>
              </w:rPr>
              <w:t xml:space="preserve"> </w:t>
            </w:r>
            <w:r w:rsidR="00B85EA8" w:rsidRPr="001B2885">
              <w:rPr>
                <w:sz w:val="28"/>
                <w:szCs w:val="28"/>
              </w:rPr>
              <w:t>высаженных</w:t>
            </w:r>
            <w:r w:rsidR="009D2656" w:rsidRPr="001B2885">
              <w:rPr>
                <w:sz w:val="28"/>
                <w:szCs w:val="28"/>
              </w:rPr>
              <w:t xml:space="preserve"> зеленых насаждений на территории п</w:t>
            </w:r>
            <w:r w:rsidR="009D2656" w:rsidRPr="001B2885">
              <w:rPr>
                <w:sz w:val="28"/>
                <w:szCs w:val="28"/>
              </w:rPr>
              <w:t>о</w:t>
            </w:r>
            <w:r w:rsidR="009D2656" w:rsidRPr="001B2885">
              <w:rPr>
                <w:sz w:val="28"/>
                <w:szCs w:val="28"/>
              </w:rPr>
              <w:t>селения</w:t>
            </w:r>
            <w:r w:rsidR="00FC635E" w:rsidRPr="001B2885">
              <w:rPr>
                <w:sz w:val="28"/>
                <w:szCs w:val="28"/>
              </w:rPr>
              <w:t>.</w:t>
            </w:r>
          </w:p>
          <w:p w:rsidR="00CF72C5" w:rsidRPr="001B2885" w:rsidRDefault="009D2656" w:rsidP="00FC635E">
            <w:pPr>
              <w:pStyle w:val="ad"/>
              <w:rPr>
                <w:sz w:val="28"/>
                <w:szCs w:val="28"/>
              </w:rPr>
            </w:pPr>
            <w:r w:rsidRPr="001B2885">
              <w:rPr>
                <w:sz w:val="28"/>
                <w:szCs w:val="28"/>
              </w:rPr>
              <w:t>2.</w:t>
            </w:r>
            <w:r w:rsidR="00257D15" w:rsidRPr="001B2885">
              <w:rPr>
                <w:sz w:val="28"/>
                <w:szCs w:val="28"/>
              </w:rPr>
              <w:t>К</w:t>
            </w:r>
            <w:r w:rsidR="00CF72C5" w:rsidRPr="001B2885">
              <w:rPr>
                <w:sz w:val="28"/>
                <w:szCs w:val="28"/>
              </w:rPr>
              <w:t>оличеств</w:t>
            </w:r>
            <w:r w:rsidR="00FC635E" w:rsidRPr="001B2885">
              <w:rPr>
                <w:sz w:val="28"/>
                <w:szCs w:val="28"/>
              </w:rPr>
              <w:t>о</w:t>
            </w:r>
            <w:r w:rsidR="00CF72C5" w:rsidRPr="001B2885">
              <w:rPr>
                <w:sz w:val="28"/>
                <w:szCs w:val="28"/>
              </w:rPr>
              <w:t xml:space="preserve"> несанкционированных свалок.</w:t>
            </w:r>
          </w:p>
          <w:p w:rsidR="00F827CD" w:rsidRPr="001B2885" w:rsidRDefault="00B85EA8" w:rsidP="00FC635E">
            <w:pPr>
              <w:pStyle w:val="ad"/>
              <w:rPr>
                <w:sz w:val="28"/>
                <w:szCs w:val="28"/>
              </w:rPr>
            </w:pPr>
            <w:r w:rsidRPr="001B2885">
              <w:rPr>
                <w:sz w:val="28"/>
                <w:szCs w:val="28"/>
              </w:rPr>
              <w:t>3</w:t>
            </w:r>
            <w:r w:rsidR="00CF72C5" w:rsidRPr="001B2885">
              <w:rPr>
                <w:sz w:val="28"/>
                <w:szCs w:val="28"/>
              </w:rPr>
              <w:t>. Доля утилизированных ртутьсодержащих отходов</w:t>
            </w:r>
            <w:r w:rsidR="00EA561F" w:rsidRPr="001B2885">
              <w:rPr>
                <w:sz w:val="28"/>
                <w:szCs w:val="28"/>
              </w:rPr>
              <w:t>.</w:t>
            </w:r>
          </w:p>
          <w:p w:rsidR="00257D15" w:rsidRPr="001B2885" w:rsidRDefault="00B85EA8" w:rsidP="00FC635E">
            <w:pPr>
              <w:pStyle w:val="ad"/>
              <w:rPr>
                <w:sz w:val="28"/>
                <w:szCs w:val="28"/>
              </w:rPr>
            </w:pPr>
            <w:r w:rsidRPr="001B2885">
              <w:rPr>
                <w:sz w:val="28"/>
                <w:szCs w:val="28"/>
              </w:rPr>
              <w:t>4. К</w:t>
            </w:r>
            <w:r w:rsidR="00257D15" w:rsidRPr="001B2885">
              <w:rPr>
                <w:sz w:val="28"/>
                <w:szCs w:val="28"/>
              </w:rPr>
              <w:t>оличество мероприятий, способствующих формированию у всех слоёв населения, экологически ответственного мировоззрения;</w:t>
            </w:r>
          </w:p>
          <w:p w:rsidR="00257D15" w:rsidRPr="001B2885" w:rsidRDefault="00B85EA8" w:rsidP="00FC635E">
            <w:pPr>
              <w:pStyle w:val="ad"/>
              <w:rPr>
                <w:sz w:val="28"/>
                <w:szCs w:val="28"/>
              </w:rPr>
            </w:pPr>
            <w:r w:rsidRPr="001B2885">
              <w:rPr>
                <w:sz w:val="28"/>
                <w:szCs w:val="28"/>
              </w:rPr>
              <w:t>5. К</w:t>
            </w:r>
            <w:r w:rsidR="00257D15" w:rsidRPr="001B2885">
              <w:rPr>
                <w:sz w:val="28"/>
                <w:szCs w:val="28"/>
              </w:rPr>
              <w:t>оличество материалов экологической направленности, опубликованных в средствах массовой информации</w:t>
            </w:r>
            <w:r w:rsidRPr="001B2885">
              <w:rPr>
                <w:sz w:val="28"/>
                <w:szCs w:val="28"/>
              </w:rPr>
              <w:t>.</w:t>
            </w:r>
          </w:p>
          <w:p w:rsidR="00FC635E" w:rsidRPr="001B2885" w:rsidRDefault="00FC635E" w:rsidP="00FC635E">
            <w:pPr>
              <w:pStyle w:val="ad"/>
              <w:rPr>
                <w:sz w:val="28"/>
                <w:szCs w:val="28"/>
              </w:rPr>
            </w:pPr>
          </w:p>
        </w:tc>
      </w:tr>
      <w:tr w:rsidR="00F827CD" w:rsidRPr="001B2885" w:rsidTr="001B2885">
        <w:trPr>
          <w:trHeight w:val="145"/>
        </w:trPr>
        <w:tc>
          <w:tcPr>
            <w:tcW w:w="2431" w:type="dxa"/>
            <w:shd w:val="clear" w:color="auto" w:fill="auto"/>
          </w:tcPr>
          <w:p w:rsidR="00F827CD" w:rsidRPr="001B2885" w:rsidRDefault="00F827CD" w:rsidP="001B2885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</w:t>
            </w:r>
            <w:r w:rsidRPr="001B28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  <w:p w:rsidR="00F827CD" w:rsidRPr="001B2885" w:rsidRDefault="00F827CD" w:rsidP="001B2885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7" w:type="dxa"/>
            <w:shd w:val="clear" w:color="auto" w:fill="auto"/>
          </w:tcPr>
          <w:p w:rsidR="00F827CD" w:rsidRPr="001B2885" w:rsidRDefault="00F827CD" w:rsidP="001B2885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не предусмотрены.</w:t>
            </w:r>
          </w:p>
          <w:p w:rsidR="00F827CD" w:rsidRPr="001B2885" w:rsidRDefault="00F827CD" w:rsidP="001B2885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5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0307D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B2885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0307D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B288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455DB" w:rsidRPr="001B2885" w:rsidTr="001B2885">
        <w:trPr>
          <w:trHeight w:val="145"/>
        </w:trPr>
        <w:tc>
          <w:tcPr>
            <w:tcW w:w="2431" w:type="dxa"/>
            <w:shd w:val="clear" w:color="auto" w:fill="auto"/>
          </w:tcPr>
          <w:p w:rsidR="009455DB" w:rsidRPr="001B2885" w:rsidRDefault="009455DB" w:rsidP="001B2885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077" w:type="dxa"/>
            <w:shd w:val="clear" w:color="auto" w:fill="auto"/>
          </w:tcPr>
          <w:p w:rsidR="00C04032" w:rsidRDefault="00C04032" w:rsidP="00C04032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 составляет –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                        </w:t>
            </w:r>
          </w:p>
          <w:p w:rsidR="00C04032" w:rsidRDefault="00C04032" w:rsidP="00C04032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Сарбай –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                           </w:t>
            </w:r>
          </w:p>
          <w:p w:rsidR="00C04032" w:rsidRDefault="00C04032" w:rsidP="00C04032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годам:</w:t>
            </w:r>
          </w:p>
          <w:p w:rsidR="00C04032" w:rsidRDefault="00C04032" w:rsidP="00C04032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 100  тыс. рублей</w:t>
            </w:r>
          </w:p>
          <w:p w:rsidR="00C04032" w:rsidRDefault="00C04032" w:rsidP="00C04032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  0 тыс. рублей</w:t>
            </w:r>
          </w:p>
          <w:p w:rsidR="00C04032" w:rsidRDefault="00C04032" w:rsidP="00C04032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  1 тыс. рублей.</w:t>
            </w:r>
          </w:p>
          <w:p w:rsidR="00C04032" w:rsidRDefault="00C04032" w:rsidP="00C04032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  1 тыс. рублей.</w:t>
            </w:r>
          </w:p>
          <w:p w:rsidR="00C04032" w:rsidRDefault="00C04032" w:rsidP="00C04032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 -   1 тыс. рублей. </w:t>
            </w:r>
          </w:p>
          <w:p w:rsidR="000307DE" w:rsidRPr="001B2885" w:rsidRDefault="00C04032" w:rsidP="00C04032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  1 тыс. рублей.</w:t>
            </w:r>
          </w:p>
        </w:tc>
      </w:tr>
      <w:tr w:rsidR="009455DB" w:rsidRPr="001B2885" w:rsidTr="001B2885">
        <w:trPr>
          <w:trHeight w:val="964"/>
        </w:trPr>
        <w:tc>
          <w:tcPr>
            <w:tcW w:w="2431" w:type="dxa"/>
            <w:shd w:val="clear" w:color="auto" w:fill="auto"/>
          </w:tcPr>
          <w:p w:rsidR="009455DB" w:rsidRPr="001B2885" w:rsidRDefault="009455DB" w:rsidP="001B2885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077" w:type="dxa"/>
            <w:shd w:val="clear" w:color="auto" w:fill="auto"/>
          </w:tcPr>
          <w:p w:rsidR="00F32BDF" w:rsidRPr="001B2885" w:rsidRDefault="00F32BDF" w:rsidP="001B2885">
            <w:pPr>
              <w:jc w:val="both"/>
              <w:rPr>
                <w:sz w:val="28"/>
                <w:szCs w:val="28"/>
              </w:rPr>
            </w:pPr>
            <w:r w:rsidRPr="001B2885">
              <w:rPr>
                <w:sz w:val="28"/>
                <w:szCs w:val="28"/>
              </w:rPr>
              <w:t>- сохранение зеленных насаждений на территориях населенных пунктов;</w:t>
            </w:r>
          </w:p>
          <w:p w:rsidR="00F32BDF" w:rsidRPr="001B2885" w:rsidRDefault="00F32BDF" w:rsidP="001B2885">
            <w:pPr>
              <w:jc w:val="both"/>
              <w:rPr>
                <w:sz w:val="28"/>
                <w:szCs w:val="28"/>
              </w:rPr>
            </w:pPr>
            <w:r w:rsidRPr="001B2885">
              <w:rPr>
                <w:sz w:val="28"/>
                <w:szCs w:val="28"/>
              </w:rPr>
              <w:t>- сокращение количества несанкционированных объ</w:t>
            </w:r>
            <w:r w:rsidR="00DB0808">
              <w:rPr>
                <w:sz w:val="28"/>
                <w:szCs w:val="28"/>
              </w:rPr>
              <w:t>ектов размещения твердых коммунальных</w:t>
            </w:r>
            <w:r w:rsidRPr="001B2885">
              <w:rPr>
                <w:sz w:val="28"/>
                <w:szCs w:val="28"/>
              </w:rPr>
              <w:t xml:space="preserve"> отходов.</w:t>
            </w:r>
          </w:p>
          <w:p w:rsidR="00B85EA8" w:rsidRPr="001B2885" w:rsidRDefault="00F32BDF" w:rsidP="001B2885">
            <w:pPr>
              <w:jc w:val="both"/>
              <w:rPr>
                <w:sz w:val="28"/>
                <w:szCs w:val="28"/>
              </w:rPr>
            </w:pPr>
            <w:r w:rsidRPr="001B2885">
              <w:rPr>
                <w:sz w:val="28"/>
                <w:szCs w:val="28"/>
              </w:rPr>
              <w:t>- повышение уровня экологической культуры населения через систему экологического образования, вовлечение населения в работу по охране окружающей среды.</w:t>
            </w:r>
          </w:p>
        </w:tc>
      </w:tr>
    </w:tbl>
    <w:p w:rsidR="00B85EA8" w:rsidRDefault="00B85EA8" w:rsidP="007A6F8D">
      <w:pPr>
        <w:numPr>
          <w:ilvl w:val="0"/>
          <w:numId w:val="1"/>
        </w:numPr>
        <w:autoSpaceDE w:val="0"/>
        <w:jc w:val="center"/>
        <w:rPr>
          <w:b/>
          <w:sz w:val="28"/>
          <w:szCs w:val="28"/>
        </w:rPr>
        <w:sectPr w:rsidR="00B85EA8" w:rsidSect="00A052C9">
          <w:pgSz w:w="11906" w:h="16838"/>
          <w:pgMar w:top="851" w:right="851" w:bottom="851" w:left="851" w:header="720" w:footer="720" w:gutter="0"/>
          <w:cols w:space="720"/>
          <w:docGrid w:linePitch="360"/>
        </w:sectPr>
      </w:pPr>
    </w:p>
    <w:p w:rsidR="007A6F8D" w:rsidRDefault="007A6F8D" w:rsidP="00B85EA8">
      <w:pPr>
        <w:numPr>
          <w:ilvl w:val="0"/>
          <w:numId w:val="1"/>
        </w:numPr>
        <w:autoSpaceDE w:val="0"/>
        <w:jc w:val="center"/>
      </w:pPr>
      <w:r>
        <w:rPr>
          <w:b/>
          <w:sz w:val="28"/>
          <w:szCs w:val="28"/>
        </w:rPr>
        <w:lastRenderedPageBreak/>
        <w:t xml:space="preserve">Раздел 1. Характеристика текущего состояния, </w:t>
      </w:r>
      <w:r>
        <w:rPr>
          <w:b/>
          <w:sz w:val="28"/>
          <w:szCs w:val="28"/>
          <w:lang w:eastAsia="ru-RU"/>
        </w:rPr>
        <w:t xml:space="preserve">основные проблемы </w:t>
      </w:r>
      <w:r w:rsidR="00B85EA8">
        <w:rPr>
          <w:b/>
          <w:sz w:val="28"/>
          <w:szCs w:val="28"/>
          <w:lang w:eastAsia="ru-RU"/>
        </w:rPr>
        <w:t>о</w:t>
      </w:r>
      <w:r w:rsidR="00B85EA8" w:rsidRPr="00B85EA8">
        <w:rPr>
          <w:b/>
          <w:sz w:val="28"/>
          <w:szCs w:val="28"/>
          <w:lang w:eastAsia="ru-RU"/>
        </w:rPr>
        <w:t xml:space="preserve">храны окружающей среды </w:t>
      </w:r>
      <w:r>
        <w:rPr>
          <w:b/>
          <w:sz w:val="28"/>
          <w:szCs w:val="28"/>
          <w:lang w:eastAsia="ru-RU"/>
        </w:rPr>
        <w:t xml:space="preserve">сельского поселения </w:t>
      </w:r>
      <w:r w:rsidR="0022400F">
        <w:rPr>
          <w:b/>
          <w:sz w:val="28"/>
          <w:szCs w:val="28"/>
          <w:lang w:eastAsia="ru-RU"/>
        </w:rPr>
        <w:t>Новый Сарбай</w:t>
      </w:r>
      <w:r>
        <w:rPr>
          <w:b/>
          <w:sz w:val="28"/>
          <w:szCs w:val="28"/>
          <w:lang w:eastAsia="ru-RU"/>
        </w:rPr>
        <w:t>, показатели и анализ социальных, финансово-экономических и прочих рисков реализации муниципальной программы</w:t>
      </w:r>
    </w:p>
    <w:p w:rsidR="00864A7A" w:rsidRDefault="00864A7A" w:rsidP="006F3E23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986C8E" w:rsidRPr="00986C8E" w:rsidRDefault="007A6F8D" w:rsidP="006F3E23">
      <w:pPr>
        <w:ind w:firstLine="709"/>
        <w:jc w:val="both"/>
        <w:rPr>
          <w:sz w:val="28"/>
          <w:szCs w:val="28"/>
        </w:rPr>
      </w:pPr>
      <w:r w:rsidRPr="007A6F8D">
        <w:rPr>
          <w:sz w:val="28"/>
          <w:szCs w:val="28"/>
        </w:rPr>
        <w:t xml:space="preserve"> </w:t>
      </w:r>
      <w:r w:rsidR="00986C8E">
        <w:rPr>
          <w:sz w:val="28"/>
          <w:szCs w:val="28"/>
        </w:rPr>
        <w:t>С</w:t>
      </w:r>
      <w:r w:rsidR="00986C8E" w:rsidRPr="00986C8E">
        <w:rPr>
          <w:sz w:val="28"/>
          <w:szCs w:val="28"/>
        </w:rPr>
        <w:t xml:space="preserve">ельское поселение </w:t>
      </w:r>
      <w:r w:rsidR="00986C8E">
        <w:rPr>
          <w:sz w:val="28"/>
          <w:szCs w:val="28"/>
        </w:rPr>
        <w:t xml:space="preserve"> </w:t>
      </w:r>
      <w:proofErr w:type="gramStart"/>
      <w:r w:rsidR="0022400F">
        <w:rPr>
          <w:sz w:val="28"/>
          <w:szCs w:val="28"/>
        </w:rPr>
        <w:t>Новый</w:t>
      </w:r>
      <w:proofErr w:type="gramEnd"/>
      <w:r w:rsidR="0022400F">
        <w:rPr>
          <w:sz w:val="28"/>
          <w:szCs w:val="28"/>
        </w:rPr>
        <w:t xml:space="preserve"> Сарбай</w:t>
      </w:r>
      <w:r w:rsidR="00986C8E">
        <w:rPr>
          <w:sz w:val="28"/>
          <w:szCs w:val="28"/>
        </w:rPr>
        <w:t xml:space="preserve"> </w:t>
      </w:r>
      <w:r w:rsidR="00986C8E" w:rsidRPr="00986C8E">
        <w:rPr>
          <w:sz w:val="28"/>
          <w:szCs w:val="28"/>
        </w:rPr>
        <w:t>сталкивается с экологическими проблемами</w:t>
      </w:r>
      <w:r w:rsidR="00986C8E">
        <w:rPr>
          <w:sz w:val="28"/>
          <w:szCs w:val="28"/>
        </w:rPr>
        <w:t xml:space="preserve"> </w:t>
      </w:r>
      <w:r w:rsidR="00986C8E" w:rsidRPr="00986C8E">
        <w:rPr>
          <w:sz w:val="28"/>
          <w:szCs w:val="28"/>
        </w:rPr>
        <w:t xml:space="preserve">типичными для многих поселений районов </w:t>
      </w:r>
      <w:r w:rsidR="00986C8E">
        <w:rPr>
          <w:sz w:val="28"/>
          <w:szCs w:val="28"/>
        </w:rPr>
        <w:t>Самарской</w:t>
      </w:r>
      <w:r w:rsidR="00986C8E" w:rsidRPr="00986C8E">
        <w:rPr>
          <w:sz w:val="28"/>
          <w:szCs w:val="28"/>
        </w:rPr>
        <w:t xml:space="preserve"> области. К ним можно отнести:</w:t>
      </w:r>
      <w:r w:rsidR="00986C8E">
        <w:rPr>
          <w:sz w:val="28"/>
          <w:szCs w:val="28"/>
        </w:rPr>
        <w:t xml:space="preserve"> </w:t>
      </w:r>
      <w:r w:rsidR="00986C8E" w:rsidRPr="00986C8E">
        <w:rPr>
          <w:sz w:val="28"/>
          <w:szCs w:val="28"/>
        </w:rPr>
        <w:t>заг</w:t>
      </w:r>
      <w:r w:rsidR="00986C8E">
        <w:rPr>
          <w:sz w:val="28"/>
          <w:szCs w:val="28"/>
        </w:rPr>
        <w:t xml:space="preserve">рязнения атмосферного воздуха, </w:t>
      </w:r>
      <w:r w:rsidR="00986C8E" w:rsidRPr="00986C8E">
        <w:rPr>
          <w:sz w:val="28"/>
          <w:szCs w:val="28"/>
        </w:rPr>
        <w:t>нерешенные проблемы утилизации отходов производства и</w:t>
      </w:r>
      <w:r w:rsidR="00986C8E">
        <w:rPr>
          <w:sz w:val="28"/>
          <w:szCs w:val="28"/>
        </w:rPr>
        <w:t xml:space="preserve"> </w:t>
      </w:r>
      <w:r w:rsidR="00986C8E" w:rsidRPr="00986C8E">
        <w:rPr>
          <w:sz w:val="28"/>
          <w:szCs w:val="28"/>
        </w:rPr>
        <w:t>потребления, заиление водных объектов, деградация почвенного покрова (эрозия,</w:t>
      </w:r>
      <w:r w:rsidR="00986C8E">
        <w:rPr>
          <w:sz w:val="28"/>
          <w:szCs w:val="28"/>
        </w:rPr>
        <w:t xml:space="preserve"> </w:t>
      </w:r>
      <w:r w:rsidR="00986C8E" w:rsidRPr="00986C8E">
        <w:rPr>
          <w:sz w:val="28"/>
          <w:szCs w:val="28"/>
        </w:rPr>
        <w:t>засоление почв и др.), недостаточная обеспеченность на душу населения зелеными</w:t>
      </w:r>
      <w:r w:rsidR="00986C8E">
        <w:rPr>
          <w:sz w:val="28"/>
          <w:szCs w:val="28"/>
        </w:rPr>
        <w:t xml:space="preserve"> </w:t>
      </w:r>
      <w:r w:rsidR="00986C8E" w:rsidRPr="00986C8E">
        <w:rPr>
          <w:sz w:val="28"/>
          <w:szCs w:val="28"/>
        </w:rPr>
        <w:t>насаждениями, ухудшение состояния зеленных насаждений.</w:t>
      </w:r>
    </w:p>
    <w:p w:rsidR="00986C8E" w:rsidRPr="00986C8E" w:rsidRDefault="00986C8E" w:rsidP="00986C8E">
      <w:pPr>
        <w:ind w:firstLine="709"/>
        <w:jc w:val="both"/>
        <w:rPr>
          <w:sz w:val="28"/>
          <w:szCs w:val="28"/>
        </w:rPr>
      </w:pPr>
      <w:r w:rsidRPr="00986C8E">
        <w:rPr>
          <w:sz w:val="28"/>
          <w:szCs w:val="28"/>
        </w:rPr>
        <w:t>Одним из ключевых направлений развития  сельского поселения</w:t>
      </w:r>
      <w:r>
        <w:rPr>
          <w:sz w:val="28"/>
          <w:szCs w:val="28"/>
        </w:rPr>
        <w:t xml:space="preserve"> </w:t>
      </w:r>
      <w:proofErr w:type="gramStart"/>
      <w:r w:rsidR="0022400F">
        <w:rPr>
          <w:sz w:val="28"/>
          <w:szCs w:val="28"/>
        </w:rPr>
        <w:t>Новый</w:t>
      </w:r>
      <w:proofErr w:type="gramEnd"/>
      <w:r w:rsidR="0022400F">
        <w:rPr>
          <w:sz w:val="28"/>
          <w:szCs w:val="28"/>
        </w:rPr>
        <w:t xml:space="preserve"> Сарбай</w:t>
      </w:r>
      <w:r>
        <w:rPr>
          <w:sz w:val="28"/>
          <w:szCs w:val="28"/>
        </w:rPr>
        <w:t xml:space="preserve"> </w:t>
      </w:r>
      <w:r w:rsidRPr="00986C8E">
        <w:rPr>
          <w:sz w:val="28"/>
          <w:szCs w:val="28"/>
        </w:rPr>
        <w:t>является повышение уровня и качества жизни населения. Высокое качество жизни и</w:t>
      </w:r>
      <w:r>
        <w:rPr>
          <w:sz w:val="28"/>
          <w:szCs w:val="28"/>
        </w:rPr>
        <w:t xml:space="preserve"> </w:t>
      </w:r>
      <w:r w:rsidRPr="00986C8E">
        <w:rPr>
          <w:sz w:val="28"/>
          <w:szCs w:val="28"/>
        </w:rPr>
        <w:t>здоровья населения, а также устойчивое экономическое развитие поселения могут быть</w:t>
      </w:r>
      <w:r>
        <w:rPr>
          <w:sz w:val="28"/>
          <w:szCs w:val="28"/>
        </w:rPr>
        <w:t xml:space="preserve"> </w:t>
      </w:r>
      <w:r w:rsidRPr="00986C8E">
        <w:rPr>
          <w:sz w:val="28"/>
          <w:szCs w:val="28"/>
        </w:rPr>
        <w:t>обеспечены только при условии сохранения природных систем и поддержания</w:t>
      </w:r>
      <w:r>
        <w:rPr>
          <w:sz w:val="28"/>
          <w:szCs w:val="28"/>
        </w:rPr>
        <w:t xml:space="preserve"> </w:t>
      </w:r>
      <w:r w:rsidRPr="00986C8E">
        <w:rPr>
          <w:sz w:val="28"/>
          <w:szCs w:val="28"/>
        </w:rPr>
        <w:t>соответствующего качества окружающей среды. Для этого необходимо формировать и</w:t>
      </w:r>
      <w:r>
        <w:rPr>
          <w:sz w:val="28"/>
          <w:szCs w:val="28"/>
        </w:rPr>
        <w:t xml:space="preserve"> </w:t>
      </w:r>
      <w:r w:rsidRPr="00986C8E">
        <w:rPr>
          <w:sz w:val="28"/>
          <w:szCs w:val="28"/>
        </w:rPr>
        <w:t>последовательно реализовывать единую политику в области экологии, направленную на</w:t>
      </w:r>
      <w:r>
        <w:rPr>
          <w:sz w:val="28"/>
          <w:szCs w:val="28"/>
        </w:rPr>
        <w:t xml:space="preserve"> </w:t>
      </w:r>
      <w:r w:rsidRPr="00986C8E">
        <w:rPr>
          <w:sz w:val="28"/>
          <w:szCs w:val="28"/>
        </w:rPr>
        <w:t>охрану окружающей среды и рациональное использование природных ресурсов, в</w:t>
      </w:r>
      <w:r>
        <w:rPr>
          <w:sz w:val="28"/>
          <w:szCs w:val="28"/>
        </w:rPr>
        <w:t xml:space="preserve"> </w:t>
      </w:r>
      <w:r w:rsidRPr="00986C8E">
        <w:rPr>
          <w:sz w:val="28"/>
          <w:szCs w:val="28"/>
        </w:rPr>
        <w:t>частности подземных вод.</w:t>
      </w:r>
    </w:p>
    <w:p w:rsidR="00986C8E" w:rsidRPr="00986C8E" w:rsidRDefault="00986C8E" w:rsidP="00680585">
      <w:pPr>
        <w:ind w:firstLine="709"/>
        <w:jc w:val="both"/>
        <w:rPr>
          <w:sz w:val="28"/>
          <w:szCs w:val="28"/>
        </w:rPr>
      </w:pPr>
      <w:proofErr w:type="gramStart"/>
      <w:r w:rsidRPr="00986C8E">
        <w:rPr>
          <w:sz w:val="28"/>
          <w:szCs w:val="28"/>
        </w:rPr>
        <w:t>Программа содержит комплекс мероприятий, направленных на решение</w:t>
      </w:r>
      <w:r>
        <w:rPr>
          <w:sz w:val="28"/>
          <w:szCs w:val="28"/>
        </w:rPr>
        <w:t xml:space="preserve"> </w:t>
      </w:r>
      <w:r w:rsidRPr="00986C8E">
        <w:rPr>
          <w:sz w:val="28"/>
          <w:szCs w:val="28"/>
        </w:rPr>
        <w:t>приоритетных задач в сфере охраны окружающей среды и обеспечения рационального</w:t>
      </w:r>
      <w:r>
        <w:rPr>
          <w:sz w:val="28"/>
          <w:szCs w:val="28"/>
        </w:rPr>
        <w:t xml:space="preserve"> </w:t>
      </w:r>
      <w:r w:rsidRPr="00986C8E">
        <w:rPr>
          <w:sz w:val="28"/>
          <w:szCs w:val="28"/>
        </w:rPr>
        <w:t>природопользования на территории сельского поселения</w:t>
      </w:r>
      <w:r>
        <w:rPr>
          <w:sz w:val="28"/>
          <w:szCs w:val="28"/>
        </w:rPr>
        <w:t xml:space="preserve"> </w:t>
      </w:r>
      <w:r w:rsidR="0022400F">
        <w:rPr>
          <w:sz w:val="28"/>
          <w:szCs w:val="28"/>
        </w:rPr>
        <w:t>Новый Сарбай</w:t>
      </w:r>
      <w:r w:rsidRPr="00986C8E">
        <w:rPr>
          <w:sz w:val="28"/>
          <w:szCs w:val="28"/>
        </w:rPr>
        <w:t>, осуществление</w:t>
      </w:r>
      <w:r>
        <w:rPr>
          <w:sz w:val="28"/>
          <w:szCs w:val="28"/>
        </w:rPr>
        <w:t xml:space="preserve"> </w:t>
      </w:r>
      <w:r w:rsidRPr="00986C8E">
        <w:rPr>
          <w:sz w:val="28"/>
          <w:szCs w:val="28"/>
        </w:rPr>
        <w:t>которых будет способствовать обеспечению экологической безопасности, устойчивому</w:t>
      </w:r>
      <w:r>
        <w:rPr>
          <w:sz w:val="28"/>
          <w:szCs w:val="28"/>
        </w:rPr>
        <w:t xml:space="preserve"> </w:t>
      </w:r>
      <w:r w:rsidRPr="00986C8E">
        <w:rPr>
          <w:sz w:val="28"/>
          <w:szCs w:val="28"/>
        </w:rPr>
        <w:t>функционированию естественных экологических систем, сохранению биоразнообразия,</w:t>
      </w:r>
      <w:r>
        <w:rPr>
          <w:sz w:val="28"/>
          <w:szCs w:val="28"/>
        </w:rPr>
        <w:t xml:space="preserve"> </w:t>
      </w:r>
      <w:r w:rsidRPr="00986C8E">
        <w:rPr>
          <w:sz w:val="28"/>
          <w:szCs w:val="28"/>
        </w:rPr>
        <w:t>защите территорий и населения от негативного воздействия вод, оздоровлению</w:t>
      </w:r>
      <w:r>
        <w:rPr>
          <w:sz w:val="28"/>
          <w:szCs w:val="28"/>
        </w:rPr>
        <w:t xml:space="preserve"> </w:t>
      </w:r>
      <w:r w:rsidRPr="00986C8E">
        <w:rPr>
          <w:sz w:val="28"/>
          <w:szCs w:val="28"/>
        </w:rPr>
        <w:t>экологической обстановки на водных объектах, увеличение зеленных насаждений в</w:t>
      </w:r>
      <w:r>
        <w:rPr>
          <w:sz w:val="28"/>
          <w:szCs w:val="28"/>
        </w:rPr>
        <w:t xml:space="preserve"> </w:t>
      </w:r>
      <w:r w:rsidRPr="00986C8E">
        <w:rPr>
          <w:sz w:val="28"/>
          <w:szCs w:val="28"/>
        </w:rPr>
        <w:t>населенных пунктах и увеличение</w:t>
      </w:r>
      <w:proofErr w:type="gramEnd"/>
      <w:r w:rsidRPr="00986C8E">
        <w:rPr>
          <w:sz w:val="28"/>
          <w:szCs w:val="28"/>
        </w:rPr>
        <w:t xml:space="preserve"> охвата населения услугой по сбору и вывозу твердых</w:t>
      </w:r>
      <w:r>
        <w:rPr>
          <w:sz w:val="28"/>
          <w:szCs w:val="28"/>
        </w:rPr>
        <w:t xml:space="preserve"> </w:t>
      </w:r>
      <w:r w:rsidR="00DB0808">
        <w:rPr>
          <w:sz w:val="28"/>
          <w:szCs w:val="28"/>
        </w:rPr>
        <w:t>коммунальных</w:t>
      </w:r>
      <w:r w:rsidRPr="00986C8E">
        <w:rPr>
          <w:sz w:val="28"/>
          <w:szCs w:val="28"/>
        </w:rPr>
        <w:t xml:space="preserve"> отходов. Выбор мероприятий Программы основан на анализе экологической</w:t>
      </w:r>
      <w:r w:rsidR="00680585">
        <w:rPr>
          <w:sz w:val="28"/>
          <w:szCs w:val="28"/>
        </w:rPr>
        <w:t xml:space="preserve"> </w:t>
      </w:r>
      <w:r w:rsidRPr="00986C8E">
        <w:rPr>
          <w:sz w:val="28"/>
          <w:szCs w:val="28"/>
        </w:rPr>
        <w:t>ситуации в поселении, выявившем наиболее острые проблемы.</w:t>
      </w:r>
    </w:p>
    <w:p w:rsidR="00680585" w:rsidRPr="00680585" w:rsidRDefault="00680585" w:rsidP="00680585">
      <w:pPr>
        <w:ind w:firstLine="709"/>
        <w:jc w:val="both"/>
        <w:rPr>
          <w:sz w:val="28"/>
          <w:szCs w:val="28"/>
        </w:rPr>
      </w:pPr>
      <w:r w:rsidRPr="00680585">
        <w:rPr>
          <w:sz w:val="28"/>
          <w:szCs w:val="28"/>
        </w:rPr>
        <w:t>Обеспечение экологической безопасности на территории поселения является одним</w:t>
      </w:r>
      <w:r>
        <w:rPr>
          <w:sz w:val="28"/>
          <w:szCs w:val="28"/>
        </w:rPr>
        <w:t xml:space="preserve"> </w:t>
      </w:r>
      <w:r w:rsidRPr="00680585">
        <w:rPr>
          <w:sz w:val="28"/>
          <w:szCs w:val="28"/>
        </w:rPr>
        <w:t>из важных факторов реализации конституционного права граждан на благоприятную</w:t>
      </w:r>
      <w:r>
        <w:rPr>
          <w:sz w:val="28"/>
          <w:szCs w:val="28"/>
        </w:rPr>
        <w:t xml:space="preserve"> </w:t>
      </w:r>
      <w:r w:rsidRPr="00680585">
        <w:rPr>
          <w:sz w:val="28"/>
          <w:szCs w:val="28"/>
        </w:rPr>
        <w:t>окружающую среду, а также необходимым условием улучшения качества жизни и здоровья</w:t>
      </w:r>
      <w:r>
        <w:rPr>
          <w:sz w:val="28"/>
          <w:szCs w:val="28"/>
        </w:rPr>
        <w:t xml:space="preserve"> </w:t>
      </w:r>
      <w:r w:rsidRPr="00680585">
        <w:rPr>
          <w:sz w:val="28"/>
          <w:szCs w:val="28"/>
        </w:rPr>
        <w:t>населения.</w:t>
      </w:r>
    </w:p>
    <w:p w:rsidR="00680585" w:rsidRPr="00680585" w:rsidRDefault="00680585" w:rsidP="00680585">
      <w:pPr>
        <w:ind w:firstLine="709"/>
        <w:jc w:val="both"/>
        <w:rPr>
          <w:sz w:val="28"/>
          <w:szCs w:val="28"/>
        </w:rPr>
      </w:pPr>
      <w:r w:rsidRPr="00680585">
        <w:rPr>
          <w:sz w:val="28"/>
          <w:szCs w:val="28"/>
        </w:rPr>
        <w:t xml:space="preserve">Мероприятия по осуществлению </w:t>
      </w:r>
      <w:proofErr w:type="gramStart"/>
      <w:r w:rsidRPr="00680585">
        <w:rPr>
          <w:sz w:val="28"/>
          <w:szCs w:val="28"/>
        </w:rPr>
        <w:t>контроля за</w:t>
      </w:r>
      <w:proofErr w:type="gramEnd"/>
      <w:r w:rsidRPr="00680585">
        <w:rPr>
          <w:sz w:val="28"/>
          <w:szCs w:val="28"/>
        </w:rPr>
        <w:t xml:space="preserve"> порядком выжигания сухой</w:t>
      </w:r>
      <w:r>
        <w:rPr>
          <w:sz w:val="28"/>
          <w:szCs w:val="28"/>
        </w:rPr>
        <w:t xml:space="preserve"> </w:t>
      </w:r>
      <w:r w:rsidRPr="00680585">
        <w:rPr>
          <w:sz w:val="28"/>
          <w:szCs w:val="28"/>
        </w:rPr>
        <w:t>растительности позволят сократить количество вредных веществ, выбрасываемых в</w:t>
      </w:r>
      <w:r>
        <w:rPr>
          <w:sz w:val="28"/>
          <w:szCs w:val="28"/>
        </w:rPr>
        <w:t xml:space="preserve"> </w:t>
      </w:r>
      <w:r w:rsidRPr="00680585">
        <w:rPr>
          <w:sz w:val="28"/>
          <w:szCs w:val="28"/>
        </w:rPr>
        <w:t>атмосферный воздух.</w:t>
      </w:r>
    </w:p>
    <w:p w:rsidR="00680585" w:rsidRPr="00680585" w:rsidRDefault="00680585" w:rsidP="00680585">
      <w:pPr>
        <w:ind w:firstLine="709"/>
        <w:jc w:val="both"/>
        <w:rPr>
          <w:sz w:val="28"/>
          <w:szCs w:val="28"/>
        </w:rPr>
      </w:pPr>
      <w:r w:rsidRPr="00680585">
        <w:rPr>
          <w:sz w:val="28"/>
          <w:szCs w:val="28"/>
        </w:rPr>
        <w:t>Особая роль в улучшении состояния окружающей среды принадлежит зеленым</w:t>
      </w:r>
      <w:r w:rsidR="001B4ED7">
        <w:rPr>
          <w:sz w:val="28"/>
          <w:szCs w:val="28"/>
        </w:rPr>
        <w:t xml:space="preserve"> </w:t>
      </w:r>
      <w:r w:rsidRPr="00680585">
        <w:rPr>
          <w:sz w:val="28"/>
          <w:szCs w:val="28"/>
        </w:rPr>
        <w:t>насаждениям. Содержание и сохранность зеленых насаждений является составной частью</w:t>
      </w:r>
      <w:r w:rsidR="001B4ED7">
        <w:rPr>
          <w:sz w:val="28"/>
          <w:szCs w:val="28"/>
        </w:rPr>
        <w:t xml:space="preserve"> </w:t>
      </w:r>
      <w:r w:rsidRPr="00680585">
        <w:rPr>
          <w:sz w:val="28"/>
          <w:szCs w:val="28"/>
        </w:rPr>
        <w:t>природного комплекса и дол</w:t>
      </w:r>
      <w:r w:rsidR="001B4ED7">
        <w:rPr>
          <w:sz w:val="28"/>
          <w:szCs w:val="28"/>
        </w:rPr>
        <w:t>ж</w:t>
      </w:r>
      <w:r w:rsidRPr="00680585">
        <w:rPr>
          <w:sz w:val="28"/>
          <w:szCs w:val="28"/>
        </w:rPr>
        <w:t>ны включить в себя ежегодное озеленения территории</w:t>
      </w:r>
      <w:r w:rsidR="001B4ED7">
        <w:rPr>
          <w:sz w:val="28"/>
          <w:szCs w:val="28"/>
        </w:rPr>
        <w:t xml:space="preserve"> </w:t>
      </w:r>
      <w:r w:rsidRPr="00680585">
        <w:rPr>
          <w:sz w:val="28"/>
          <w:szCs w:val="28"/>
        </w:rPr>
        <w:t>поселения.</w:t>
      </w:r>
    </w:p>
    <w:p w:rsidR="001B4ED7" w:rsidRDefault="00680585" w:rsidP="00680585">
      <w:pPr>
        <w:ind w:firstLine="709"/>
        <w:jc w:val="both"/>
        <w:rPr>
          <w:sz w:val="28"/>
          <w:szCs w:val="28"/>
        </w:rPr>
      </w:pPr>
      <w:r w:rsidRPr="00680585">
        <w:rPr>
          <w:sz w:val="28"/>
          <w:szCs w:val="28"/>
        </w:rPr>
        <w:t>К сожалению, значительная часть деревьев представлена старыми посадками, а</w:t>
      </w:r>
      <w:r w:rsidR="001B4ED7">
        <w:rPr>
          <w:sz w:val="28"/>
          <w:szCs w:val="28"/>
        </w:rPr>
        <w:t xml:space="preserve"> </w:t>
      </w:r>
      <w:r w:rsidRPr="00680585">
        <w:rPr>
          <w:sz w:val="28"/>
          <w:szCs w:val="28"/>
        </w:rPr>
        <w:t>качество молодых посадок оставляет желать лучшее. Анализ состояния зеленых</w:t>
      </w:r>
      <w:r w:rsidR="001B4ED7">
        <w:rPr>
          <w:sz w:val="28"/>
          <w:szCs w:val="28"/>
        </w:rPr>
        <w:t xml:space="preserve"> </w:t>
      </w:r>
      <w:r w:rsidRPr="00680585">
        <w:rPr>
          <w:sz w:val="28"/>
          <w:szCs w:val="28"/>
        </w:rPr>
        <w:t>насаждений показывает, что происходит более раннее старение и износ деревьев.</w:t>
      </w:r>
    </w:p>
    <w:p w:rsidR="00680585" w:rsidRPr="00680585" w:rsidRDefault="00680585" w:rsidP="00680585">
      <w:pPr>
        <w:ind w:firstLine="709"/>
        <w:jc w:val="both"/>
        <w:rPr>
          <w:sz w:val="28"/>
          <w:szCs w:val="28"/>
        </w:rPr>
      </w:pPr>
      <w:r w:rsidRPr="00680585">
        <w:rPr>
          <w:sz w:val="28"/>
          <w:szCs w:val="28"/>
        </w:rPr>
        <w:t>Особое</w:t>
      </w:r>
      <w:r w:rsidR="001B4ED7">
        <w:rPr>
          <w:sz w:val="28"/>
          <w:szCs w:val="28"/>
        </w:rPr>
        <w:t xml:space="preserve"> </w:t>
      </w:r>
      <w:r w:rsidRPr="00680585">
        <w:rPr>
          <w:sz w:val="28"/>
          <w:szCs w:val="28"/>
        </w:rPr>
        <w:t>внимание необходимо уделять созданию и ремонту газонов, цветочных клумб, как одного</w:t>
      </w:r>
      <w:r w:rsidR="001B4ED7">
        <w:rPr>
          <w:sz w:val="28"/>
          <w:szCs w:val="28"/>
        </w:rPr>
        <w:t xml:space="preserve"> </w:t>
      </w:r>
      <w:r w:rsidRPr="00680585">
        <w:rPr>
          <w:sz w:val="28"/>
          <w:szCs w:val="28"/>
        </w:rPr>
        <w:t xml:space="preserve">из важнейших компонентов озеленения. </w:t>
      </w:r>
      <w:r w:rsidRPr="00680585">
        <w:rPr>
          <w:sz w:val="28"/>
          <w:szCs w:val="28"/>
        </w:rPr>
        <w:lastRenderedPageBreak/>
        <w:t>Неэффективно поставлена система планомерного</w:t>
      </w:r>
      <w:r w:rsidR="001B4ED7">
        <w:rPr>
          <w:sz w:val="28"/>
          <w:szCs w:val="28"/>
        </w:rPr>
        <w:t xml:space="preserve"> </w:t>
      </w:r>
      <w:r w:rsidRPr="00680585">
        <w:rPr>
          <w:sz w:val="28"/>
          <w:szCs w:val="28"/>
        </w:rPr>
        <w:t>воспроизводства зеленого фонда, организации работ по содержанию и высадкам зеленых</w:t>
      </w:r>
      <w:r w:rsidR="001B4ED7">
        <w:rPr>
          <w:sz w:val="28"/>
          <w:szCs w:val="28"/>
        </w:rPr>
        <w:t xml:space="preserve"> </w:t>
      </w:r>
      <w:r w:rsidRPr="00680585">
        <w:rPr>
          <w:sz w:val="28"/>
          <w:szCs w:val="28"/>
        </w:rPr>
        <w:t>насаждений. Вопросы использования, охраны, защиты и воспроизводства, а также содержания</w:t>
      </w:r>
      <w:r w:rsidR="001B4ED7">
        <w:rPr>
          <w:sz w:val="28"/>
          <w:szCs w:val="28"/>
        </w:rPr>
        <w:t xml:space="preserve"> </w:t>
      </w:r>
      <w:r w:rsidRPr="00680585">
        <w:rPr>
          <w:sz w:val="28"/>
          <w:szCs w:val="28"/>
        </w:rPr>
        <w:t>зеленных насаждений, сегодня являются полномочиями органов местного самоуправления</w:t>
      </w:r>
      <w:r w:rsidR="001B4ED7">
        <w:rPr>
          <w:sz w:val="28"/>
          <w:szCs w:val="28"/>
        </w:rPr>
        <w:t xml:space="preserve"> </w:t>
      </w:r>
      <w:r w:rsidRPr="00680585">
        <w:rPr>
          <w:sz w:val="28"/>
          <w:szCs w:val="28"/>
        </w:rPr>
        <w:t>сельских поселений.</w:t>
      </w:r>
    </w:p>
    <w:p w:rsidR="001B4ED7" w:rsidRPr="001B4ED7" w:rsidRDefault="001B4ED7" w:rsidP="001B4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4ED7">
        <w:rPr>
          <w:sz w:val="28"/>
          <w:szCs w:val="28"/>
        </w:rPr>
        <w:t>Реализация мероприятий Программы позволит увеличить количество зеленых</w:t>
      </w:r>
      <w:r>
        <w:rPr>
          <w:sz w:val="28"/>
          <w:szCs w:val="28"/>
        </w:rPr>
        <w:t xml:space="preserve"> </w:t>
      </w:r>
      <w:r w:rsidRPr="001B4ED7">
        <w:rPr>
          <w:sz w:val="28"/>
          <w:szCs w:val="28"/>
        </w:rPr>
        <w:t>насаждений, улучшить состояние существующих деревьев и кустарников на территории</w:t>
      </w:r>
      <w:r>
        <w:rPr>
          <w:sz w:val="28"/>
          <w:szCs w:val="28"/>
        </w:rPr>
        <w:t xml:space="preserve"> </w:t>
      </w:r>
      <w:r w:rsidRPr="001B4ED7">
        <w:rPr>
          <w:sz w:val="28"/>
          <w:szCs w:val="28"/>
        </w:rPr>
        <w:t>поселения.</w:t>
      </w:r>
    </w:p>
    <w:p w:rsidR="001B4ED7" w:rsidRPr="001B4ED7" w:rsidRDefault="001B4ED7" w:rsidP="001B4ED7">
      <w:pPr>
        <w:ind w:firstLine="709"/>
        <w:jc w:val="both"/>
        <w:rPr>
          <w:sz w:val="28"/>
          <w:szCs w:val="28"/>
        </w:rPr>
      </w:pPr>
      <w:r w:rsidRPr="001B4ED7">
        <w:rPr>
          <w:sz w:val="28"/>
          <w:szCs w:val="28"/>
        </w:rPr>
        <w:t>Одной из наиболее актуальных экологических проблем сельского</w:t>
      </w:r>
      <w:r>
        <w:rPr>
          <w:sz w:val="28"/>
          <w:szCs w:val="28"/>
        </w:rPr>
        <w:t xml:space="preserve"> </w:t>
      </w:r>
      <w:r w:rsidRPr="001B4ED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</w:t>
      </w:r>
      <w:proofErr w:type="gramStart"/>
      <w:r w:rsidR="0022400F">
        <w:rPr>
          <w:sz w:val="28"/>
          <w:szCs w:val="28"/>
        </w:rPr>
        <w:t>Новый</w:t>
      </w:r>
      <w:proofErr w:type="gramEnd"/>
      <w:r w:rsidR="0022400F">
        <w:rPr>
          <w:sz w:val="28"/>
          <w:szCs w:val="28"/>
        </w:rPr>
        <w:t xml:space="preserve"> Сарбай</w:t>
      </w:r>
      <w:r>
        <w:rPr>
          <w:sz w:val="28"/>
          <w:szCs w:val="28"/>
        </w:rPr>
        <w:t xml:space="preserve"> </w:t>
      </w:r>
      <w:r w:rsidRPr="001B4ED7">
        <w:rPr>
          <w:sz w:val="28"/>
          <w:szCs w:val="28"/>
        </w:rPr>
        <w:t xml:space="preserve">является проблема обращения с твердыми </w:t>
      </w:r>
      <w:r w:rsidR="00DB0808">
        <w:rPr>
          <w:sz w:val="28"/>
          <w:szCs w:val="28"/>
        </w:rPr>
        <w:t>коммунальными</w:t>
      </w:r>
      <w:r w:rsidRPr="001B4ED7">
        <w:rPr>
          <w:sz w:val="28"/>
          <w:szCs w:val="28"/>
        </w:rPr>
        <w:t xml:space="preserve"> отходами (далее – Т</w:t>
      </w:r>
      <w:r w:rsidR="00DB0808">
        <w:rPr>
          <w:sz w:val="28"/>
          <w:szCs w:val="28"/>
        </w:rPr>
        <w:t>К</w:t>
      </w:r>
      <w:r w:rsidRPr="001B4ED7">
        <w:rPr>
          <w:sz w:val="28"/>
          <w:szCs w:val="28"/>
        </w:rPr>
        <w:t>О).</w:t>
      </w:r>
    </w:p>
    <w:p w:rsidR="001B4ED7" w:rsidRPr="001B4ED7" w:rsidRDefault="001B4ED7" w:rsidP="001B4ED7">
      <w:pPr>
        <w:ind w:firstLine="709"/>
        <w:jc w:val="both"/>
        <w:rPr>
          <w:sz w:val="28"/>
          <w:szCs w:val="28"/>
        </w:rPr>
      </w:pPr>
      <w:r w:rsidRPr="001B4ED7">
        <w:rPr>
          <w:sz w:val="28"/>
          <w:szCs w:val="28"/>
        </w:rPr>
        <w:t>Можно выделить следующие наиболее существенные риски, связанные с</w:t>
      </w:r>
      <w:r>
        <w:rPr>
          <w:sz w:val="28"/>
          <w:szCs w:val="28"/>
        </w:rPr>
        <w:t xml:space="preserve"> </w:t>
      </w:r>
      <w:r w:rsidRPr="001B4ED7">
        <w:rPr>
          <w:sz w:val="28"/>
          <w:szCs w:val="28"/>
        </w:rPr>
        <w:t>реализацией</w:t>
      </w:r>
      <w:r>
        <w:rPr>
          <w:sz w:val="28"/>
          <w:szCs w:val="28"/>
        </w:rPr>
        <w:t xml:space="preserve"> </w:t>
      </w:r>
      <w:r w:rsidRPr="001B4ED7">
        <w:rPr>
          <w:sz w:val="28"/>
          <w:szCs w:val="28"/>
        </w:rPr>
        <w:t>Программы:</w:t>
      </w:r>
    </w:p>
    <w:p w:rsidR="001B4ED7" w:rsidRPr="001B4ED7" w:rsidRDefault="001B4ED7" w:rsidP="001B4ED7">
      <w:pPr>
        <w:ind w:firstLine="709"/>
        <w:jc w:val="both"/>
        <w:rPr>
          <w:sz w:val="28"/>
          <w:szCs w:val="28"/>
        </w:rPr>
      </w:pPr>
      <w:r w:rsidRPr="001B4ED7">
        <w:rPr>
          <w:sz w:val="28"/>
          <w:szCs w:val="28"/>
        </w:rPr>
        <w:t>- финансовые риски реализации Программы связаны с возможными кризисными</w:t>
      </w:r>
      <w:r>
        <w:rPr>
          <w:sz w:val="28"/>
          <w:szCs w:val="28"/>
        </w:rPr>
        <w:t xml:space="preserve"> </w:t>
      </w:r>
      <w:r w:rsidRPr="001B4ED7">
        <w:rPr>
          <w:sz w:val="28"/>
          <w:szCs w:val="28"/>
        </w:rPr>
        <w:t>явлениями в экономике, которые могут привести к снижению объемов финансирования</w:t>
      </w:r>
      <w:r>
        <w:rPr>
          <w:sz w:val="28"/>
          <w:szCs w:val="28"/>
        </w:rPr>
        <w:t xml:space="preserve"> </w:t>
      </w:r>
      <w:r w:rsidRPr="001B4ED7">
        <w:rPr>
          <w:sz w:val="28"/>
          <w:szCs w:val="28"/>
        </w:rPr>
        <w:t>программных мероприятий за счет бюджетных средств;</w:t>
      </w:r>
    </w:p>
    <w:p w:rsidR="001B4ED7" w:rsidRPr="001B4ED7" w:rsidRDefault="001B4ED7" w:rsidP="001B4ED7">
      <w:pPr>
        <w:ind w:firstLine="709"/>
        <w:jc w:val="both"/>
        <w:rPr>
          <w:sz w:val="28"/>
          <w:szCs w:val="28"/>
        </w:rPr>
      </w:pPr>
      <w:r w:rsidRPr="001B4ED7">
        <w:rPr>
          <w:sz w:val="28"/>
          <w:szCs w:val="28"/>
        </w:rPr>
        <w:t xml:space="preserve">- существенная дифференциация финансовых возможностей  </w:t>
      </w:r>
      <w:proofErr w:type="gramStart"/>
      <w:r w:rsidRPr="001B4ED7">
        <w:rPr>
          <w:sz w:val="28"/>
          <w:szCs w:val="28"/>
        </w:rPr>
        <w:t>сельского</w:t>
      </w:r>
      <w:proofErr w:type="gramEnd"/>
    </w:p>
    <w:p w:rsidR="001B4ED7" w:rsidRPr="001B4ED7" w:rsidRDefault="00DB0808" w:rsidP="001B4ED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B4ED7" w:rsidRPr="001B4ED7">
        <w:rPr>
          <w:sz w:val="28"/>
          <w:szCs w:val="28"/>
        </w:rPr>
        <w:t>оселения</w:t>
      </w:r>
      <w:r w:rsidR="001B4ED7">
        <w:rPr>
          <w:sz w:val="28"/>
          <w:szCs w:val="28"/>
        </w:rPr>
        <w:t xml:space="preserve"> </w:t>
      </w:r>
      <w:proofErr w:type="gramStart"/>
      <w:r w:rsidR="0022400F">
        <w:rPr>
          <w:sz w:val="28"/>
          <w:szCs w:val="28"/>
        </w:rPr>
        <w:t>Новый</w:t>
      </w:r>
      <w:proofErr w:type="gramEnd"/>
      <w:r w:rsidR="0022400F">
        <w:rPr>
          <w:sz w:val="28"/>
          <w:szCs w:val="28"/>
        </w:rPr>
        <w:t xml:space="preserve"> Сарбай</w:t>
      </w:r>
      <w:r w:rsidR="001B4ED7" w:rsidRPr="001B4ED7">
        <w:rPr>
          <w:sz w:val="28"/>
          <w:szCs w:val="28"/>
        </w:rPr>
        <w:t xml:space="preserve"> приводит к различной степени эффективности и результативности исполнения</w:t>
      </w:r>
      <w:r w:rsidR="001B4ED7">
        <w:rPr>
          <w:sz w:val="28"/>
          <w:szCs w:val="28"/>
        </w:rPr>
        <w:t xml:space="preserve"> </w:t>
      </w:r>
      <w:r w:rsidR="001B4ED7" w:rsidRPr="001B4ED7">
        <w:rPr>
          <w:sz w:val="28"/>
          <w:szCs w:val="28"/>
        </w:rPr>
        <w:t>полномочий в сфере охраны окружающей среды. Ограниченность возможностей местных</w:t>
      </w:r>
      <w:r w:rsidR="001B4ED7">
        <w:rPr>
          <w:sz w:val="28"/>
          <w:szCs w:val="28"/>
        </w:rPr>
        <w:t xml:space="preserve"> </w:t>
      </w:r>
      <w:r w:rsidR="001B4ED7" w:rsidRPr="001B4ED7">
        <w:rPr>
          <w:sz w:val="28"/>
          <w:szCs w:val="28"/>
        </w:rPr>
        <w:t>бюджетов может снижать эффективность исполнения ими собственных полномочий в</w:t>
      </w:r>
      <w:r w:rsidR="001B4ED7">
        <w:rPr>
          <w:sz w:val="28"/>
          <w:szCs w:val="28"/>
        </w:rPr>
        <w:t xml:space="preserve"> </w:t>
      </w:r>
      <w:r w:rsidR="001B4ED7" w:rsidRPr="001B4ED7">
        <w:rPr>
          <w:sz w:val="28"/>
          <w:szCs w:val="28"/>
        </w:rPr>
        <w:t>сфере охраны окружающей среды и экологической безопасности.</w:t>
      </w:r>
    </w:p>
    <w:p w:rsidR="001B4ED7" w:rsidRPr="001B4ED7" w:rsidRDefault="001B4ED7" w:rsidP="001B4ED7">
      <w:pPr>
        <w:ind w:firstLine="709"/>
        <w:jc w:val="both"/>
        <w:rPr>
          <w:sz w:val="28"/>
          <w:szCs w:val="28"/>
        </w:rPr>
      </w:pPr>
      <w:r w:rsidRPr="001B4ED7">
        <w:rPr>
          <w:sz w:val="28"/>
          <w:szCs w:val="28"/>
        </w:rPr>
        <w:t xml:space="preserve">- </w:t>
      </w:r>
      <w:proofErr w:type="gramStart"/>
      <w:r w:rsidRPr="001B4ED7">
        <w:rPr>
          <w:sz w:val="28"/>
          <w:szCs w:val="28"/>
        </w:rPr>
        <w:t>природно-климатические</w:t>
      </w:r>
      <w:proofErr w:type="gramEnd"/>
      <w:r w:rsidRPr="001B4ED7">
        <w:rPr>
          <w:sz w:val="28"/>
          <w:szCs w:val="28"/>
        </w:rPr>
        <w:t xml:space="preserve"> – влияние климатических условий на гидрологическую</w:t>
      </w:r>
      <w:r>
        <w:rPr>
          <w:sz w:val="28"/>
          <w:szCs w:val="28"/>
        </w:rPr>
        <w:t xml:space="preserve"> </w:t>
      </w:r>
      <w:r w:rsidRPr="001B4ED7">
        <w:rPr>
          <w:sz w:val="28"/>
          <w:szCs w:val="28"/>
        </w:rPr>
        <w:t>ситуацию, на состояние берегов водных объектов; существенное влияние климатических</w:t>
      </w:r>
      <w:r>
        <w:rPr>
          <w:sz w:val="28"/>
          <w:szCs w:val="28"/>
        </w:rPr>
        <w:t xml:space="preserve"> </w:t>
      </w:r>
      <w:r w:rsidRPr="001B4ED7">
        <w:rPr>
          <w:sz w:val="28"/>
          <w:szCs w:val="28"/>
        </w:rPr>
        <w:t>условий на приживаемость зеленых насаждений в населенных пунктах.</w:t>
      </w:r>
    </w:p>
    <w:p w:rsidR="001B4ED7" w:rsidRPr="001B4ED7" w:rsidRDefault="001B4ED7" w:rsidP="001B4ED7">
      <w:pPr>
        <w:ind w:firstLine="709"/>
        <w:jc w:val="both"/>
        <w:rPr>
          <w:sz w:val="28"/>
          <w:szCs w:val="28"/>
        </w:rPr>
      </w:pPr>
      <w:r w:rsidRPr="001B4ED7">
        <w:rPr>
          <w:sz w:val="28"/>
          <w:szCs w:val="28"/>
        </w:rPr>
        <w:t>Мерами управления указанными рисками являются:</w:t>
      </w:r>
    </w:p>
    <w:p w:rsidR="001B4ED7" w:rsidRPr="001B4ED7" w:rsidRDefault="001B4ED7" w:rsidP="001B4ED7">
      <w:pPr>
        <w:ind w:firstLine="709"/>
        <w:jc w:val="both"/>
        <w:rPr>
          <w:sz w:val="28"/>
          <w:szCs w:val="28"/>
        </w:rPr>
      </w:pPr>
      <w:r w:rsidRPr="001B4ED7">
        <w:rPr>
          <w:sz w:val="28"/>
          <w:szCs w:val="28"/>
        </w:rPr>
        <w:t>- детальное планирование хода реализации Программы;</w:t>
      </w:r>
    </w:p>
    <w:p w:rsidR="001B4ED7" w:rsidRPr="001B4ED7" w:rsidRDefault="001B4ED7" w:rsidP="001B4ED7">
      <w:pPr>
        <w:ind w:firstLine="709"/>
        <w:jc w:val="both"/>
        <w:rPr>
          <w:sz w:val="28"/>
          <w:szCs w:val="28"/>
        </w:rPr>
      </w:pPr>
      <w:r w:rsidRPr="001B4ED7">
        <w:rPr>
          <w:sz w:val="28"/>
          <w:szCs w:val="28"/>
        </w:rPr>
        <w:t>- оперативный мониторинг выполнения мероприятий Программы;</w:t>
      </w:r>
    </w:p>
    <w:p w:rsidR="001B4ED7" w:rsidRPr="001B4ED7" w:rsidRDefault="001B4ED7" w:rsidP="001B4ED7">
      <w:pPr>
        <w:ind w:firstLine="709"/>
        <w:jc w:val="both"/>
        <w:rPr>
          <w:sz w:val="28"/>
          <w:szCs w:val="28"/>
        </w:rPr>
      </w:pPr>
      <w:r w:rsidRPr="001B4ED7">
        <w:rPr>
          <w:sz w:val="28"/>
          <w:szCs w:val="28"/>
        </w:rPr>
        <w:t>- своевременная ежегодная актуализация Программы, в том числе корректировка</w:t>
      </w:r>
      <w:r>
        <w:rPr>
          <w:sz w:val="28"/>
          <w:szCs w:val="28"/>
        </w:rPr>
        <w:t xml:space="preserve"> </w:t>
      </w:r>
      <w:r w:rsidRPr="001B4ED7">
        <w:rPr>
          <w:sz w:val="28"/>
          <w:szCs w:val="28"/>
        </w:rPr>
        <w:t>состава и сроков исполнения мероприятий с сохранением ожидаемых результатов</w:t>
      </w:r>
      <w:r>
        <w:rPr>
          <w:sz w:val="28"/>
          <w:szCs w:val="28"/>
        </w:rPr>
        <w:t xml:space="preserve"> </w:t>
      </w:r>
      <w:r w:rsidRPr="001B4ED7">
        <w:rPr>
          <w:sz w:val="28"/>
          <w:szCs w:val="28"/>
        </w:rPr>
        <w:t>реализации Программы;</w:t>
      </w:r>
    </w:p>
    <w:p w:rsidR="001B4ED7" w:rsidRPr="001B4ED7" w:rsidRDefault="001B4ED7" w:rsidP="001B4ED7">
      <w:pPr>
        <w:ind w:firstLine="709"/>
        <w:jc w:val="both"/>
        <w:rPr>
          <w:sz w:val="28"/>
          <w:szCs w:val="28"/>
        </w:rPr>
      </w:pPr>
      <w:r w:rsidRPr="001B4ED7">
        <w:rPr>
          <w:sz w:val="28"/>
          <w:szCs w:val="28"/>
        </w:rPr>
        <w:t>- проведение в течение всего срока реализации Программы мониторинга и</w:t>
      </w:r>
      <w:r>
        <w:rPr>
          <w:sz w:val="28"/>
          <w:szCs w:val="28"/>
        </w:rPr>
        <w:t xml:space="preserve"> </w:t>
      </w:r>
      <w:r w:rsidRPr="001B4ED7">
        <w:rPr>
          <w:sz w:val="28"/>
          <w:szCs w:val="28"/>
        </w:rPr>
        <w:t>прогнозирования текущего состояния окружающей среды и природных ресурсов</w:t>
      </w:r>
      <w:r>
        <w:rPr>
          <w:sz w:val="28"/>
          <w:szCs w:val="28"/>
        </w:rPr>
        <w:t xml:space="preserve"> </w:t>
      </w:r>
      <w:r w:rsidRPr="001B4ED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gramStart"/>
      <w:r w:rsidR="0022400F">
        <w:rPr>
          <w:sz w:val="28"/>
          <w:szCs w:val="28"/>
        </w:rPr>
        <w:t>Новый</w:t>
      </w:r>
      <w:proofErr w:type="gramEnd"/>
      <w:r w:rsidR="0022400F">
        <w:rPr>
          <w:sz w:val="28"/>
          <w:szCs w:val="28"/>
        </w:rPr>
        <w:t xml:space="preserve"> Сарбай</w:t>
      </w:r>
      <w:r w:rsidRPr="001B4ED7">
        <w:rPr>
          <w:sz w:val="28"/>
          <w:szCs w:val="28"/>
        </w:rPr>
        <w:t xml:space="preserve"> с целью актуализации Программы</w:t>
      </w:r>
      <w:r>
        <w:rPr>
          <w:sz w:val="28"/>
          <w:szCs w:val="28"/>
        </w:rPr>
        <w:t xml:space="preserve"> </w:t>
      </w:r>
      <w:r w:rsidRPr="001B4ED7">
        <w:rPr>
          <w:sz w:val="28"/>
          <w:szCs w:val="28"/>
        </w:rPr>
        <w:t>(в случае</w:t>
      </w:r>
      <w:r>
        <w:rPr>
          <w:sz w:val="28"/>
          <w:szCs w:val="28"/>
        </w:rPr>
        <w:t xml:space="preserve"> </w:t>
      </w:r>
      <w:r w:rsidRPr="001B4ED7">
        <w:rPr>
          <w:sz w:val="28"/>
          <w:szCs w:val="28"/>
        </w:rPr>
        <w:t>необходимости);</w:t>
      </w:r>
    </w:p>
    <w:p w:rsidR="0013704C" w:rsidRDefault="001B4ED7" w:rsidP="001B4ED7">
      <w:pPr>
        <w:ind w:firstLine="709"/>
        <w:jc w:val="both"/>
        <w:rPr>
          <w:sz w:val="28"/>
          <w:szCs w:val="28"/>
        </w:rPr>
      </w:pPr>
      <w:r w:rsidRPr="001B4ED7">
        <w:rPr>
          <w:sz w:val="28"/>
          <w:szCs w:val="28"/>
        </w:rPr>
        <w:t>- детальное планирование мероприятий в сфере охраны окружающей среды и</w:t>
      </w:r>
      <w:r>
        <w:rPr>
          <w:sz w:val="28"/>
          <w:szCs w:val="28"/>
        </w:rPr>
        <w:t xml:space="preserve"> </w:t>
      </w:r>
      <w:r w:rsidRPr="001B4ED7">
        <w:rPr>
          <w:sz w:val="28"/>
          <w:szCs w:val="28"/>
        </w:rPr>
        <w:t>природопользования с учетом возможности местного бюджета по их финансированию.</w:t>
      </w:r>
    </w:p>
    <w:p w:rsidR="00986C8E" w:rsidRDefault="00986C8E" w:rsidP="00986C8E">
      <w:pPr>
        <w:ind w:firstLine="709"/>
        <w:jc w:val="center"/>
        <w:rPr>
          <w:b/>
          <w:sz w:val="28"/>
          <w:szCs w:val="28"/>
        </w:rPr>
      </w:pPr>
    </w:p>
    <w:p w:rsidR="00A052C9" w:rsidRDefault="00A052C9" w:rsidP="00986C8E">
      <w:pPr>
        <w:ind w:firstLine="709"/>
        <w:jc w:val="center"/>
        <w:rPr>
          <w:b/>
          <w:sz w:val="28"/>
          <w:szCs w:val="28"/>
        </w:rPr>
      </w:pPr>
    </w:p>
    <w:p w:rsidR="00A052C9" w:rsidRDefault="00A052C9" w:rsidP="00986C8E">
      <w:pPr>
        <w:ind w:firstLine="709"/>
        <w:jc w:val="center"/>
        <w:rPr>
          <w:b/>
          <w:sz w:val="28"/>
          <w:szCs w:val="28"/>
        </w:rPr>
      </w:pPr>
    </w:p>
    <w:p w:rsidR="00A052C9" w:rsidRDefault="00A052C9" w:rsidP="00986C8E">
      <w:pPr>
        <w:ind w:firstLine="709"/>
        <w:jc w:val="center"/>
        <w:rPr>
          <w:b/>
          <w:sz w:val="28"/>
          <w:szCs w:val="28"/>
        </w:rPr>
      </w:pPr>
    </w:p>
    <w:p w:rsidR="00A052C9" w:rsidRDefault="00A052C9" w:rsidP="00986C8E">
      <w:pPr>
        <w:ind w:firstLine="709"/>
        <w:jc w:val="center"/>
        <w:rPr>
          <w:b/>
          <w:sz w:val="28"/>
          <w:szCs w:val="28"/>
        </w:rPr>
      </w:pPr>
    </w:p>
    <w:p w:rsidR="00A052C9" w:rsidRDefault="00A052C9" w:rsidP="00986C8E">
      <w:pPr>
        <w:ind w:firstLine="709"/>
        <w:jc w:val="center"/>
        <w:rPr>
          <w:b/>
          <w:sz w:val="28"/>
          <w:szCs w:val="28"/>
        </w:rPr>
      </w:pPr>
    </w:p>
    <w:p w:rsidR="00A052C9" w:rsidRDefault="00A052C9" w:rsidP="00986C8E">
      <w:pPr>
        <w:ind w:firstLine="709"/>
        <w:jc w:val="center"/>
        <w:rPr>
          <w:b/>
          <w:sz w:val="28"/>
          <w:szCs w:val="28"/>
        </w:rPr>
      </w:pPr>
    </w:p>
    <w:p w:rsidR="0013704C" w:rsidRDefault="0013704C" w:rsidP="00112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2. Приоритеты </w:t>
      </w:r>
      <w:r w:rsidR="00B85EA8">
        <w:rPr>
          <w:b/>
          <w:sz w:val="28"/>
          <w:szCs w:val="28"/>
        </w:rPr>
        <w:t xml:space="preserve"> и цели </w:t>
      </w:r>
      <w:r>
        <w:rPr>
          <w:b/>
          <w:sz w:val="28"/>
          <w:szCs w:val="28"/>
        </w:rPr>
        <w:t xml:space="preserve">муниципальной политики </w:t>
      </w:r>
      <w:r w:rsidR="00112F30">
        <w:rPr>
          <w:b/>
          <w:sz w:val="28"/>
          <w:szCs w:val="28"/>
        </w:rPr>
        <w:t>о</w:t>
      </w:r>
      <w:r w:rsidR="00B85EA8" w:rsidRPr="00B85EA8">
        <w:rPr>
          <w:b/>
          <w:sz w:val="28"/>
          <w:szCs w:val="28"/>
        </w:rPr>
        <w:t xml:space="preserve">храны окружающей среды </w:t>
      </w:r>
      <w:r w:rsidR="00112F30" w:rsidRPr="00112F30">
        <w:rPr>
          <w:b/>
          <w:sz w:val="28"/>
          <w:szCs w:val="28"/>
        </w:rPr>
        <w:t xml:space="preserve">в сельском поселении </w:t>
      </w:r>
      <w:proofErr w:type="gramStart"/>
      <w:r w:rsidR="0022400F">
        <w:rPr>
          <w:b/>
          <w:sz w:val="28"/>
          <w:szCs w:val="28"/>
        </w:rPr>
        <w:t>Новый</w:t>
      </w:r>
      <w:proofErr w:type="gramEnd"/>
      <w:r w:rsidR="0022400F">
        <w:rPr>
          <w:b/>
          <w:sz w:val="28"/>
          <w:szCs w:val="28"/>
        </w:rPr>
        <w:t xml:space="preserve"> Сарбай</w:t>
      </w:r>
      <w:r w:rsidR="00112F30" w:rsidRPr="00112F30">
        <w:rPr>
          <w:b/>
          <w:sz w:val="28"/>
          <w:szCs w:val="28"/>
        </w:rPr>
        <w:t xml:space="preserve"> муниципально</w:t>
      </w:r>
      <w:r w:rsidR="00112F30">
        <w:rPr>
          <w:b/>
          <w:sz w:val="28"/>
          <w:szCs w:val="28"/>
        </w:rPr>
        <w:t>го</w:t>
      </w:r>
      <w:r w:rsidR="00112F30" w:rsidRPr="00112F30">
        <w:rPr>
          <w:b/>
          <w:sz w:val="28"/>
          <w:szCs w:val="28"/>
        </w:rPr>
        <w:t xml:space="preserve"> район</w:t>
      </w:r>
      <w:r w:rsidR="00112F30">
        <w:rPr>
          <w:b/>
          <w:sz w:val="28"/>
          <w:szCs w:val="28"/>
        </w:rPr>
        <w:t>а</w:t>
      </w:r>
      <w:r w:rsidR="00112F30" w:rsidRPr="00112F30">
        <w:rPr>
          <w:b/>
          <w:sz w:val="28"/>
          <w:szCs w:val="28"/>
        </w:rPr>
        <w:t xml:space="preserve"> Кинельский  Самарской области, описание целей и задач Программы, планируемые конечные результаты реализации Программы, характеризующие целевое состояние (изменение состояния) в сфере реализации Программы</w:t>
      </w:r>
    </w:p>
    <w:p w:rsidR="00112F30" w:rsidRDefault="00112F30" w:rsidP="00112F30">
      <w:pPr>
        <w:jc w:val="center"/>
        <w:rPr>
          <w:sz w:val="28"/>
          <w:szCs w:val="28"/>
        </w:rPr>
      </w:pPr>
    </w:p>
    <w:p w:rsidR="00A0706C" w:rsidRDefault="0013704C" w:rsidP="006F3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6F8D" w:rsidRPr="007A6F8D">
        <w:rPr>
          <w:sz w:val="28"/>
          <w:szCs w:val="28"/>
        </w:rPr>
        <w:t xml:space="preserve">Одним из приоритетов </w:t>
      </w:r>
      <w:r w:rsidR="00A0706C" w:rsidRPr="00A0706C">
        <w:rPr>
          <w:sz w:val="28"/>
          <w:szCs w:val="28"/>
        </w:rPr>
        <w:t>является сохранение природных</w:t>
      </w:r>
      <w:r w:rsidR="00A0706C">
        <w:rPr>
          <w:sz w:val="28"/>
          <w:szCs w:val="28"/>
        </w:rPr>
        <w:t xml:space="preserve"> </w:t>
      </w:r>
      <w:r w:rsidR="00A0706C" w:rsidRPr="00A0706C">
        <w:rPr>
          <w:sz w:val="28"/>
          <w:szCs w:val="28"/>
        </w:rPr>
        <w:t>комплексов, поддержание их целостности и жизнеобеспечивающих функций для</w:t>
      </w:r>
      <w:r w:rsidR="00A0706C">
        <w:rPr>
          <w:sz w:val="28"/>
          <w:szCs w:val="28"/>
        </w:rPr>
        <w:t xml:space="preserve"> </w:t>
      </w:r>
      <w:r w:rsidR="00A0706C" w:rsidRPr="00A0706C">
        <w:rPr>
          <w:sz w:val="28"/>
          <w:szCs w:val="28"/>
        </w:rPr>
        <w:t>устойчивого развития общества, повышения качества жизни, улучшения здоровья</w:t>
      </w:r>
      <w:r w:rsidR="00A0706C">
        <w:rPr>
          <w:sz w:val="28"/>
          <w:szCs w:val="28"/>
        </w:rPr>
        <w:t xml:space="preserve"> </w:t>
      </w:r>
      <w:r w:rsidR="00A0706C" w:rsidRPr="00A0706C">
        <w:rPr>
          <w:sz w:val="28"/>
          <w:szCs w:val="28"/>
        </w:rPr>
        <w:t>населения и демографической ситуации, обеспечения экологической безопасности</w:t>
      </w:r>
      <w:r w:rsidR="00A0706C">
        <w:rPr>
          <w:sz w:val="28"/>
          <w:szCs w:val="28"/>
        </w:rPr>
        <w:t xml:space="preserve"> </w:t>
      </w:r>
      <w:r w:rsidR="00A0706C" w:rsidRPr="00A0706C">
        <w:rPr>
          <w:sz w:val="28"/>
          <w:szCs w:val="28"/>
        </w:rPr>
        <w:t xml:space="preserve">сельского поселения </w:t>
      </w:r>
      <w:proofErr w:type="gramStart"/>
      <w:r w:rsidR="0022400F">
        <w:rPr>
          <w:sz w:val="28"/>
          <w:szCs w:val="28"/>
        </w:rPr>
        <w:t>Новый</w:t>
      </w:r>
      <w:proofErr w:type="gramEnd"/>
      <w:r w:rsidR="0022400F">
        <w:rPr>
          <w:sz w:val="28"/>
          <w:szCs w:val="28"/>
        </w:rPr>
        <w:t xml:space="preserve"> Сарбай</w:t>
      </w:r>
      <w:r w:rsidR="00563F1A">
        <w:rPr>
          <w:sz w:val="28"/>
          <w:szCs w:val="28"/>
        </w:rPr>
        <w:t xml:space="preserve"> </w:t>
      </w:r>
      <w:r w:rsidR="00A0706C" w:rsidRPr="00A0706C">
        <w:rPr>
          <w:sz w:val="28"/>
          <w:szCs w:val="28"/>
        </w:rPr>
        <w:t>в целом.</w:t>
      </w:r>
    </w:p>
    <w:p w:rsidR="00A0706C" w:rsidRPr="00A0706C" w:rsidRDefault="00A0706C" w:rsidP="006F3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06C">
        <w:rPr>
          <w:sz w:val="28"/>
          <w:szCs w:val="28"/>
        </w:rPr>
        <w:t xml:space="preserve">Цель муниципальной программы – </w:t>
      </w:r>
      <w:r w:rsidR="00FC635E" w:rsidRPr="00A0706C">
        <w:rPr>
          <w:sz w:val="28"/>
          <w:szCs w:val="28"/>
        </w:rPr>
        <w:t>Создание благоприятной окружающей среды и нормализация</w:t>
      </w:r>
      <w:r w:rsidR="00FC635E">
        <w:rPr>
          <w:sz w:val="28"/>
          <w:szCs w:val="28"/>
        </w:rPr>
        <w:t xml:space="preserve"> </w:t>
      </w:r>
      <w:r w:rsidR="00FC635E" w:rsidRPr="00A0706C">
        <w:rPr>
          <w:sz w:val="28"/>
          <w:szCs w:val="28"/>
        </w:rPr>
        <w:t>экологической обст</w:t>
      </w:r>
      <w:r w:rsidR="00FC635E">
        <w:rPr>
          <w:sz w:val="28"/>
          <w:szCs w:val="28"/>
        </w:rPr>
        <w:t xml:space="preserve">ановки на территории </w:t>
      </w:r>
      <w:r w:rsidR="00FC635E" w:rsidRPr="00A0706C">
        <w:rPr>
          <w:sz w:val="28"/>
          <w:szCs w:val="28"/>
        </w:rPr>
        <w:t xml:space="preserve"> сельского</w:t>
      </w:r>
      <w:r w:rsidR="00FC635E">
        <w:rPr>
          <w:sz w:val="28"/>
          <w:szCs w:val="28"/>
        </w:rPr>
        <w:t xml:space="preserve"> </w:t>
      </w:r>
      <w:r w:rsidR="00FC635E" w:rsidRPr="00A0706C">
        <w:rPr>
          <w:sz w:val="28"/>
          <w:szCs w:val="28"/>
        </w:rPr>
        <w:t>поселения</w:t>
      </w:r>
      <w:r w:rsidR="00FC635E">
        <w:rPr>
          <w:sz w:val="28"/>
          <w:szCs w:val="28"/>
        </w:rPr>
        <w:t xml:space="preserve"> </w:t>
      </w:r>
      <w:proofErr w:type="gramStart"/>
      <w:r w:rsidR="0022400F">
        <w:rPr>
          <w:sz w:val="28"/>
          <w:szCs w:val="28"/>
        </w:rPr>
        <w:t>Новый</w:t>
      </w:r>
      <w:proofErr w:type="gramEnd"/>
      <w:r w:rsidR="0022400F">
        <w:rPr>
          <w:sz w:val="28"/>
          <w:szCs w:val="28"/>
        </w:rPr>
        <w:t xml:space="preserve"> Сарбай</w:t>
      </w:r>
      <w:r w:rsidRPr="00A0706C">
        <w:rPr>
          <w:sz w:val="28"/>
          <w:szCs w:val="28"/>
        </w:rPr>
        <w:t>.</w:t>
      </w:r>
    </w:p>
    <w:p w:rsidR="00A0706C" w:rsidRPr="00A0706C" w:rsidRDefault="00A0706C" w:rsidP="006F3E23">
      <w:pPr>
        <w:ind w:firstLine="709"/>
        <w:jc w:val="both"/>
        <w:rPr>
          <w:sz w:val="28"/>
          <w:szCs w:val="28"/>
        </w:rPr>
      </w:pPr>
      <w:r w:rsidRPr="00A0706C">
        <w:rPr>
          <w:sz w:val="28"/>
          <w:szCs w:val="28"/>
        </w:rPr>
        <w:t>Для достижения намеченной цели предусматривается решение следующих</w:t>
      </w:r>
      <w:r>
        <w:rPr>
          <w:sz w:val="28"/>
          <w:szCs w:val="28"/>
        </w:rPr>
        <w:t xml:space="preserve"> </w:t>
      </w:r>
      <w:r w:rsidRPr="00A0706C">
        <w:rPr>
          <w:sz w:val="28"/>
          <w:szCs w:val="28"/>
        </w:rPr>
        <w:t>основных задач:</w:t>
      </w:r>
    </w:p>
    <w:p w:rsidR="00563F1A" w:rsidRPr="00563F1A" w:rsidRDefault="00EA561F" w:rsidP="006F3E23">
      <w:pPr>
        <w:snapToGrid w:val="0"/>
        <w:jc w:val="both"/>
        <w:rPr>
          <w:rFonts w:eastAsia="Batang"/>
          <w:sz w:val="28"/>
          <w:szCs w:val="28"/>
        </w:rPr>
      </w:pPr>
      <w:r w:rsidRPr="00F9192C">
        <w:rPr>
          <w:rFonts w:eastAsia="Batang"/>
          <w:sz w:val="28"/>
          <w:szCs w:val="28"/>
        </w:rPr>
        <w:t xml:space="preserve"> </w:t>
      </w:r>
      <w:r w:rsidR="00563F1A" w:rsidRPr="00563F1A">
        <w:rPr>
          <w:rFonts w:eastAsia="Batang"/>
          <w:sz w:val="28"/>
          <w:szCs w:val="28"/>
        </w:rPr>
        <w:t xml:space="preserve">1.  Сохранение и развитие  зеленых </w:t>
      </w:r>
      <w:proofErr w:type="gramStart"/>
      <w:r w:rsidR="00563F1A" w:rsidRPr="00563F1A">
        <w:rPr>
          <w:rFonts w:eastAsia="Batang"/>
          <w:sz w:val="28"/>
          <w:szCs w:val="28"/>
        </w:rPr>
        <w:t>зон</w:t>
      </w:r>
      <w:proofErr w:type="gramEnd"/>
      <w:r w:rsidR="00563F1A" w:rsidRPr="00563F1A">
        <w:rPr>
          <w:rFonts w:eastAsia="Batang"/>
          <w:sz w:val="28"/>
          <w:szCs w:val="28"/>
        </w:rPr>
        <w:t xml:space="preserve"> и озеленение территории поселения.</w:t>
      </w:r>
    </w:p>
    <w:p w:rsidR="00563F1A" w:rsidRPr="00563F1A" w:rsidRDefault="00563F1A" w:rsidP="006F3E23">
      <w:pPr>
        <w:snapToGrid w:val="0"/>
        <w:jc w:val="both"/>
        <w:rPr>
          <w:rFonts w:eastAsia="Batang"/>
          <w:sz w:val="28"/>
          <w:szCs w:val="28"/>
        </w:rPr>
      </w:pPr>
      <w:r w:rsidRPr="00563F1A">
        <w:rPr>
          <w:rFonts w:eastAsia="Batang"/>
          <w:sz w:val="28"/>
          <w:szCs w:val="28"/>
        </w:rPr>
        <w:t>2. Снижение  негативного  воздействия   на  окружающую  среду  твердых коммунальных отходов.</w:t>
      </w:r>
    </w:p>
    <w:p w:rsidR="00EA561F" w:rsidRPr="00F9192C" w:rsidRDefault="00563F1A" w:rsidP="006F3E23">
      <w:pPr>
        <w:snapToGrid w:val="0"/>
        <w:jc w:val="both"/>
        <w:rPr>
          <w:rFonts w:eastAsia="Batang"/>
          <w:sz w:val="28"/>
          <w:szCs w:val="28"/>
        </w:rPr>
      </w:pPr>
      <w:r w:rsidRPr="00563F1A">
        <w:rPr>
          <w:rFonts w:eastAsia="Batang"/>
          <w:sz w:val="28"/>
          <w:szCs w:val="28"/>
        </w:rPr>
        <w:t>3. Повышение уровня экологического образования и  просвещения населения.</w:t>
      </w:r>
    </w:p>
    <w:p w:rsidR="00563F1A" w:rsidRPr="00563F1A" w:rsidRDefault="00563F1A" w:rsidP="006F3E23">
      <w:pPr>
        <w:ind w:firstLine="709"/>
        <w:jc w:val="both"/>
        <w:rPr>
          <w:sz w:val="28"/>
          <w:szCs w:val="28"/>
        </w:rPr>
      </w:pPr>
      <w:r w:rsidRPr="00563F1A">
        <w:rPr>
          <w:sz w:val="28"/>
          <w:szCs w:val="28"/>
        </w:rPr>
        <w:t>По итогам реализации Программы планируется достижение следующих результатов:</w:t>
      </w:r>
    </w:p>
    <w:p w:rsidR="00563F1A" w:rsidRPr="00563F1A" w:rsidRDefault="00563F1A" w:rsidP="006F3E23">
      <w:pPr>
        <w:ind w:firstLine="709"/>
        <w:jc w:val="both"/>
        <w:rPr>
          <w:sz w:val="28"/>
          <w:szCs w:val="28"/>
        </w:rPr>
      </w:pPr>
      <w:r w:rsidRPr="00563F1A">
        <w:rPr>
          <w:sz w:val="28"/>
          <w:szCs w:val="28"/>
        </w:rPr>
        <w:t>- снижение антропогенной нагрузки на окружающую среду;</w:t>
      </w:r>
    </w:p>
    <w:p w:rsidR="00563F1A" w:rsidRPr="00563F1A" w:rsidRDefault="00563F1A" w:rsidP="006F3E23">
      <w:pPr>
        <w:ind w:firstLine="709"/>
        <w:jc w:val="both"/>
        <w:rPr>
          <w:sz w:val="28"/>
          <w:szCs w:val="28"/>
        </w:rPr>
      </w:pPr>
      <w:r w:rsidRPr="00563F1A">
        <w:rPr>
          <w:sz w:val="28"/>
          <w:szCs w:val="28"/>
        </w:rPr>
        <w:t>- сохранение зеленных насаждений на территориях населенных пунктов;</w:t>
      </w:r>
    </w:p>
    <w:p w:rsidR="00563F1A" w:rsidRPr="00563F1A" w:rsidRDefault="00563F1A" w:rsidP="006F3E23">
      <w:pPr>
        <w:ind w:firstLine="709"/>
        <w:jc w:val="both"/>
        <w:rPr>
          <w:sz w:val="28"/>
          <w:szCs w:val="28"/>
        </w:rPr>
      </w:pPr>
      <w:r w:rsidRPr="00563F1A">
        <w:rPr>
          <w:sz w:val="28"/>
          <w:szCs w:val="28"/>
        </w:rPr>
        <w:t>- сокращение количества несанкционированных объектов размещения твердых</w:t>
      </w:r>
      <w:r>
        <w:rPr>
          <w:sz w:val="28"/>
          <w:szCs w:val="28"/>
        </w:rPr>
        <w:t xml:space="preserve"> </w:t>
      </w:r>
      <w:r w:rsidR="00DB0808">
        <w:rPr>
          <w:sz w:val="28"/>
          <w:szCs w:val="28"/>
        </w:rPr>
        <w:t>коммунальных</w:t>
      </w:r>
      <w:r w:rsidRPr="00563F1A">
        <w:rPr>
          <w:sz w:val="28"/>
          <w:szCs w:val="28"/>
        </w:rPr>
        <w:t xml:space="preserve"> отходов.</w:t>
      </w:r>
    </w:p>
    <w:p w:rsidR="00563F1A" w:rsidRPr="00563F1A" w:rsidRDefault="00563F1A" w:rsidP="006F3E23">
      <w:pPr>
        <w:ind w:firstLine="709"/>
        <w:jc w:val="both"/>
        <w:rPr>
          <w:sz w:val="28"/>
          <w:szCs w:val="28"/>
        </w:rPr>
      </w:pPr>
      <w:r w:rsidRPr="00563F1A">
        <w:rPr>
          <w:sz w:val="28"/>
          <w:szCs w:val="28"/>
        </w:rPr>
        <w:t>- повышение уровня экологической культуры населения через систему</w:t>
      </w:r>
    </w:p>
    <w:p w:rsidR="006E2051" w:rsidRDefault="00563F1A" w:rsidP="006F3E23">
      <w:pPr>
        <w:jc w:val="both"/>
        <w:rPr>
          <w:sz w:val="28"/>
          <w:szCs w:val="28"/>
        </w:rPr>
      </w:pPr>
      <w:r w:rsidRPr="00563F1A">
        <w:rPr>
          <w:sz w:val="28"/>
          <w:szCs w:val="28"/>
        </w:rPr>
        <w:t>экологического образования, вовлечение населения в работу по охране окружающей среды.</w:t>
      </w:r>
    </w:p>
    <w:p w:rsidR="006F3E23" w:rsidRDefault="006F3E23" w:rsidP="006F3E23">
      <w:pPr>
        <w:jc w:val="both"/>
        <w:rPr>
          <w:sz w:val="28"/>
          <w:szCs w:val="28"/>
        </w:rPr>
      </w:pPr>
    </w:p>
    <w:p w:rsidR="00F139BA" w:rsidRDefault="00F139BA" w:rsidP="00F139B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3. </w:t>
      </w:r>
      <w:r w:rsidRPr="00C135B6">
        <w:rPr>
          <w:b/>
          <w:color w:val="000000"/>
          <w:sz w:val="28"/>
          <w:szCs w:val="28"/>
        </w:rPr>
        <w:t xml:space="preserve">Сроки и этапы реализации Программы </w:t>
      </w:r>
    </w:p>
    <w:p w:rsidR="00F139BA" w:rsidRDefault="00F139BA" w:rsidP="00F139BA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139BA" w:rsidRDefault="00F139BA" w:rsidP="00F139BA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="00250794">
        <w:rPr>
          <w:rFonts w:ascii="Times New Roman CYR" w:hAnsi="Times New Roman CYR" w:cs="Times New Roman CYR"/>
          <w:color w:val="000000"/>
          <w:sz w:val="28"/>
          <w:szCs w:val="28"/>
        </w:rPr>
        <w:t>роки реализации Программы - 2021 - 2026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годы.</w:t>
      </w:r>
    </w:p>
    <w:p w:rsidR="00F139BA" w:rsidRDefault="00F139BA" w:rsidP="00F139BA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Этапы не предусмотрены.</w:t>
      </w:r>
    </w:p>
    <w:p w:rsidR="00250794" w:rsidRDefault="00250794" w:rsidP="001370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9BA" w:rsidRDefault="00F139BA" w:rsidP="00F139BA">
      <w:pPr>
        <w:shd w:val="clear" w:color="auto" w:fill="FFFFFF"/>
        <w:ind w:right="85"/>
        <w:jc w:val="center"/>
        <w:rPr>
          <w:b/>
          <w:spacing w:val="-8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Раздел 4. Перечень показателей (индикаторов</w:t>
      </w:r>
      <w:r w:rsidRPr="001355F6">
        <w:rPr>
          <w:rFonts w:ascii="Times New Roman CYR" w:hAnsi="Times New Roman CYR" w:cs="Times New Roman CYR"/>
          <w:b/>
          <w:color w:val="000000"/>
          <w:sz w:val="28"/>
          <w:szCs w:val="28"/>
        </w:rPr>
        <w:t>) Программы</w:t>
      </w:r>
      <w:r w:rsidRPr="001355F6">
        <w:rPr>
          <w:b/>
          <w:spacing w:val="-8"/>
          <w:sz w:val="28"/>
          <w:szCs w:val="28"/>
        </w:rPr>
        <w:t xml:space="preserve"> характеризующих ежего</w:t>
      </w:r>
      <w:r w:rsidRPr="001355F6">
        <w:rPr>
          <w:b/>
          <w:spacing w:val="-8"/>
          <w:sz w:val="28"/>
          <w:szCs w:val="28"/>
        </w:rPr>
        <w:t>д</w:t>
      </w:r>
      <w:r w:rsidRPr="001355F6">
        <w:rPr>
          <w:b/>
          <w:spacing w:val="-8"/>
          <w:sz w:val="28"/>
          <w:szCs w:val="28"/>
        </w:rPr>
        <w:t xml:space="preserve">ный ход и итоги реализации </w:t>
      </w:r>
      <w:r w:rsidRPr="001355F6">
        <w:rPr>
          <w:b/>
          <w:sz w:val="28"/>
          <w:szCs w:val="28"/>
        </w:rPr>
        <w:t>муниципальной</w:t>
      </w:r>
      <w:r w:rsidRPr="001355F6">
        <w:rPr>
          <w:b/>
          <w:spacing w:val="-8"/>
          <w:sz w:val="28"/>
          <w:szCs w:val="28"/>
        </w:rPr>
        <w:t xml:space="preserve"> программы </w:t>
      </w:r>
    </w:p>
    <w:p w:rsidR="00F139BA" w:rsidRPr="00FC635E" w:rsidRDefault="00F139BA" w:rsidP="00FC635E">
      <w:pPr>
        <w:pStyle w:val="ad"/>
        <w:ind w:firstLine="709"/>
        <w:rPr>
          <w:sz w:val="28"/>
          <w:szCs w:val="28"/>
        </w:rPr>
      </w:pPr>
    </w:p>
    <w:p w:rsidR="00F139BA" w:rsidRPr="00FC635E" w:rsidRDefault="00107068" w:rsidP="00FC635E">
      <w:pPr>
        <w:pStyle w:val="ad"/>
        <w:ind w:firstLine="709"/>
        <w:jc w:val="both"/>
        <w:rPr>
          <w:sz w:val="28"/>
          <w:szCs w:val="28"/>
        </w:rPr>
      </w:pPr>
      <w:r w:rsidRPr="00FC635E">
        <w:rPr>
          <w:sz w:val="28"/>
          <w:szCs w:val="28"/>
        </w:rPr>
        <w:t>Достижение целей и задач Программы оценивается через систему следующих показателей (индикаторов):</w:t>
      </w:r>
    </w:p>
    <w:p w:rsidR="00107068" w:rsidRPr="00FC635E" w:rsidRDefault="00107068" w:rsidP="00FC635E">
      <w:pPr>
        <w:pStyle w:val="ad"/>
        <w:ind w:firstLine="709"/>
        <w:jc w:val="both"/>
        <w:rPr>
          <w:sz w:val="28"/>
          <w:szCs w:val="28"/>
        </w:rPr>
      </w:pPr>
      <w:r w:rsidRPr="00FC635E">
        <w:rPr>
          <w:sz w:val="28"/>
          <w:szCs w:val="28"/>
        </w:rPr>
        <w:t>1. Количество высаженных зеленых насаждений на территории п</w:t>
      </w:r>
      <w:r w:rsidRPr="00FC635E">
        <w:rPr>
          <w:sz w:val="28"/>
          <w:szCs w:val="28"/>
        </w:rPr>
        <w:t>о</w:t>
      </w:r>
      <w:r w:rsidRPr="00FC635E">
        <w:rPr>
          <w:sz w:val="28"/>
          <w:szCs w:val="28"/>
        </w:rPr>
        <w:t>селения</w:t>
      </w:r>
      <w:r w:rsidR="00FC635E">
        <w:rPr>
          <w:sz w:val="28"/>
          <w:szCs w:val="28"/>
        </w:rPr>
        <w:t>.</w:t>
      </w:r>
    </w:p>
    <w:p w:rsidR="00107068" w:rsidRPr="00FC635E" w:rsidRDefault="00107068" w:rsidP="00FC635E">
      <w:pPr>
        <w:pStyle w:val="ad"/>
        <w:ind w:firstLine="709"/>
        <w:jc w:val="both"/>
        <w:rPr>
          <w:sz w:val="28"/>
          <w:szCs w:val="28"/>
        </w:rPr>
      </w:pPr>
      <w:r w:rsidRPr="00FC635E">
        <w:rPr>
          <w:sz w:val="28"/>
          <w:szCs w:val="28"/>
        </w:rPr>
        <w:t>2.</w:t>
      </w:r>
      <w:r w:rsidR="00FC635E">
        <w:rPr>
          <w:sz w:val="28"/>
          <w:szCs w:val="28"/>
        </w:rPr>
        <w:t xml:space="preserve"> </w:t>
      </w:r>
      <w:r w:rsidRPr="00FC635E">
        <w:rPr>
          <w:sz w:val="28"/>
          <w:szCs w:val="28"/>
        </w:rPr>
        <w:t>Количеств</w:t>
      </w:r>
      <w:r w:rsidR="00FC635E">
        <w:rPr>
          <w:sz w:val="28"/>
          <w:szCs w:val="28"/>
        </w:rPr>
        <w:t>о</w:t>
      </w:r>
      <w:r w:rsidRPr="00FC635E">
        <w:rPr>
          <w:sz w:val="28"/>
          <w:szCs w:val="28"/>
        </w:rPr>
        <w:t xml:space="preserve"> несанкционированных свалок.</w:t>
      </w:r>
    </w:p>
    <w:p w:rsidR="00107068" w:rsidRPr="00FC635E" w:rsidRDefault="00107068" w:rsidP="00FC635E">
      <w:pPr>
        <w:pStyle w:val="ad"/>
        <w:ind w:firstLine="709"/>
        <w:jc w:val="both"/>
        <w:rPr>
          <w:sz w:val="28"/>
          <w:szCs w:val="28"/>
        </w:rPr>
      </w:pPr>
      <w:r w:rsidRPr="00FC635E">
        <w:rPr>
          <w:sz w:val="28"/>
          <w:szCs w:val="28"/>
        </w:rPr>
        <w:t>3. Доля утилизированных ртутьсодержащих отходов.</w:t>
      </w:r>
    </w:p>
    <w:p w:rsidR="00107068" w:rsidRPr="00FC635E" w:rsidRDefault="00107068" w:rsidP="00FC635E">
      <w:pPr>
        <w:pStyle w:val="ad"/>
        <w:ind w:firstLine="709"/>
        <w:jc w:val="both"/>
        <w:rPr>
          <w:sz w:val="28"/>
          <w:szCs w:val="28"/>
        </w:rPr>
      </w:pPr>
      <w:r w:rsidRPr="00FC635E">
        <w:rPr>
          <w:sz w:val="28"/>
          <w:szCs w:val="28"/>
        </w:rPr>
        <w:t>4. Количество мероприятий, способствующих формированию у всех слоёв населения, экологически ответственного мировоззрения;</w:t>
      </w:r>
    </w:p>
    <w:p w:rsidR="00107068" w:rsidRPr="00FC635E" w:rsidRDefault="00107068" w:rsidP="00FC635E">
      <w:pPr>
        <w:pStyle w:val="ad"/>
        <w:ind w:firstLine="709"/>
        <w:jc w:val="both"/>
        <w:rPr>
          <w:sz w:val="28"/>
          <w:szCs w:val="28"/>
        </w:rPr>
      </w:pPr>
      <w:r w:rsidRPr="00FC635E">
        <w:rPr>
          <w:sz w:val="28"/>
          <w:szCs w:val="28"/>
        </w:rPr>
        <w:t>5. Количество материалов экологической направленности, опубликованных в средствах массовой информации.</w:t>
      </w:r>
    </w:p>
    <w:p w:rsidR="00107068" w:rsidRDefault="00F32BDF" w:rsidP="00FC635E">
      <w:pPr>
        <w:pStyle w:val="ad"/>
        <w:ind w:firstLine="709"/>
        <w:jc w:val="both"/>
      </w:pPr>
      <w:r w:rsidRPr="00FC635E">
        <w:rPr>
          <w:sz w:val="28"/>
          <w:szCs w:val="28"/>
        </w:rPr>
        <w:lastRenderedPageBreak/>
        <w:t xml:space="preserve">В результате выполнения запланированных программных мероприятий </w:t>
      </w:r>
      <w:proofErr w:type="gramStart"/>
      <w:r w:rsidR="00FC635E">
        <w:rPr>
          <w:sz w:val="28"/>
          <w:szCs w:val="28"/>
        </w:rPr>
        <w:t>согласно Приложения</w:t>
      </w:r>
      <w:proofErr w:type="gramEnd"/>
      <w:r w:rsidR="00FC635E">
        <w:rPr>
          <w:sz w:val="28"/>
          <w:szCs w:val="28"/>
        </w:rPr>
        <w:t xml:space="preserve"> 2 </w:t>
      </w:r>
      <w:r w:rsidRPr="00FC635E">
        <w:rPr>
          <w:sz w:val="28"/>
          <w:szCs w:val="28"/>
        </w:rPr>
        <w:t>ожидается получение следующих результатов</w:t>
      </w:r>
      <w:r w:rsidRPr="00F32BDF">
        <w:t>:</w:t>
      </w:r>
    </w:p>
    <w:p w:rsidR="00F32BDF" w:rsidRPr="00F32BDF" w:rsidRDefault="00F32BDF" w:rsidP="00FC635E">
      <w:pPr>
        <w:ind w:firstLine="700"/>
        <w:jc w:val="both"/>
        <w:rPr>
          <w:sz w:val="28"/>
          <w:szCs w:val="28"/>
        </w:rPr>
      </w:pPr>
      <w:r w:rsidRPr="00F32BDF">
        <w:rPr>
          <w:sz w:val="28"/>
          <w:szCs w:val="28"/>
        </w:rPr>
        <w:t>- сохранение зеленных насаждений на территориях населенных пунктов;</w:t>
      </w:r>
    </w:p>
    <w:p w:rsidR="00F32BDF" w:rsidRPr="00F32BDF" w:rsidRDefault="00F32BDF" w:rsidP="00FC635E">
      <w:pPr>
        <w:ind w:firstLine="700"/>
        <w:jc w:val="both"/>
        <w:rPr>
          <w:sz w:val="28"/>
          <w:szCs w:val="28"/>
        </w:rPr>
      </w:pPr>
      <w:r w:rsidRPr="00F32BDF">
        <w:rPr>
          <w:sz w:val="28"/>
          <w:szCs w:val="28"/>
        </w:rPr>
        <w:t>- сокращение количества несанкционированных объектов размещения твердых</w:t>
      </w:r>
      <w:r>
        <w:rPr>
          <w:sz w:val="28"/>
          <w:szCs w:val="28"/>
        </w:rPr>
        <w:t xml:space="preserve"> </w:t>
      </w:r>
      <w:r w:rsidR="00DB0808">
        <w:rPr>
          <w:sz w:val="28"/>
          <w:szCs w:val="28"/>
        </w:rPr>
        <w:t>коммунальных</w:t>
      </w:r>
      <w:r>
        <w:rPr>
          <w:sz w:val="28"/>
          <w:szCs w:val="28"/>
        </w:rPr>
        <w:t xml:space="preserve"> отходов;</w:t>
      </w:r>
    </w:p>
    <w:p w:rsidR="00F32BDF" w:rsidRPr="00F32BDF" w:rsidRDefault="00F32BDF" w:rsidP="006F3E23">
      <w:pPr>
        <w:ind w:firstLine="700"/>
        <w:jc w:val="both"/>
        <w:rPr>
          <w:sz w:val="28"/>
          <w:szCs w:val="28"/>
        </w:rPr>
      </w:pPr>
      <w:r w:rsidRPr="00F32BDF">
        <w:rPr>
          <w:sz w:val="28"/>
          <w:szCs w:val="28"/>
        </w:rPr>
        <w:t>- повышение уровня экологической культуры населения через систему</w:t>
      </w:r>
    </w:p>
    <w:p w:rsidR="00F32BDF" w:rsidRDefault="00F32BDF" w:rsidP="006F3E23">
      <w:pPr>
        <w:jc w:val="both"/>
        <w:rPr>
          <w:sz w:val="28"/>
          <w:szCs w:val="28"/>
        </w:rPr>
      </w:pPr>
      <w:r w:rsidRPr="00F32BDF">
        <w:rPr>
          <w:sz w:val="28"/>
          <w:szCs w:val="28"/>
        </w:rPr>
        <w:t>экологического образования, вовлечение населения в работу по охране окружающей среды.</w:t>
      </w:r>
    </w:p>
    <w:p w:rsidR="006F3E23" w:rsidRDefault="006F3E23" w:rsidP="006F3E23">
      <w:pPr>
        <w:pStyle w:val="af2"/>
        <w:spacing w:before="0" w:line="240" w:lineRule="auto"/>
        <w:ind w:left="0" w:right="0" w:firstLine="709"/>
        <w:jc w:val="both"/>
        <w:rPr>
          <w:b w:val="0"/>
        </w:rPr>
      </w:pPr>
      <w:r>
        <w:rPr>
          <w:b w:val="0"/>
        </w:rPr>
        <w:t>Прогнозируемые значения индикаторов с разбивкой по годам предста</w:t>
      </w:r>
      <w:r>
        <w:rPr>
          <w:b w:val="0"/>
        </w:rPr>
        <w:t>в</w:t>
      </w:r>
      <w:r>
        <w:rPr>
          <w:b w:val="0"/>
        </w:rPr>
        <w:t>лены в приложении 1 к настоящей Программе.</w:t>
      </w:r>
    </w:p>
    <w:p w:rsidR="006F3E23" w:rsidRDefault="006F3E23" w:rsidP="006F3E23">
      <w:pPr>
        <w:pStyle w:val="af2"/>
        <w:spacing w:before="0" w:line="240" w:lineRule="auto"/>
        <w:ind w:left="0" w:right="0" w:firstLine="709"/>
        <w:jc w:val="both"/>
        <w:rPr>
          <w:b w:val="0"/>
        </w:rPr>
      </w:pPr>
    </w:p>
    <w:p w:rsidR="006F3E23" w:rsidRDefault="006F3E23" w:rsidP="006F3E23">
      <w:pPr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Раздел 5. Описание мер правового регулирования, направленных на достижение целей Программы</w:t>
      </w:r>
    </w:p>
    <w:p w:rsidR="006F3E23" w:rsidRDefault="006F3E23" w:rsidP="00F32BDF">
      <w:pPr>
        <w:spacing w:line="276" w:lineRule="auto"/>
        <w:jc w:val="both"/>
        <w:rPr>
          <w:sz w:val="28"/>
          <w:szCs w:val="28"/>
        </w:rPr>
      </w:pPr>
    </w:p>
    <w:p w:rsidR="006F3E23" w:rsidRPr="006649EC" w:rsidRDefault="006F3E23" w:rsidP="006F3E2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Для реализации м</w:t>
      </w:r>
      <w:r w:rsidRPr="006649EC">
        <w:rPr>
          <w:snapToGrid w:val="0"/>
          <w:sz w:val="28"/>
          <w:szCs w:val="28"/>
        </w:rPr>
        <w:t>униципальн</w:t>
      </w:r>
      <w:r>
        <w:rPr>
          <w:snapToGrid w:val="0"/>
          <w:sz w:val="28"/>
          <w:szCs w:val="28"/>
        </w:rPr>
        <w:t>ой</w:t>
      </w:r>
      <w:r w:rsidRPr="006649EC">
        <w:rPr>
          <w:snapToGrid w:val="0"/>
          <w:sz w:val="28"/>
          <w:szCs w:val="28"/>
        </w:rPr>
        <w:t xml:space="preserve"> программ</w:t>
      </w:r>
      <w:r>
        <w:rPr>
          <w:snapToGrid w:val="0"/>
          <w:sz w:val="28"/>
          <w:szCs w:val="28"/>
        </w:rPr>
        <w:t>ы</w:t>
      </w:r>
      <w:r w:rsidRPr="006649EC">
        <w:rPr>
          <w:snapToGrid w:val="0"/>
          <w:sz w:val="28"/>
          <w:szCs w:val="28"/>
        </w:rPr>
        <w:t xml:space="preserve"> «</w:t>
      </w:r>
      <w:r w:rsidRPr="00F827CD">
        <w:rPr>
          <w:rFonts w:eastAsia="Batang"/>
          <w:sz w:val="28"/>
          <w:szCs w:val="28"/>
        </w:rPr>
        <w:t>Охран</w:t>
      </w:r>
      <w:r>
        <w:rPr>
          <w:rFonts w:eastAsia="Batang"/>
          <w:sz w:val="28"/>
          <w:szCs w:val="28"/>
        </w:rPr>
        <w:t>а</w:t>
      </w:r>
      <w:r w:rsidRPr="00F827CD">
        <w:rPr>
          <w:rFonts w:eastAsia="Batang"/>
          <w:sz w:val="28"/>
          <w:szCs w:val="28"/>
        </w:rPr>
        <w:t xml:space="preserve"> окружающей среды сельского поселения </w:t>
      </w:r>
      <w:proofErr w:type="gramStart"/>
      <w:r w:rsidR="0022400F">
        <w:rPr>
          <w:rFonts w:eastAsia="Batang"/>
          <w:sz w:val="28"/>
          <w:szCs w:val="28"/>
        </w:rPr>
        <w:t>Новый</w:t>
      </w:r>
      <w:proofErr w:type="gramEnd"/>
      <w:r w:rsidR="0022400F">
        <w:rPr>
          <w:rFonts w:eastAsia="Batang"/>
          <w:sz w:val="28"/>
          <w:szCs w:val="28"/>
        </w:rPr>
        <w:t xml:space="preserve"> Сарбай</w:t>
      </w:r>
      <w:r w:rsidRPr="00F827CD">
        <w:rPr>
          <w:rFonts w:eastAsia="Batang"/>
          <w:sz w:val="28"/>
          <w:szCs w:val="28"/>
        </w:rPr>
        <w:t xml:space="preserve"> муниципального района Кине</w:t>
      </w:r>
      <w:r w:rsidR="00250794">
        <w:rPr>
          <w:rFonts w:eastAsia="Batang"/>
          <w:sz w:val="28"/>
          <w:szCs w:val="28"/>
        </w:rPr>
        <w:t>льский Самарской области на 2021</w:t>
      </w:r>
      <w:r w:rsidRPr="00F827CD">
        <w:rPr>
          <w:rFonts w:eastAsia="Batang"/>
          <w:sz w:val="28"/>
          <w:szCs w:val="28"/>
        </w:rPr>
        <w:t>–20</w:t>
      </w:r>
      <w:r w:rsidR="00250794">
        <w:rPr>
          <w:rFonts w:eastAsia="Batang"/>
          <w:sz w:val="28"/>
          <w:szCs w:val="28"/>
        </w:rPr>
        <w:t>26</w:t>
      </w:r>
      <w:r w:rsidRPr="00F827CD">
        <w:rPr>
          <w:rFonts w:eastAsia="Batang"/>
          <w:sz w:val="28"/>
          <w:szCs w:val="28"/>
        </w:rPr>
        <w:t xml:space="preserve"> годы</w:t>
      </w:r>
      <w:r>
        <w:rPr>
          <w:snapToGrid w:val="0"/>
          <w:sz w:val="28"/>
          <w:szCs w:val="28"/>
        </w:rPr>
        <w:t>» мер правового регулирования, направленных на достижение целей Программы не потребуется.</w:t>
      </w:r>
    </w:p>
    <w:p w:rsidR="00F32BDF" w:rsidRDefault="00F32BDF" w:rsidP="00F32BDF">
      <w:pPr>
        <w:spacing w:line="276" w:lineRule="auto"/>
        <w:jc w:val="both"/>
        <w:rPr>
          <w:sz w:val="28"/>
          <w:szCs w:val="28"/>
        </w:rPr>
      </w:pPr>
    </w:p>
    <w:p w:rsidR="0013704C" w:rsidRDefault="006F3E23" w:rsidP="0013704C">
      <w:pPr>
        <w:spacing w:line="360" w:lineRule="auto"/>
        <w:ind w:firstLine="700"/>
        <w:jc w:val="center"/>
        <w:rPr>
          <w:sz w:val="28"/>
        </w:rPr>
      </w:pPr>
      <w:r>
        <w:rPr>
          <w:b/>
          <w:sz w:val="28"/>
        </w:rPr>
        <w:t xml:space="preserve">Раздел </w:t>
      </w:r>
      <w:r w:rsidR="0013704C">
        <w:rPr>
          <w:b/>
          <w:sz w:val="28"/>
        </w:rPr>
        <w:t>6. Ресурсное обеспечение Программы</w:t>
      </w:r>
    </w:p>
    <w:p w:rsidR="006F3E23" w:rsidRDefault="006F3E23" w:rsidP="006F3E23">
      <w:pPr>
        <w:snapToGrid w:val="0"/>
        <w:ind w:firstLine="709"/>
        <w:jc w:val="both"/>
        <w:rPr>
          <w:sz w:val="28"/>
        </w:rPr>
      </w:pPr>
      <w:r w:rsidRPr="006F3E23">
        <w:rPr>
          <w:sz w:val="28"/>
        </w:rPr>
        <w:t>Ресурсное обеспечение Программы осуществляется за счет средств местного</w:t>
      </w:r>
      <w:r>
        <w:rPr>
          <w:sz w:val="28"/>
        </w:rPr>
        <w:t xml:space="preserve"> </w:t>
      </w:r>
      <w:r w:rsidRPr="006F3E23">
        <w:rPr>
          <w:sz w:val="28"/>
        </w:rPr>
        <w:t>бюджета.</w:t>
      </w:r>
    </w:p>
    <w:p w:rsidR="006F3E23" w:rsidRPr="006F3E23" w:rsidRDefault="006F3E23" w:rsidP="006F3E23">
      <w:pPr>
        <w:snapToGrid w:val="0"/>
        <w:ind w:firstLine="709"/>
        <w:jc w:val="both"/>
        <w:rPr>
          <w:sz w:val="28"/>
        </w:rPr>
      </w:pPr>
      <w:r>
        <w:rPr>
          <w:sz w:val="28"/>
        </w:rPr>
        <w:t xml:space="preserve">Общий объем финансирования Программы за счет средств местного бюджета составляет  </w:t>
      </w:r>
      <w:r w:rsidR="00250794">
        <w:rPr>
          <w:b/>
          <w:sz w:val="28"/>
          <w:u w:val="single"/>
        </w:rPr>
        <w:t>1</w:t>
      </w:r>
      <w:r w:rsidR="00C04032">
        <w:rPr>
          <w:b/>
          <w:sz w:val="28"/>
          <w:u w:val="single"/>
        </w:rPr>
        <w:t>04</w:t>
      </w:r>
      <w:r w:rsidR="00AC0BD9">
        <w:rPr>
          <w:b/>
          <w:sz w:val="28"/>
          <w:u w:val="single"/>
        </w:rPr>
        <w:t xml:space="preserve"> </w:t>
      </w:r>
      <w:r>
        <w:rPr>
          <w:sz w:val="28"/>
          <w:szCs w:val="28"/>
        </w:rPr>
        <w:t xml:space="preserve">тыс. </w:t>
      </w:r>
      <w:r w:rsidR="00250794">
        <w:rPr>
          <w:sz w:val="28"/>
          <w:szCs w:val="28"/>
        </w:rPr>
        <w:t>рублей в том числе по годам: 2021</w:t>
      </w:r>
      <w:r>
        <w:rPr>
          <w:sz w:val="28"/>
          <w:szCs w:val="28"/>
        </w:rPr>
        <w:t xml:space="preserve"> г. – </w:t>
      </w:r>
      <w:r w:rsidR="00250794">
        <w:rPr>
          <w:b/>
          <w:sz w:val="28"/>
          <w:szCs w:val="28"/>
          <w:u w:val="single"/>
        </w:rPr>
        <w:t>100</w:t>
      </w:r>
      <w:r w:rsidR="00250794">
        <w:rPr>
          <w:sz w:val="28"/>
          <w:szCs w:val="28"/>
        </w:rPr>
        <w:t xml:space="preserve">  тыс</w:t>
      </w:r>
      <w:proofErr w:type="gramStart"/>
      <w:r w:rsidR="00250794">
        <w:rPr>
          <w:sz w:val="28"/>
          <w:szCs w:val="28"/>
        </w:rPr>
        <w:t>.р</w:t>
      </w:r>
      <w:proofErr w:type="gramEnd"/>
      <w:r w:rsidR="00250794">
        <w:rPr>
          <w:sz w:val="28"/>
          <w:szCs w:val="28"/>
        </w:rPr>
        <w:t>уб.,</w:t>
      </w:r>
      <w:r>
        <w:rPr>
          <w:sz w:val="28"/>
          <w:szCs w:val="28"/>
        </w:rPr>
        <w:t xml:space="preserve"> 20</w:t>
      </w:r>
      <w:r w:rsidR="00250794">
        <w:rPr>
          <w:sz w:val="28"/>
          <w:szCs w:val="28"/>
        </w:rPr>
        <w:t>22</w:t>
      </w:r>
      <w:r>
        <w:rPr>
          <w:sz w:val="28"/>
          <w:szCs w:val="28"/>
        </w:rPr>
        <w:t xml:space="preserve"> г. –</w:t>
      </w:r>
      <w:r w:rsidR="00250794">
        <w:rPr>
          <w:b/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тыс.руб.</w:t>
      </w:r>
      <w:r w:rsidR="00250794">
        <w:rPr>
          <w:sz w:val="28"/>
          <w:szCs w:val="28"/>
        </w:rPr>
        <w:t xml:space="preserve">, 2023 г. – 1 тыс. руб., 2024 год- 1тыс. руб., 2025 год – 1тыс. руб., 2026 год – 1 тыс. рублей. </w:t>
      </w:r>
    </w:p>
    <w:p w:rsidR="006F3E23" w:rsidRPr="006F3E23" w:rsidRDefault="006F3E23" w:rsidP="006F3E23">
      <w:pPr>
        <w:snapToGrid w:val="0"/>
        <w:ind w:firstLine="709"/>
        <w:jc w:val="both"/>
        <w:rPr>
          <w:sz w:val="28"/>
        </w:rPr>
      </w:pPr>
      <w:r w:rsidRPr="006F3E23">
        <w:rPr>
          <w:sz w:val="28"/>
        </w:rPr>
        <w:t>Средства бюджета сельского поселения на реализацию Программы подлежат</w:t>
      </w:r>
      <w:r>
        <w:rPr>
          <w:sz w:val="28"/>
        </w:rPr>
        <w:t xml:space="preserve"> </w:t>
      </w:r>
      <w:r w:rsidRPr="006F3E23">
        <w:rPr>
          <w:sz w:val="28"/>
        </w:rPr>
        <w:t>ежегодному уточнению в соответствии с установленными решениями о бюджете на</w:t>
      </w:r>
      <w:r>
        <w:rPr>
          <w:sz w:val="28"/>
        </w:rPr>
        <w:t xml:space="preserve"> </w:t>
      </w:r>
      <w:r w:rsidRPr="006F3E23">
        <w:rPr>
          <w:sz w:val="28"/>
        </w:rPr>
        <w:t>соответствующий финансовый год.</w:t>
      </w:r>
    </w:p>
    <w:p w:rsidR="006F3E23" w:rsidRDefault="006F3E23" w:rsidP="006F3E23">
      <w:pPr>
        <w:snapToGrid w:val="0"/>
        <w:ind w:firstLine="709"/>
        <w:jc w:val="both"/>
        <w:rPr>
          <w:sz w:val="28"/>
        </w:rPr>
      </w:pPr>
      <w:r w:rsidRPr="006F3E23">
        <w:rPr>
          <w:sz w:val="28"/>
        </w:rPr>
        <w:t>Объемы финансирования мероприятий Программы подлежат ежегодной</w:t>
      </w:r>
      <w:r>
        <w:rPr>
          <w:sz w:val="28"/>
        </w:rPr>
        <w:t xml:space="preserve"> </w:t>
      </w:r>
      <w:r w:rsidRPr="006F3E23">
        <w:rPr>
          <w:sz w:val="28"/>
        </w:rPr>
        <w:t>корректировке с учетом возможностей средств бюджета  сельского поселения</w:t>
      </w:r>
      <w:r>
        <w:rPr>
          <w:sz w:val="28"/>
        </w:rPr>
        <w:t xml:space="preserve"> </w:t>
      </w:r>
      <w:proofErr w:type="gramStart"/>
      <w:r w:rsidR="0022400F">
        <w:rPr>
          <w:sz w:val="28"/>
        </w:rPr>
        <w:t>Новый</w:t>
      </w:r>
      <w:proofErr w:type="gramEnd"/>
      <w:r w:rsidR="0022400F">
        <w:rPr>
          <w:sz w:val="28"/>
        </w:rPr>
        <w:t xml:space="preserve"> Сарбай</w:t>
      </w:r>
      <w:r>
        <w:rPr>
          <w:sz w:val="28"/>
        </w:rPr>
        <w:t>.</w:t>
      </w:r>
    </w:p>
    <w:p w:rsidR="006F3E23" w:rsidRDefault="006F3E23" w:rsidP="0013704C">
      <w:pPr>
        <w:spacing w:line="360" w:lineRule="auto"/>
        <w:ind w:firstLine="700"/>
        <w:jc w:val="center"/>
        <w:rPr>
          <w:b/>
          <w:sz w:val="28"/>
        </w:rPr>
      </w:pPr>
    </w:p>
    <w:p w:rsidR="006F3E23" w:rsidRPr="005909A2" w:rsidRDefault="006F3E23" w:rsidP="006F3E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9A2">
        <w:rPr>
          <w:rFonts w:ascii="Times New Roman" w:hAnsi="Times New Roman" w:cs="Times New Roman"/>
          <w:b/>
          <w:sz w:val="28"/>
          <w:szCs w:val="28"/>
        </w:rPr>
        <w:t xml:space="preserve">Раздел 7. Методика комплексной оценки эффективности </w:t>
      </w:r>
    </w:p>
    <w:p w:rsidR="006F3E23" w:rsidRDefault="006F3E23" w:rsidP="006F3E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9A2"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 нарастающим итогом за период с начала реализации </w:t>
      </w:r>
    </w:p>
    <w:p w:rsidR="006F3E23" w:rsidRPr="005909A2" w:rsidRDefault="006F3E23" w:rsidP="006F3E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23" w:rsidRPr="005909A2" w:rsidRDefault="006F3E23" w:rsidP="006F3E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4"/>
        </w:rPr>
      </w:pPr>
      <w:r w:rsidRPr="005909A2">
        <w:rPr>
          <w:color w:val="000000"/>
          <w:sz w:val="28"/>
          <w:szCs w:val="24"/>
        </w:rPr>
        <w:t xml:space="preserve">Комплексная оценка эффективности реализации </w:t>
      </w:r>
      <w:r w:rsidRPr="005909A2">
        <w:rPr>
          <w:sz w:val="28"/>
          <w:szCs w:val="24"/>
        </w:rPr>
        <w:t>муниципальной</w:t>
      </w:r>
      <w:r w:rsidRPr="005909A2">
        <w:rPr>
          <w:color w:val="000000"/>
          <w:sz w:val="28"/>
          <w:szCs w:val="24"/>
        </w:rPr>
        <w:t xml:space="preserve"> программы </w:t>
      </w:r>
      <w:r w:rsidRPr="005909A2">
        <w:rPr>
          <w:sz w:val="28"/>
          <w:szCs w:val="24"/>
        </w:rPr>
        <w:t xml:space="preserve"> </w:t>
      </w:r>
      <w:r w:rsidRPr="005909A2">
        <w:rPr>
          <w:color w:val="000000"/>
          <w:sz w:val="28"/>
          <w:szCs w:val="24"/>
        </w:rPr>
        <w:t>осуществляется ежегодно в течение всего срока ее реализации</w:t>
      </w:r>
      <w:r w:rsidRPr="005909A2">
        <w:rPr>
          <w:sz w:val="28"/>
          <w:szCs w:val="24"/>
        </w:rPr>
        <w:t xml:space="preserve">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 </w:t>
      </w:r>
    </w:p>
    <w:p w:rsidR="006F3E23" w:rsidRPr="005909A2" w:rsidRDefault="006F3E23" w:rsidP="006F3E2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4"/>
        </w:rPr>
      </w:pPr>
      <w:r w:rsidRPr="005909A2">
        <w:rPr>
          <w:color w:val="000000"/>
          <w:sz w:val="28"/>
          <w:szCs w:val="24"/>
        </w:rPr>
        <w:t xml:space="preserve">Степень выполнения мероприятий </w:t>
      </w:r>
      <w:r w:rsidRPr="005909A2">
        <w:rPr>
          <w:sz w:val="28"/>
          <w:szCs w:val="24"/>
        </w:rPr>
        <w:t>муниципальной</w:t>
      </w:r>
      <w:r w:rsidRPr="005909A2">
        <w:rPr>
          <w:color w:val="000000"/>
          <w:sz w:val="28"/>
          <w:szCs w:val="24"/>
        </w:rPr>
        <w:t xml:space="preserve"> программы </w:t>
      </w:r>
      <w:r w:rsidRPr="005909A2">
        <w:rPr>
          <w:sz w:val="28"/>
          <w:szCs w:val="24"/>
        </w:rPr>
        <w:t xml:space="preserve"> </w:t>
      </w:r>
      <w:r w:rsidRPr="005909A2">
        <w:rPr>
          <w:color w:val="000000"/>
          <w:sz w:val="28"/>
          <w:szCs w:val="24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6F3E23" w:rsidRPr="005909A2" w:rsidRDefault="006F3E23" w:rsidP="006F3E2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4"/>
        </w:rPr>
      </w:pPr>
      <w:r w:rsidRPr="005909A2">
        <w:rPr>
          <w:color w:val="000000"/>
          <w:sz w:val="28"/>
          <w:szCs w:val="24"/>
        </w:rPr>
        <w:lastRenderedPageBreak/>
        <w:t xml:space="preserve">Степень выполнения мероприятий </w:t>
      </w:r>
      <w:r w:rsidRPr="005909A2">
        <w:rPr>
          <w:sz w:val="28"/>
          <w:szCs w:val="24"/>
        </w:rPr>
        <w:t>муниципальной</w:t>
      </w:r>
      <w:r w:rsidRPr="005909A2">
        <w:rPr>
          <w:color w:val="000000"/>
          <w:sz w:val="28"/>
          <w:szCs w:val="24"/>
        </w:rPr>
        <w:t xml:space="preserve"> программы </w:t>
      </w:r>
      <w:r w:rsidRPr="005909A2">
        <w:rPr>
          <w:sz w:val="28"/>
          <w:szCs w:val="24"/>
        </w:rPr>
        <w:t xml:space="preserve"> </w:t>
      </w:r>
      <w:r w:rsidRPr="005909A2">
        <w:rPr>
          <w:color w:val="000000"/>
          <w:sz w:val="28"/>
          <w:szCs w:val="24"/>
        </w:rPr>
        <w:t xml:space="preserve">по окончании ее реализации рассчитывается как отношение количества мероприятий, выполненных за весь период реализации </w:t>
      </w:r>
      <w:r w:rsidRPr="005909A2">
        <w:rPr>
          <w:sz w:val="28"/>
          <w:szCs w:val="24"/>
        </w:rPr>
        <w:t>муниципальной</w:t>
      </w:r>
      <w:r w:rsidRPr="005909A2">
        <w:rPr>
          <w:color w:val="000000"/>
          <w:sz w:val="28"/>
          <w:szCs w:val="24"/>
        </w:rPr>
        <w:t xml:space="preserve"> программы</w:t>
      </w:r>
      <w:r w:rsidRPr="005909A2">
        <w:rPr>
          <w:sz w:val="28"/>
          <w:szCs w:val="24"/>
        </w:rPr>
        <w:t>,</w:t>
      </w:r>
      <w:r w:rsidRPr="005909A2">
        <w:rPr>
          <w:color w:val="000000"/>
          <w:sz w:val="28"/>
          <w:szCs w:val="24"/>
        </w:rPr>
        <w:t xml:space="preserve"> к общему количеству мероприятий, предусмотренных к выполнению за весь период ее реализации.</w:t>
      </w:r>
    </w:p>
    <w:p w:rsidR="006F3E23" w:rsidRPr="005909A2" w:rsidRDefault="006F3E23" w:rsidP="006F3E2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4"/>
        </w:rPr>
      </w:pPr>
      <w:r w:rsidRPr="005909A2">
        <w:rPr>
          <w:color w:val="000000"/>
          <w:sz w:val="28"/>
          <w:szCs w:val="24"/>
        </w:rPr>
        <w:t xml:space="preserve">Эффективность реализации </w:t>
      </w:r>
      <w:r w:rsidRPr="005909A2">
        <w:rPr>
          <w:sz w:val="28"/>
          <w:szCs w:val="24"/>
        </w:rPr>
        <w:t>муниципальной</w:t>
      </w:r>
      <w:r w:rsidRPr="005909A2">
        <w:rPr>
          <w:color w:val="000000"/>
          <w:sz w:val="28"/>
          <w:szCs w:val="24"/>
        </w:rPr>
        <w:t xml:space="preserve"> программы оценивается путем соотнесения степени достижения показателей (индикаторов) </w:t>
      </w:r>
      <w:r w:rsidRPr="005909A2">
        <w:rPr>
          <w:sz w:val="28"/>
          <w:szCs w:val="24"/>
        </w:rPr>
        <w:t>муниципальной</w:t>
      </w:r>
      <w:r w:rsidRPr="005909A2">
        <w:rPr>
          <w:color w:val="000000"/>
          <w:sz w:val="28"/>
          <w:szCs w:val="24"/>
        </w:rPr>
        <w:t xml:space="preserve"> программы   к уровню ее финансирования (расходов) с начала реализации.</w:t>
      </w:r>
    </w:p>
    <w:p w:rsidR="006F3E23" w:rsidRPr="005909A2" w:rsidRDefault="006F3E23" w:rsidP="006F3E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4"/>
        </w:rPr>
      </w:pPr>
      <w:r w:rsidRPr="005909A2">
        <w:rPr>
          <w:sz w:val="28"/>
          <w:szCs w:val="24"/>
        </w:rPr>
        <w:t>Показатель эффективности реализации муниципальной программы  (</w:t>
      </w:r>
      <w:r w:rsidRPr="005909A2">
        <w:rPr>
          <w:sz w:val="28"/>
          <w:szCs w:val="24"/>
          <w:lang w:val="en-US"/>
        </w:rPr>
        <w:t>R</w:t>
      </w:r>
      <w:r w:rsidRPr="005909A2">
        <w:rPr>
          <w:sz w:val="28"/>
          <w:szCs w:val="24"/>
        </w:rPr>
        <w:t>) за отчетный период рассчитывается по формуле</w:t>
      </w:r>
    </w:p>
    <w:p w:rsidR="006F3E23" w:rsidRPr="005909A2" w:rsidRDefault="00AA3BF9" w:rsidP="006F3E23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4"/>
        </w:rPr>
      </w:pPr>
      <w:r>
        <w:rPr>
          <w:noProof/>
          <w:position w:val="-56"/>
          <w:sz w:val="28"/>
          <w:szCs w:val="24"/>
          <w:lang w:eastAsia="ru-RU"/>
        </w:rPr>
        <w:drawing>
          <wp:inline distT="0" distB="0" distL="0" distR="0">
            <wp:extent cx="1524000" cy="825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E23" w:rsidRPr="005909A2">
        <w:rPr>
          <w:sz w:val="28"/>
          <w:szCs w:val="24"/>
        </w:rPr>
        <w:t>,</w:t>
      </w:r>
    </w:p>
    <w:p w:rsidR="006F3E23" w:rsidRPr="005909A2" w:rsidRDefault="006F3E23" w:rsidP="006F3E23">
      <w:pPr>
        <w:jc w:val="both"/>
        <w:rPr>
          <w:sz w:val="28"/>
          <w:szCs w:val="24"/>
        </w:rPr>
      </w:pPr>
      <w:r w:rsidRPr="005909A2">
        <w:rPr>
          <w:sz w:val="28"/>
          <w:szCs w:val="24"/>
        </w:rPr>
        <w:t xml:space="preserve">где </w:t>
      </w:r>
      <w:r w:rsidRPr="005909A2">
        <w:rPr>
          <w:sz w:val="28"/>
          <w:szCs w:val="24"/>
          <w:lang w:val="en-US"/>
        </w:rPr>
        <w:t>N</w:t>
      </w:r>
      <w:r w:rsidRPr="005909A2">
        <w:rPr>
          <w:sz w:val="28"/>
          <w:szCs w:val="24"/>
        </w:rPr>
        <w:t xml:space="preserve"> – количество показателей (индикаторов) муниципальной программы;</w:t>
      </w:r>
    </w:p>
    <w:p w:rsidR="006F3E23" w:rsidRPr="005909A2" w:rsidRDefault="00AA3BF9" w:rsidP="006F3E23">
      <w:pPr>
        <w:ind w:firstLine="709"/>
        <w:jc w:val="both"/>
        <w:rPr>
          <w:sz w:val="28"/>
          <w:szCs w:val="24"/>
        </w:rPr>
      </w:pPr>
      <w:r>
        <w:rPr>
          <w:noProof/>
          <w:position w:val="-10"/>
          <w:sz w:val="28"/>
          <w:szCs w:val="24"/>
          <w:lang w:eastAsia="ru-RU"/>
        </w:rPr>
        <w:drawing>
          <wp:inline distT="0" distB="0" distL="0" distR="0">
            <wp:extent cx="381000" cy="228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E23" w:rsidRPr="005909A2">
        <w:rPr>
          <w:sz w:val="28"/>
          <w:szCs w:val="24"/>
        </w:rPr>
        <w:t xml:space="preserve">– плановое значение </w:t>
      </w:r>
      <w:r w:rsidR="006F3E23" w:rsidRPr="005909A2">
        <w:rPr>
          <w:sz w:val="28"/>
          <w:szCs w:val="24"/>
          <w:lang w:val="en-US"/>
        </w:rPr>
        <w:t>n</w:t>
      </w:r>
      <w:r w:rsidR="006F3E23" w:rsidRPr="005909A2">
        <w:rPr>
          <w:sz w:val="28"/>
          <w:szCs w:val="24"/>
        </w:rPr>
        <w:t>-го показателя (индикатора);</w:t>
      </w:r>
    </w:p>
    <w:p w:rsidR="006F3E23" w:rsidRPr="005909A2" w:rsidRDefault="00AA3BF9" w:rsidP="006F3E23">
      <w:pPr>
        <w:ind w:firstLine="709"/>
        <w:jc w:val="both"/>
        <w:rPr>
          <w:sz w:val="28"/>
          <w:szCs w:val="24"/>
        </w:rPr>
      </w:pPr>
      <w:r>
        <w:rPr>
          <w:noProof/>
          <w:position w:val="-10"/>
          <w:sz w:val="28"/>
          <w:szCs w:val="24"/>
          <w:lang w:eastAsia="ru-RU"/>
        </w:rPr>
        <w:drawing>
          <wp:inline distT="0" distB="0" distL="0" distR="0">
            <wp:extent cx="381000" cy="228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E23" w:rsidRPr="005909A2">
        <w:rPr>
          <w:sz w:val="28"/>
          <w:szCs w:val="24"/>
        </w:rPr>
        <w:t xml:space="preserve">– значение </w:t>
      </w:r>
      <w:r w:rsidR="006F3E23" w:rsidRPr="005909A2">
        <w:rPr>
          <w:sz w:val="28"/>
          <w:szCs w:val="24"/>
          <w:lang w:val="en-US"/>
        </w:rPr>
        <w:t>n</w:t>
      </w:r>
      <w:r w:rsidR="006F3E23" w:rsidRPr="005909A2">
        <w:rPr>
          <w:sz w:val="28"/>
          <w:szCs w:val="24"/>
        </w:rPr>
        <w:t>-го показателя (индикатора) на конец отчетного периода;</w:t>
      </w:r>
    </w:p>
    <w:p w:rsidR="006F3E23" w:rsidRPr="005909A2" w:rsidRDefault="00AA3BF9" w:rsidP="006F3E23">
      <w:pPr>
        <w:ind w:firstLine="709"/>
        <w:jc w:val="both"/>
        <w:rPr>
          <w:sz w:val="28"/>
          <w:szCs w:val="24"/>
        </w:rPr>
      </w:pPr>
      <w:r>
        <w:rPr>
          <w:noProof/>
          <w:position w:val="-4"/>
          <w:sz w:val="28"/>
          <w:szCs w:val="24"/>
          <w:lang w:eastAsia="ru-RU"/>
        </w:rPr>
        <w:drawing>
          <wp:inline distT="0" distB="0" distL="0" distR="0">
            <wp:extent cx="355600" cy="19050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E23" w:rsidRPr="005909A2">
        <w:rPr>
          <w:sz w:val="28"/>
          <w:szCs w:val="24"/>
        </w:rPr>
        <w:t>– плановая сумма средств на финансирование муниципальной программы  с начала реализации;</w:t>
      </w:r>
    </w:p>
    <w:p w:rsidR="006F3E23" w:rsidRPr="005909A2" w:rsidRDefault="00AA3BF9" w:rsidP="006F3E23">
      <w:pPr>
        <w:ind w:firstLine="709"/>
        <w:jc w:val="both"/>
        <w:rPr>
          <w:sz w:val="28"/>
          <w:szCs w:val="24"/>
        </w:rPr>
      </w:pPr>
      <w:r>
        <w:rPr>
          <w:noProof/>
          <w:position w:val="-4"/>
          <w:sz w:val="28"/>
          <w:szCs w:val="24"/>
          <w:lang w:eastAsia="ru-RU"/>
        </w:rPr>
        <w:drawing>
          <wp:inline distT="0" distB="0" distL="0" distR="0">
            <wp:extent cx="342900" cy="1905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E23" w:rsidRPr="005909A2">
        <w:rPr>
          <w:sz w:val="28"/>
          <w:szCs w:val="24"/>
        </w:rPr>
        <w:t>– сумма фактически произведенных расходов на реализацию мероприятий муниципальной программы  на конец отчетного периода.</w:t>
      </w:r>
    </w:p>
    <w:p w:rsidR="006F3E23" w:rsidRDefault="006F3E23" w:rsidP="006F3E23">
      <w:pPr>
        <w:ind w:firstLine="709"/>
        <w:jc w:val="both"/>
        <w:rPr>
          <w:sz w:val="28"/>
          <w:szCs w:val="24"/>
        </w:rPr>
      </w:pPr>
      <w:r w:rsidRPr="005909A2">
        <w:rPr>
          <w:sz w:val="28"/>
          <w:szCs w:val="24"/>
        </w:rPr>
        <w:t>Для расчета показателя эффективности реализации муниципальной программы  используются показатели (индикаторы), достижение значений которых предусмотрено в отчетном году</w:t>
      </w:r>
      <w:r>
        <w:rPr>
          <w:sz w:val="28"/>
          <w:szCs w:val="24"/>
        </w:rPr>
        <w:t>.</w:t>
      </w:r>
    </w:p>
    <w:p w:rsidR="006F3E23" w:rsidRDefault="006F3E23" w:rsidP="006F3E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7819">
        <w:rPr>
          <w:sz w:val="28"/>
          <w:szCs w:val="28"/>
        </w:rPr>
        <w:t xml:space="preserve">При значении показателя </w:t>
      </w:r>
      <w:r>
        <w:rPr>
          <w:sz w:val="28"/>
          <w:szCs w:val="28"/>
          <w:lang w:val="en-US"/>
        </w:rPr>
        <w:t>R</w:t>
      </w:r>
      <w:r w:rsidRPr="00F07819">
        <w:rPr>
          <w:sz w:val="28"/>
          <w:szCs w:val="28"/>
        </w:rPr>
        <w:t xml:space="preserve"> от 80 до 100 % и более реализация Программы признается </w:t>
      </w:r>
      <w:r>
        <w:rPr>
          <w:sz w:val="28"/>
          <w:szCs w:val="28"/>
        </w:rPr>
        <w:t>высоко</w:t>
      </w:r>
      <w:r w:rsidRPr="00F07819">
        <w:rPr>
          <w:sz w:val="28"/>
          <w:szCs w:val="28"/>
        </w:rPr>
        <w:t xml:space="preserve">эффективной, при значении показателя </w:t>
      </w:r>
      <w:r>
        <w:rPr>
          <w:sz w:val="28"/>
          <w:szCs w:val="28"/>
          <w:lang w:val="en-US"/>
        </w:rPr>
        <w:t>R</w:t>
      </w:r>
      <w:r w:rsidRPr="00F07819">
        <w:rPr>
          <w:sz w:val="28"/>
          <w:szCs w:val="28"/>
        </w:rPr>
        <w:t xml:space="preserve"> от 60 до 80 % - </w:t>
      </w:r>
      <w:r>
        <w:rPr>
          <w:sz w:val="28"/>
          <w:szCs w:val="28"/>
        </w:rPr>
        <w:t>эффективной</w:t>
      </w:r>
      <w:r w:rsidRPr="00F07819">
        <w:rPr>
          <w:sz w:val="28"/>
          <w:szCs w:val="28"/>
        </w:rPr>
        <w:t xml:space="preserve">, при значении показателя </w:t>
      </w:r>
      <w:r>
        <w:rPr>
          <w:sz w:val="28"/>
          <w:szCs w:val="28"/>
          <w:lang w:val="en-US"/>
        </w:rPr>
        <w:t>R</w:t>
      </w:r>
      <w:r w:rsidRPr="00F07819">
        <w:rPr>
          <w:sz w:val="28"/>
          <w:szCs w:val="28"/>
        </w:rPr>
        <w:t xml:space="preserve"> менее 60 % - неэффективной.</w:t>
      </w:r>
    </w:p>
    <w:p w:rsidR="006F3E23" w:rsidRDefault="006F3E23" w:rsidP="006F3E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E23" w:rsidRDefault="006F3E23" w:rsidP="006F3E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E23" w:rsidRDefault="006F3E23" w:rsidP="006F3E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E23" w:rsidRDefault="006F3E23" w:rsidP="006F3E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3704C" w:rsidRDefault="0013704C" w:rsidP="0013704C">
      <w:pPr>
        <w:spacing w:line="360" w:lineRule="auto"/>
        <w:ind w:left="502"/>
        <w:jc w:val="both"/>
        <w:rPr>
          <w:sz w:val="28"/>
          <w:szCs w:val="28"/>
        </w:rPr>
      </w:pPr>
    </w:p>
    <w:p w:rsidR="00864A7A" w:rsidRDefault="00864A7A">
      <w:pPr>
        <w:rPr>
          <w:szCs w:val="28"/>
        </w:rPr>
      </w:pPr>
    </w:p>
    <w:p w:rsidR="00864A7A" w:rsidRDefault="00864A7A">
      <w:pPr>
        <w:rPr>
          <w:szCs w:val="28"/>
        </w:rPr>
      </w:pPr>
    </w:p>
    <w:p w:rsidR="00864A7A" w:rsidRDefault="00864A7A">
      <w:pPr>
        <w:rPr>
          <w:szCs w:val="28"/>
        </w:rPr>
      </w:pPr>
    </w:p>
    <w:p w:rsidR="00864A7A" w:rsidRDefault="00864A7A">
      <w:pPr>
        <w:rPr>
          <w:szCs w:val="28"/>
        </w:rPr>
      </w:pPr>
    </w:p>
    <w:p w:rsidR="00864A7A" w:rsidRDefault="00864A7A">
      <w:pPr>
        <w:rPr>
          <w:szCs w:val="28"/>
        </w:rPr>
      </w:pPr>
    </w:p>
    <w:p w:rsidR="00864A7A" w:rsidRDefault="00864A7A">
      <w:pPr>
        <w:rPr>
          <w:szCs w:val="28"/>
        </w:rPr>
      </w:pPr>
    </w:p>
    <w:p w:rsidR="00864A7A" w:rsidRDefault="00864A7A">
      <w:pPr>
        <w:rPr>
          <w:szCs w:val="28"/>
        </w:rPr>
      </w:pPr>
    </w:p>
    <w:p w:rsidR="00864A7A" w:rsidRDefault="00864A7A">
      <w:pPr>
        <w:rPr>
          <w:szCs w:val="28"/>
        </w:rPr>
      </w:pPr>
    </w:p>
    <w:p w:rsidR="00864A7A" w:rsidRDefault="00864A7A">
      <w:pPr>
        <w:rPr>
          <w:szCs w:val="28"/>
        </w:rPr>
      </w:pPr>
    </w:p>
    <w:p w:rsidR="00864A7A" w:rsidRDefault="00864A7A">
      <w:pPr>
        <w:rPr>
          <w:szCs w:val="28"/>
        </w:rPr>
      </w:pPr>
    </w:p>
    <w:p w:rsidR="00864A7A" w:rsidRDefault="00864A7A">
      <w:pPr>
        <w:rPr>
          <w:szCs w:val="28"/>
        </w:rPr>
      </w:pPr>
    </w:p>
    <w:p w:rsidR="00864A7A" w:rsidRDefault="00864A7A">
      <w:pPr>
        <w:rPr>
          <w:szCs w:val="28"/>
        </w:rPr>
      </w:pPr>
    </w:p>
    <w:p w:rsidR="00864A7A" w:rsidRDefault="00864A7A">
      <w:pPr>
        <w:rPr>
          <w:szCs w:val="28"/>
        </w:rPr>
      </w:pPr>
    </w:p>
    <w:p w:rsidR="00B43803" w:rsidRDefault="00B43803">
      <w:pPr>
        <w:rPr>
          <w:szCs w:val="28"/>
        </w:rPr>
        <w:sectPr w:rsidR="00B43803" w:rsidSect="00A052C9">
          <w:pgSz w:w="11906" w:h="16838"/>
          <w:pgMar w:top="851" w:right="851" w:bottom="851" w:left="851" w:header="720" w:footer="720" w:gutter="0"/>
          <w:cols w:space="720"/>
          <w:docGrid w:linePitch="360"/>
        </w:sectPr>
      </w:pPr>
    </w:p>
    <w:p w:rsidR="002973A7" w:rsidRPr="00552DE8" w:rsidRDefault="002973A7" w:rsidP="002973A7">
      <w:pPr>
        <w:shd w:val="clear" w:color="auto" w:fill="FFFFFF"/>
        <w:spacing w:line="200" w:lineRule="atLeast"/>
        <w:ind w:right="24"/>
        <w:contextualSpacing/>
        <w:jc w:val="right"/>
        <w:rPr>
          <w:bCs/>
          <w:color w:val="000000"/>
          <w:spacing w:val="-8"/>
          <w:sz w:val="28"/>
          <w:szCs w:val="28"/>
        </w:rPr>
      </w:pPr>
      <w:r w:rsidRPr="00552DE8">
        <w:rPr>
          <w:bCs/>
          <w:color w:val="000000"/>
          <w:spacing w:val="-12"/>
          <w:sz w:val="28"/>
          <w:szCs w:val="28"/>
        </w:rPr>
        <w:lastRenderedPageBreak/>
        <w:t>Приложение № 1</w:t>
      </w:r>
    </w:p>
    <w:p w:rsidR="002973A7" w:rsidRPr="00552DE8" w:rsidRDefault="002973A7" w:rsidP="002973A7">
      <w:pPr>
        <w:shd w:val="clear" w:color="auto" w:fill="FFFFFF"/>
        <w:spacing w:line="200" w:lineRule="atLeast"/>
        <w:ind w:left="4301"/>
        <w:contextualSpacing/>
        <w:jc w:val="right"/>
        <w:rPr>
          <w:bCs/>
          <w:color w:val="000000"/>
          <w:spacing w:val="-8"/>
          <w:sz w:val="28"/>
          <w:szCs w:val="28"/>
        </w:rPr>
      </w:pPr>
      <w:r w:rsidRPr="00552DE8">
        <w:rPr>
          <w:bCs/>
          <w:color w:val="000000"/>
          <w:spacing w:val="-8"/>
          <w:sz w:val="28"/>
          <w:szCs w:val="28"/>
        </w:rPr>
        <w:t xml:space="preserve"> к  муниципальной программе </w:t>
      </w:r>
    </w:p>
    <w:p w:rsidR="002973A7" w:rsidRPr="00552DE8" w:rsidRDefault="002973A7" w:rsidP="002973A7">
      <w:pPr>
        <w:spacing w:line="200" w:lineRule="atLeast"/>
        <w:ind w:left="9639"/>
        <w:contextualSpacing/>
        <w:jc w:val="right"/>
        <w:rPr>
          <w:rFonts w:eastAsia="Batang"/>
          <w:sz w:val="28"/>
          <w:szCs w:val="28"/>
        </w:rPr>
      </w:pPr>
      <w:r w:rsidRPr="00552DE8">
        <w:rPr>
          <w:rFonts w:eastAsia="Batang"/>
          <w:sz w:val="28"/>
          <w:szCs w:val="28"/>
        </w:rPr>
        <w:t>«Охран</w:t>
      </w:r>
      <w:r w:rsidR="00FC635E">
        <w:rPr>
          <w:rFonts w:eastAsia="Batang"/>
          <w:sz w:val="28"/>
          <w:szCs w:val="28"/>
        </w:rPr>
        <w:t>а</w:t>
      </w:r>
      <w:r w:rsidRPr="00552DE8">
        <w:rPr>
          <w:rFonts w:eastAsia="Batang"/>
          <w:sz w:val="28"/>
          <w:szCs w:val="28"/>
        </w:rPr>
        <w:t xml:space="preserve"> окружающей среды сельского поселения </w:t>
      </w:r>
      <w:proofErr w:type="gramStart"/>
      <w:r w:rsidR="0022400F">
        <w:rPr>
          <w:rFonts w:eastAsia="Batang"/>
          <w:sz w:val="28"/>
          <w:szCs w:val="28"/>
        </w:rPr>
        <w:t>Новый</w:t>
      </w:r>
      <w:proofErr w:type="gramEnd"/>
      <w:r w:rsidR="0022400F">
        <w:rPr>
          <w:rFonts w:eastAsia="Batang"/>
          <w:sz w:val="28"/>
          <w:szCs w:val="28"/>
        </w:rPr>
        <w:t xml:space="preserve"> Сарбай</w:t>
      </w:r>
      <w:r w:rsidRPr="00552DE8">
        <w:rPr>
          <w:rFonts w:eastAsia="Batang"/>
          <w:sz w:val="28"/>
          <w:szCs w:val="28"/>
        </w:rPr>
        <w:t xml:space="preserve"> муниципального района Кинельский Самарской области </w:t>
      </w:r>
    </w:p>
    <w:p w:rsidR="002973A7" w:rsidRPr="00552DE8" w:rsidRDefault="00FC635E" w:rsidP="002973A7">
      <w:pPr>
        <w:spacing w:line="200" w:lineRule="atLeast"/>
        <w:ind w:left="9639"/>
        <w:contextualSpacing/>
        <w:jc w:val="right"/>
        <w:rPr>
          <w:sz w:val="28"/>
          <w:szCs w:val="28"/>
        </w:rPr>
      </w:pPr>
      <w:r>
        <w:rPr>
          <w:rFonts w:eastAsia="Batang"/>
          <w:sz w:val="28"/>
          <w:szCs w:val="28"/>
        </w:rPr>
        <w:t>на 2019</w:t>
      </w:r>
      <w:r w:rsidR="002973A7" w:rsidRPr="00552DE8">
        <w:rPr>
          <w:rFonts w:eastAsia="Batang"/>
          <w:sz w:val="28"/>
          <w:szCs w:val="28"/>
        </w:rPr>
        <w:t>–20</w:t>
      </w:r>
      <w:r>
        <w:rPr>
          <w:rFonts w:eastAsia="Batang"/>
          <w:sz w:val="28"/>
          <w:szCs w:val="28"/>
        </w:rPr>
        <w:t>21</w:t>
      </w:r>
      <w:r w:rsidR="002973A7" w:rsidRPr="00552DE8">
        <w:rPr>
          <w:rFonts w:eastAsia="Batang"/>
          <w:sz w:val="28"/>
          <w:szCs w:val="28"/>
        </w:rPr>
        <w:t xml:space="preserve"> годы»</w:t>
      </w:r>
    </w:p>
    <w:p w:rsidR="00FC635E" w:rsidRDefault="00FC635E" w:rsidP="002973A7">
      <w:pPr>
        <w:jc w:val="center"/>
        <w:rPr>
          <w:b/>
          <w:sz w:val="28"/>
          <w:szCs w:val="28"/>
        </w:rPr>
      </w:pPr>
    </w:p>
    <w:p w:rsidR="00FC635E" w:rsidRPr="005436E5" w:rsidRDefault="00FC635E" w:rsidP="00FC635E">
      <w:pPr>
        <w:shd w:val="clear" w:color="auto" w:fill="FFFFFF"/>
        <w:ind w:right="85"/>
        <w:jc w:val="center"/>
        <w:rPr>
          <w:spacing w:val="-8"/>
          <w:sz w:val="28"/>
          <w:szCs w:val="28"/>
        </w:rPr>
      </w:pPr>
    </w:p>
    <w:p w:rsidR="00FC635E" w:rsidRPr="00DB0808" w:rsidRDefault="00FC635E" w:rsidP="00FC635E">
      <w:pPr>
        <w:shd w:val="clear" w:color="auto" w:fill="FFFFFF"/>
        <w:ind w:right="85"/>
        <w:jc w:val="center"/>
        <w:rPr>
          <w:b/>
          <w:spacing w:val="-8"/>
          <w:sz w:val="28"/>
          <w:szCs w:val="28"/>
        </w:rPr>
      </w:pPr>
      <w:r w:rsidRPr="00DB0808">
        <w:rPr>
          <w:b/>
          <w:spacing w:val="-8"/>
          <w:sz w:val="28"/>
          <w:szCs w:val="28"/>
        </w:rPr>
        <w:t>ПЕРЕЧЕНЬ</w:t>
      </w:r>
    </w:p>
    <w:p w:rsidR="00FC635E" w:rsidRPr="00DB0808" w:rsidRDefault="00FC635E" w:rsidP="00FC635E">
      <w:pPr>
        <w:shd w:val="clear" w:color="auto" w:fill="FFFFFF"/>
        <w:ind w:right="85"/>
        <w:jc w:val="center"/>
        <w:rPr>
          <w:b/>
          <w:spacing w:val="-8"/>
          <w:sz w:val="28"/>
          <w:szCs w:val="28"/>
        </w:rPr>
      </w:pPr>
      <w:r w:rsidRPr="00DB0808">
        <w:rPr>
          <w:b/>
          <w:spacing w:val="-8"/>
          <w:sz w:val="28"/>
          <w:szCs w:val="28"/>
        </w:rPr>
        <w:t xml:space="preserve">  показателей (индикаторов) Программы, характеризующих </w:t>
      </w:r>
      <w:proofErr w:type="gramStart"/>
      <w:r w:rsidRPr="00DB0808">
        <w:rPr>
          <w:b/>
          <w:spacing w:val="-8"/>
          <w:sz w:val="28"/>
          <w:szCs w:val="28"/>
        </w:rPr>
        <w:t>ежегодный</w:t>
      </w:r>
      <w:proofErr w:type="gramEnd"/>
      <w:r w:rsidRPr="00DB0808">
        <w:rPr>
          <w:b/>
          <w:spacing w:val="-8"/>
          <w:sz w:val="28"/>
          <w:szCs w:val="28"/>
        </w:rPr>
        <w:t xml:space="preserve"> </w:t>
      </w:r>
    </w:p>
    <w:p w:rsidR="00FC635E" w:rsidRPr="00DB0808" w:rsidRDefault="00FC635E" w:rsidP="00FC635E">
      <w:pPr>
        <w:shd w:val="clear" w:color="auto" w:fill="FFFFFF"/>
        <w:ind w:right="85"/>
        <w:jc w:val="center"/>
        <w:rPr>
          <w:b/>
          <w:spacing w:val="-8"/>
          <w:sz w:val="28"/>
          <w:szCs w:val="28"/>
        </w:rPr>
      </w:pPr>
      <w:r w:rsidRPr="00DB0808">
        <w:rPr>
          <w:b/>
          <w:spacing w:val="-8"/>
          <w:sz w:val="28"/>
          <w:szCs w:val="28"/>
        </w:rPr>
        <w:t xml:space="preserve">ход и итоги реализации </w:t>
      </w:r>
      <w:r w:rsidRPr="00DB0808">
        <w:rPr>
          <w:b/>
          <w:sz w:val="28"/>
          <w:szCs w:val="28"/>
        </w:rPr>
        <w:t>муниципальной</w:t>
      </w:r>
      <w:r w:rsidRPr="00DB0808">
        <w:rPr>
          <w:b/>
          <w:spacing w:val="-8"/>
          <w:sz w:val="28"/>
          <w:szCs w:val="28"/>
        </w:rPr>
        <w:t xml:space="preserve"> программы </w:t>
      </w:r>
    </w:p>
    <w:p w:rsidR="00FC635E" w:rsidRPr="005436E5" w:rsidRDefault="00FC635E" w:rsidP="00FC63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3562"/>
        <w:gridCol w:w="1747"/>
        <w:gridCol w:w="1027"/>
        <w:gridCol w:w="1003"/>
        <w:gridCol w:w="905"/>
        <w:gridCol w:w="424"/>
        <w:gridCol w:w="319"/>
        <w:gridCol w:w="767"/>
        <w:gridCol w:w="878"/>
        <w:gridCol w:w="293"/>
        <w:gridCol w:w="570"/>
        <w:gridCol w:w="60"/>
        <w:gridCol w:w="167"/>
        <w:gridCol w:w="743"/>
        <w:gridCol w:w="134"/>
        <w:gridCol w:w="96"/>
        <w:gridCol w:w="1636"/>
      </w:tblGrid>
      <w:tr w:rsidR="00250794" w:rsidRPr="005436E5" w:rsidTr="00250794">
        <w:trPr>
          <w:trHeight w:val="347"/>
          <w:tblHeader/>
        </w:trPr>
        <w:tc>
          <w:tcPr>
            <w:tcW w:w="200" w:type="pct"/>
            <w:vMerge w:val="restart"/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 w:rsidRPr="005436E5">
              <w:rPr>
                <w:spacing w:val="-10"/>
                <w:sz w:val="24"/>
                <w:szCs w:val="24"/>
              </w:rPr>
              <w:t>№</w:t>
            </w:r>
          </w:p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proofErr w:type="gramStart"/>
            <w:r w:rsidRPr="005436E5">
              <w:rPr>
                <w:spacing w:val="-10"/>
                <w:sz w:val="24"/>
                <w:szCs w:val="24"/>
              </w:rPr>
              <w:t>п</w:t>
            </w:r>
            <w:proofErr w:type="gramEnd"/>
            <w:r w:rsidRPr="005436E5">
              <w:rPr>
                <w:spacing w:val="-10"/>
                <w:sz w:val="24"/>
                <w:szCs w:val="24"/>
              </w:rPr>
              <w:t>/п</w:t>
            </w:r>
          </w:p>
        </w:tc>
        <w:tc>
          <w:tcPr>
            <w:tcW w:w="1193" w:type="pct"/>
            <w:vMerge w:val="restart"/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 w:rsidRPr="005436E5">
              <w:rPr>
                <w:spacing w:val="-10"/>
                <w:sz w:val="24"/>
                <w:szCs w:val="24"/>
              </w:rPr>
              <w:t xml:space="preserve">Наименование </w:t>
            </w:r>
          </w:p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 w:rsidRPr="005436E5">
              <w:rPr>
                <w:spacing w:val="-10"/>
                <w:sz w:val="24"/>
                <w:szCs w:val="24"/>
              </w:rPr>
              <w:t>цели, задачи,</w:t>
            </w:r>
          </w:p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 w:rsidRPr="005436E5">
              <w:rPr>
                <w:spacing w:val="-10"/>
                <w:sz w:val="24"/>
                <w:szCs w:val="24"/>
              </w:rPr>
              <w:t xml:space="preserve"> показателя (индикатора)</w:t>
            </w:r>
          </w:p>
        </w:tc>
        <w:tc>
          <w:tcPr>
            <w:tcW w:w="585" w:type="pct"/>
            <w:vMerge w:val="restart"/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 w:rsidRPr="005436E5">
              <w:rPr>
                <w:spacing w:val="-10"/>
                <w:sz w:val="24"/>
                <w:szCs w:val="24"/>
              </w:rPr>
              <w:t>Единица</w:t>
            </w:r>
          </w:p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 w:rsidRPr="005436E5">
              <w:rPr>
                <w:spacing w:val="-10"/>
                <w:sz w:val="24"/>
                <w:szCs w:val="24"/>
              </w:rPr>
              <w:t>измерения</w:t>
            </w:r>
          </w:p>
        </w:tc>
        <w:tc>
          <w:tcPr>
            <w:tcW w:w="1489" w:type="pct"/>
            <w:gridSpan w:val="6"/>
            <w:shd w:val="clear" w:color="auto" w:fill="auto"/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 w:rsidRPr="005436E5">
              <w:rPr>
                <w:spacing w:val="-10"/>
                <w:sz w:val="24"/>
                <w:szCs w:val="24"/>
              </w:rPr>
              <w:t>Значение показателя (индикатора) по годам</w:t>
            </w:r>
          </w:p>
        </w:tc>
        <w:tc>
          <w:tcPr>
            <w:tcW w:w="392" w:type="pct"/>
            <w:gridSpan w:val="2"/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67" w:type="pct"/>
            <w:gridSpan w:val="3"/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49" w:type="pct"/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25" w:type="pct"/>
            <w:gridSpan w:val="3"/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250794" w:rsidRPr="005436E5" w:rsidTr="00250794">
        <w:trPr>
          <w:trHeight w:val="268"/>
          <w:tblHeader/>
        </w:trPr>
        <w:tc>
          <w:tcPr>
            <w:tcW w:w="200" w:type="pct"/>
            <w:vMerge/>
            <w:tcBorders>
              <w:bottom w:val="single" w:sz="4" w:space="0" w:color="auto"/>
            </w:tcBorders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bottom w:val="single" w:sz="4" w:space="0" w:color="auto"/>
            </w:tcBorders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single" w:sz="4" w:space="0" w:color="auto"/>
            </w:tcBorders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 w:rsidRPr="005436E5">
              <w:rPr>
                <w:spacing w:val="-10"/>
                <w:sz w:val="24"/>
                <w:szCs w:val="24"/>
              </w:rPr>
              <w:t>Отчет</w:t>
            </w:r>
          </w:p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2021</w:t>
            </w:r>
            <w:r w:rsidRPr="005436E5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36" w:type="pct"/>
            <w:vMerge w:val="restart"/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 w:rsidRPr="005436E5">
              <w:rPr>
                <w:spacing w:val="-10"/>
                <w:sz w:val="24"/>
                <w:szCs w:val="24"/>
              </w:rPr>
              <w:t>Оценка</w:t>
            </w:r>
          </w:p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2020</w:t>
            </w:r>
          </w:p>
        </w:tc>
        <w:tc>
          <w:tcPr>
            <w:tcW w:w="809" w:type="pct"/>
            <w:gridSpan w:val="4"/>
            <w:tcBorders>
              <w:bottom w:val="single" w:sz="4" w:space="0" w:color="auto"/>
            </w:tcBorders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 w:rsidRPr="005436E5">
              <w:rPr>
                <w:spacing w:val="-10"/>
                <w:sz w:val="24"/>
                <w:szCs w:val="24"/>
              </w:rPr>
              <w:t>Плановый период (прогноз)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67" w:type="pct"/>
            <w:gridSpan w:val="3"/>
            <w:tcBorders>
              <w:bottom w:val="single" w:sz="4" w:space="0" w:color="auto"/>
            </w:tcBorders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25" w:type="pct"/>
            <w:gridSpan w:val="3"/>
            <w:tcBorders>
              <w:bottom w:val="single" w:sz="4" w:space="0" w:color="auto"/>
            </w:tcBorders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250794" w:rsidRPr="005436E5" w:rsidTr="00250794">
        <w:trPr>
          <w:trHeight w:val="257"/>
          <w:tblHeader/>
        </w:trPr>
        <w:tc>
          <w:tcPr>
            <w:tcW w:w="200" w:type="pct"/>
            <w:vMerge/>
            <w:tcBorders>
              <w:bottom w:val="single" w:sz="4" w:space="0" w:color="auto"/>
            </w:tcBorders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bottom w:val="single" w:sz="4" w:space="0" w:color="auto"/>
            </w:tcBorders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single" w:sz="4" w:space="0" w:color="auto"/>
            </w:tcBorders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2021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2022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2023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</w:tcPr>
          <w:p w:rsidR="00250794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2024</w:t>
            </w:r>
          </w:p>
        </w:tc>
        <w:tc>
          <w:tcPr>
            <w:tcW w:w="267" w:type="pct"/>
            <w:gridSpan w:val="3"/>
            <w:tcBorders>
              <w:bottom w:val="single" w:sz="4" w:space="0" w:color="auto"/>
            </w:tcBorders>
          </w:tcPr>
          <w:p w:rsidR="00250794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2025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250794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2026</w:t>
            </w:r>
          </w:p>
        </w:tc>
        <w:tc>
          <w:tcPr>
            <w:tcW w:w="625" w:type="pct"/>
            <w:gridSpan w:val="3"/>
            <w:tcBorders>
              <w:bottom w:val="single" w:sz="4" w:space="0" w:color="auto"/>
            </w:tcBorders>
          </w:tcPr>
          <w:p w:rsidR="00250794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250794" w:rsidRPr="005436E5" w:rsidTr="00250794">
        <w:trPr>
          <w:trHeight w:val="480"/>
          <w:tblHeader/>
        </w:trPr>
        <w:tc>
          <w:tcPr>
            <w:tcW w:w="3467" w:type="pct"/>
            <w:gridSpan w:val="9"/>
            <w:tcBorders>
              <w:bottom w:val="single" w:sz="4" w:space="0" w:color="auto"/>
            </w:tcBorders>
          </w:tcPr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Цель. </w:t>
            </w:r>
            <w:r w:rsidRPr="00FC635E">
              <w:rPr>
                <w:spacing w:val="-10"/>
                <w:sz w:val="24"/>
                <w:szCs w:val="24"/>
              </w:rPr>
              <w:t xml:space="preserve">Создание благоприятной окружающей среды и нормализация экологической обстановки на территории  сельского поселения </w:t>
            </w:r>
            <w:proofErr w:type="gramStart"/>
            <w:r>
              <w:rPr>
                <w:spacing w:val="-10"/>
                <w:sz w:val="24"/>
                <w:szCs w:val="24"/>
              </w:rPr>
              <w:t>Новый</w:t>
            </w:r>
            <w:proofErr w:type="gramEnd"/>
            <w:r>
              <w:rPr>
                <w:spacing w:val="-10"/>
                <w:sz w:val="24"/>
                <w:szCs w:val="24"/>
              </w:rPr>
              <w:t xml:space="preserve"> Сарбай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</w:tcPr>
          <w:p w:rsidR="00250794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67" w:type="pct"/>
            <w:gridSpan w:val="3"/>
            <w:tcBorders>
              <w:bottom w:val="single" w:sz="4" w:space="0" w:color="auto"/>
            </w:tcBorders>
          </w:tcPr>
          <w:p w:rsidR="00250794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250794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25" w:type="pct"/>
            <w:gridSpan w:val="3"/>
            <w:tcBorders>
              <w:bottom w:val="single" w:sz="4" w:space="0" w:color="auto"/>
            </w:tcBorders>
          </w:tcPr>
          <w:p w:rsidR="00250794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250794" w:rsidRPr="005436E5" w:rsidTr="00250794">
        <w:trPr>
          <w:trHeight w:val="480"/>
          <w:tblHeader/>
        </w:trPr>
        <w:tc>
          <w:tcPr>
            <w:tcW w:w="3467" w:type="pct"/>
            <w:gridSpan w:val="9"/>
            <w:tcBorders>
              <w:bottom w:val="single" w:sz="4" w:space="0" w:color="auto"/>
            </w:tcBorders>
          </w:tcPr>
          <w:p w:rsidR="00250794" w:rsidRPr="00513EF2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 w:rsidRPr="00513EF2">
              <w:rPr>
                <w:spacing w:val="-10"/>
                <w:sz w:val="24"/>
                <w:szCs w:val="24"/>
              </w:rPr>
              <w:t xml:space="preserve">Задача 1. </w:t>
            </w:r>
            <w:r w:rsidRPr="00513EF2">
              <w:rPr>
                <w:rFonts w:eastAsia="Batang"/>
                <w:sz w:val="24"/>
                <w:szCs w:val="24"/>
              </w:rPr>
              <w:t xml:space="preserve">Сохранение и развитие  зеленых </w:t>
            </w:r>
            <w:proofErr w:type="gramStart"/>
            <w:r w:rsidRPr="00513EF2">
              <w:rPr>
                <w:rFonts w:eastAsia="Batang"/>
                <w:sz w:val="24"/>
                <w:szCs w:val="24"/>
              </w:rPr>
              <w:t>зон</w:t>
            </w:r>
            <w:proofErr w:type="gramEnd"/>
            <w:r w:rsidRPr="00513EF2">
              <w:rPr>
                <w:rFonts w:eastAsia="Batang"/>
                <w:sz w:val="24"/>
                <w:szCs w:val="24"/>
              </w:rPr>
              <w:t xml:space="preserve"> и озеленение территории поселения.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</w:tcPr>
          <w:p w:rsidR="00250794" w:rsidRPr="00513EF2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67" w:type="pct"/>
            <w:gridSpan w:val="3"/>
            <w:tcBorders>
              <w:bottom w:val="single" w:sz="4" w:space="0" w:color="auto"/>
            </w:tcBorders>
          </w:tcPr>
          <w:p w:rsidR="00250794" w:rsidRPr="00513EF2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250794" w:rsidRPr="00513EF2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25" w:type="pct"/>
            <w:gridSpan w:val="3"/>
            <w:tcBorders>
              <w:bottom w:val="single" w:sz="4" w:space="0" w:color="auto"/>
            </w:tcBorders>
          </w:tcPr>
          <w:p w:rsidR="00250794" w:rsidRPr="00513EF2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250794" w:rsidRPr="005436E5" w:rsidTr="00250794">
        <w:trPr>
          <w:trHeight w:val="480"/>
          <w:tblHeader/>
        </w:trPr>
        <w:tc>
          <w:tcPr>
            <w:tcW w:w="200" w:type="pct"/>
            <w:tcBorders>
              <w:bottom w:val="single" w:sz="4" w:space="0" w:color="auto"/>
            </w:tcBorders>
          </w:tcPr>
          <w:p w:rsidR="00250794" w:rsidRPr="005E23F9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 w:rsidRPr="005E23F9">
              <w:rPr>
                <w:spacing w:val="-10"/>
                <w:sz w:val="24"/>
                <w:szCs w:val="24"/>
              </w:rPr>
              <w:t>1.</w:t>
            </w:r>
          </w:p>
        </w:tc>
        <w:tc>
          <w:tcPr>
            <w:tcW w:w="1193" w:type="pct"/>
            <w:tcBorders>
              <w:bottom w:val="single" w:sz="4" w:space="0" w:color="auto"/>
            </w:tcBorders>
          </w:tcPr>
          <w:p w:rsidR="00250794" w:rsidRPr="005E23F9" w:rsidRDefault="00250794" w:rsidP="00386263">
            <w:pPr>
              <w:ind w:right="86"/>
              <w:rPr>
                <w:spacing w:val="-10"/>
                <w:sz w:val="24"/>
                <w:szCs w:val="24"/>
              </w:rPr>
            </w:pPr>
            <w:r w:rsidRPr="005E23F9">
              <w:rPr>
                <w:sz w:val="24"/>
                <w:szCs w:val="24"/>
              </w:rPr>
              <w:t>Количество высаженных зеленых насаждений на территории п</w:t>
            </w:r>
            <w:r w:rsidRPr="005E23F9">
              <w:rPr>
                <w:sz w:val="24"/>
                <w:szCs w:val="24"/>
              </w:rPr>
              <w:t>о</w:t>
            </w:r>
            <w:r w:rsidRPr="005E23F9">
              <w:rPr>
                <w:sz w:val="24"/>
                <w:szCs w:val="24"/>
              </w:rPr>
              <w:t>селения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250794" w:rsidRPr="00513EF2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Шт.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</w:tcPr>
          <w:p w:rsidR="00250794" w:rsidRPr="00513EF2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250794" w:rsidRPr="001B288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89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250794" w:rsidRPr="001B288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95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</w:tcPr>
          <w:p w:rsidR="00250794" w:rsidRPr="001B2885" w:rsidRDefault="00C04032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250794" w:rsidRPr="001B288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125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</w:tcPr>
          <w:p w:rsidR="00250794" w:rsidRPr="001B288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135</w:t>
            </w:r>
          </w:p>
        </w:tc>
        <w:tc>
          <w:tcPr>
            <w:tcW w:w="267" w:type="pct"/>
            <w:gridSpan w:val="3"/>
            <w:tcBorders>
              <w:bottom w:val="single" w:sz="4" w:space="0" w:color="auto"/>
            </w:tcBorders>
          </w:tcPr>
          <w:p w:rsidR="00250794" w:rsidRPr="001B288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145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250794" w:rsidRPr="001B288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155</w:t>
            </w:r>
          </w:p>
        </w:tc>
        <w:tc>
          <w:tcPr>
            <w:tcW w:w="625" w:type="pct"/>
            <w:gridSpan w:val="3"/>
            <w:tcBorders>
              <w:bottom w:val="single" w:sz="4" w:space="0" w:color="auto"/>
            </w:tcBorders>
          </w:tcPr>
          <w:p w:rsidR="00250794" w:rsidRPr="001B288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250794" w:rsidRPr="005436E5" w:rsidTr="00250794">
        <w:trPr>
          <w:trHeight w:val="480"/>
          <w:tblHeader/>
        </w:trPr>
        <w:tc>
          <w:tcPr>
            <w:tcW w:w="200" w:type="pct"/>
            <w:tcBorders>
              <w:bottom w:val="single" w:sz="4" w:space="0" w:color="auto"/>
            </w:tcBorders>
          </w:tcPr>
          <w:p w:rsidR="00250794" w:rsidRPr="00013F97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2.</w:t>
            </w:r>
          </w:p>
        </w:tc>
        <w:tc>
          <w:tcPr>
            <w:tcW w:w="1193" w:type="pct"/>
            <w:tcBorders>
              <w:bottom w:val="single" w:sz="4" w:space="0" w:color="auto"/>
            </w:tcBorders>
          </w:tcPr>
          <w:p w:rsidR="00250794" w:rsidRPr="00513EF2" w:rsidRDefault="00250794" w:rsidP="005E23F9">
            <w:pPr>
              <w:pStyle w:val="ad"/>
            </w:pPr>
            <w:r>
              <w:t>Количество проведенных мероприятий, акций на территории поселения по озеленению территорий всех форм собственности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250794" w:rsidRPr="00513EF2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Шт.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</w:tcPr>
          <w:p w:rsidR="00250794" w:rsidRPr="00513EF2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250794" w:rsidRPr="001B288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 w:rsidRPr="001B288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250794" w:rsidRPr="001B288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</w:tcPr>
          <w:p w:rsidR="00250794" w:rsidRPr="001B2885" w:rsidRDefault="00C04032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250794" w:rsidRPr="001B288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</w:tcPr>
          <w:p w:rsidR="00250794" w:rsidRPr="001B288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267" w:type="pct"/>
            <w:gridSpan w:val="3"/>
            <w:tcBorders>
              <w:bottom w:val="single" w:sz="4" w:space="0" w:color="auto"/>
            </w:tcBorders>
          </w:tcPr>
          <w:p w:rsidR="00250794" w:rsidRPr="001B288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250794" w:rsidRPr="001B288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</w:t>
            </w:r>
          </w:p>
        </w:tc>
        <w:tc>
          <w:tcPr>
            <w:tcW w:w="625" w:type="pct"/>
            <w:gridSpan w:val="3"/>
            <w:tcBorders>
              <w:bottom w:val="single" w:sz="4" w:space="0" w:color="auto"/>
            </w:tcBorders>
          </w:tcPr>
          <w:p w:rsidR="00250794" w:rsidRPr="001B288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250794" w:rsidRPr="005436E5" w:rsidTr="00250794">
        <w:trPr>
          <w:trHeight w:val="480"/>
          <w:tblHeader/>
        </w:trPr>
        <w:tc>
          <w:tcPr>
            <w:tcW w:w="3467" w:type="pct"/>
            <w:gridSpan w:val="9"/>
          </w:tcPr>
          <w:p w:rsidR="00250794" w:rsidRPr="00513EF2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 w:rsidRPr="00513EF2">
              <w:rPr>
                <w:spacing w:val="-10"/>
                <w:sz w:val="24"/>
                <w:szCs w:val="24"/>
              </w:rPr>
              <w:lastRenderedPageBreak/>
              <w:t xml:space="preserve">Задача 2. </w:t>
            </w:r>
            <w:r w:rsidRPr="00513EF2">
              <w:rPr>
                <w:rFonts w:eastAsia="Batang"/>
                <w:sz w:val="24"/>
                <w:szCs w:val="24"/>
              </w:rPr>
              <w:t>Снижение  негативного  воздействия   на  окружающую  среду  твердых коммунальных отходов</w:t>
            </w:r>
          </w:p>
        </w:tc>
        <w:tc>
          <w:tcPr>
            <w:tcW w:w="1533" w:type="pct"/>
            <w:gridSpan w:val="9"/>
          </w:tcPr>
          <w:p w:rsidR="00250794" w:rsidRPr="00513EF2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746AD" w:rsidRPr="005436E5" w:rsidTr="003746AD">
        <w:trPr>
          <w:trHeight w:val="480"/>
          <w:tblHeader/>
        </w:trPr>
        <w:tc>
          <w:tcPr>
            <w:tcW w:w="200" w:type="pct"/>
          </w:tcPr>
          <w:p w:rsidR="003746AD" w:rsidRPr="005436E5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  <w:r w:rsidRPr="005436E5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193" w:type="pct"/>
          </w:tcPr>
          <w:p w:rsidR="003746AD" w:rsidRPr="005E23F9" w:rsidRDefault="003746AD" w:rsidP="00513EF2">
            <w:pPr>
              <w:pStyle w:val="ad"/>
            </w:pPr>
            <w:r w:rsidRPr="005E23F9">
              <w:t>Количество несанкционированных свалок.</w:t>
            </w:r>
          </w:p>
          <w:p w:rsidR="003746AD" w:rsidRPr="005436E5" w:rsidRDefault="003746AD" w:rsidP="00386263">
            <w:pPr>
              <w:ind w:right="86"/>
              <w:rPr>
                <w:color w:val="000000"/>
                <w:sz w:val="24"/>
                <w:szCs w:val="27"/>
              </w:rPr>
            </w:pPr>
          </w:p>
        </w:tc>
        <w:tc>
          <w:tcPr>
            <w:tcW w:w="585" w:type="pct"/>
          </w:tcPr>
          <w:p w:rsidR="003746AD" w:rsidRPr="005436E5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Шт.</w:t>
            </w:r>
          </w:p>
        </w:tc>
        <w:tc>
          <w:tcPr>
            <w:tcW w:w="344" w:type="pct"/>
            <w:shd w:val="clear" w:color="auto" w:fill="auto"/>
          </w:tcPr>
          <w:p w:rsidR="003746AD" w:rsidRPr="005436E5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:rsidR="003746AD" w:rsidRPr="005436E5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45" w:type="pct"/>
            <w:gridSpan w:val="2"/>
          </w:tcPr>
          <w:p w:rsidR="003746AD" w:rsidRPr="005436E5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4" w:type="pct"/>
            <w:gridSpan w:val="2"/>
          </w:tcPr>
          <w:p w:rsidR="003746AD" w:rsidRPr="005436E5" w:rsidRDefault="00C04032" w:rsidP="00C04032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:rsidR="003746AD" w:rsidRPr="005436E5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89" w:type="pct"/>
            <w:gridSpan w:val="2"/>
          </w:tcPr>
          <w:p w:rsidR="003746AD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0" w:type="pct"/>
            <w:gridSpan w:val="4"/>
          </w:tcPr>
          <w:p w:rsidR="003746AD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80" w:type="pct"/>
            <w:gridSpan w:val="2"/>
          </w:tcPr>
          <w:p w:rsidR="003746AD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746AD" w:rsidRPr="005436E5" w:rsidTr="003746AD">
        <w:trPr>
          <w:trHeight w:val="480"/>
          <w:tblHeader/>
        </w:trPr>
        <w:tc>
          <w:tcPr>
            <w:tcW w:w="200" w:type="pct"/>
          </w:tcPr>
          <w:p w:rsidR="003746AD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4.</w:t>
            </w:r>
          </w:p>
        </w:tc>
        <w:tc>
          <w:tcPr>
            <w:tcW w:w="1193" w:type="pct"/>
          </w:tcPr>
          <w:p w:rsidR="003746AD" w:rsidRPr="005E23F9" w:rsidRDefault="003746AD" w:rsidP="00513EF2">
            <w:pPr>
              <w:pStyle w:val="ad"/>
            </w:pPr>
            <w:r w:rsidRPr="005E23F9">
              <w:t>Доля утилизированных ртутьсодержащих отходов.</w:t>
            </w:r>
          </w:p>
          <w:p w:rsidR="003746AD" w:rsidRPr="005E23F9" w:rsidRDefault="003746AD" w:rsidP="00513EF2">
            <w:pPr>
              <w:pStyle w:val="ad"/>
            </w:pPr>
          </w:p>
        </w:tc>
        <w:tc>
          <w:tcPr>
            <w:tcW w:w="585" w:type="pct"/>
          </w:tcPr>
          <w:p w:rsidR="003746AD" w:rsidRPr="005436E5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344" w:type="pct"/>
            <w:shd w:val="clear" w:color="auto" w:fill="auto"/>
          </w:tcPr>
          <w:p w:rsidR="003746AD" w:rsidRPr="005436E5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336" w:type="pct"/>
          </w:tcPr>
          <w:p w:rsidR="003746AD" w:rsidRPr="005436E5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445" w:type="pct"/>
            <w:gridSpan w:val="2"/>
          </w:tcPr>
          <w:p w:rsidR="003746AD" w:rsidRPr="005436E5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364" w:type="pct"/>
            <w:gridSpan w:val="2"/>
          </w:tcPr>
          <w:p w:rsidR="003746AD" w:rsidRPr="005436E5" w:rsidRDefault="00C04032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:rsidR="003746AD" w:rsidRPr="005436E5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289" w:type="pct"/>
            <w:gridSpan w:val="2"/>
          </w:tcPr>
          <w:p w:rsidR="003746AD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370" w:type="pct"/>
            <w:gridSpan w:val="4"/>
          </w:tcPr>
          <w:p w:rsidR="003746AD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580" w:type="pct"/>
            <w:gridSpan w:val="2"/>
          </w:tcPr>
          <w:p w:rsidR="003746AD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250794" w:rsidRPr="005436E5" w:rsidTr="00250794">
        <w:trPr>
          <w:trHeight w:val="480"/>
          <w:tblHeader/>
        </w:trPr>
        <w:tc>
          <w:tcPr>
            <w:tcW w:w="3467" w:type="pct"/>
            <w:gridSpan w:val="9"/>
          </w:tcPr>
          <w:p w:rsidR="00250794" w:rsidRPr="00F9192C" w:rsidRDefault="00250794" w:rsidP="00513EF2">
            <w:pPr>
              <w:snapToGrid w:val="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spacing w:val="-10"/>
                <w:sz w:val="24"/>
                <w:szCs w:val="24"/>
              </w:rPr>
              <w:t xml:space="preserve">Задача 3. </w:t>
            </w:r>
            <w:r w:rsidRPr="00513EF2">
              <w:rPr>
                <w:rFonts w:eastAsia="Batang"/>
                <w:sz w:val="24"/>
                <w:szCs w:val="24"/>
              </w:rPr>
              <w:t>Повышение уровня экологического образования и  просвещения населения.</w:t>
            </w:r>
          </w:p>
          <w:p w:rsidR="00250794" w:rsidRPr="005436E5" w:rsidRDefault="00250794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533" w:type="pct"/>
            <w:gridSpan w:val="9"/>
          </w:tcPr>
          <w:p w:rsidR="00250794" w:rsidRDefault="00250794" w:rsidP="00513EF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746AD" w:rsidRPr="00C024ED" w:rsidTr="003746AD">
        <w:trPr>
          <w:trHeight w:val="480"/>
          <w:tblHeader/>
        </w:trPr>
        <w:tc>
          <w:tcPr>
            <w:tcW w:w="200" w:type="pct"/>
          </w:tcPr>
          <w:p w:rsidR="003746AD" w:rsidRPr="005E23F9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 w:rsidRPr="005E23F9">
              <w:rPr>
                <w:spacing w:val="-10"/>
                <w:sz w:val="24"/>
                <w:szCs w:val="24"/>
              </w:rPr>
              <w:t>5.</w:t>
            </w:r>
          </w:p>
        </w:tc>
        <w:tc>
          <w:tcPr>
            <w:tcW w:w="1193" w:type="pct"/>
          </w:tcPr>
          <w:p w:rsidR="003746AD" w:rsidRPr="005E23F9" w:rsidRDefault="003746AD" w:rsidP="00146649">
            <w:pPr>
              <w:pStyle w:val="ad"/>
            </w:pPr>
            <w:r w:rsidRPr="005E23F9">
              <w:t>Количество материалов экологической направленности, опубликованных в средствах массовой информации.</w:t>
            </w:r>
          </w:p>
          <w:p w:rsidR="003746AD" w:rsidRPr="005E23F9" w:rsidRDefault="003746AD" w:rsidP="00146649">
            <w:pPr>
              <w:pStyle w:val="ad"/>
            </w:pPr>
          </w:p>
        </w:tc>
        <w:tc>
          <w:tcPr>
            <w:tcW w:w="585" w:type="pct"/>
          </w:tcPr>
          <w:p w:rsidR="003746AD" w:rsidRPr="00513EF2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Шт.</w:t>
            </w:r>
          </w:p>
        </w:tc>
        <w:tc>
          <w:tcPr>
            <w:tcW w:w="344" w:type="pct"/>
            <w:shd w:val="clear" w:color="auto" w:fill="auto"/>
          </w:tcPr>
          <w:p w:rsidR="003746AD" w:rsidRPr="00513EF2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336" w:type="pct"/>
          </w:tcPr>
          <w:p w:rsidR="003746AD" w:rsidRPr="001B2885" w:rsidRDefault="003746AD" w:rsidP="00146649">
            <w:pPr>
              <w:ind w:right="86"/>
              <w:rPr>
                <w:spacing w:val="-10"/>
                <w:sz w:val="24"/>
                <w:szCs w:val="24"/>
              </w:rPr>
            </w:pPr>
            <w:r w:rsidRPr="001B2885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445" w:type="pct"/>
            <w:gridSpan w:val="2"/>
          </w:tcPr>
          <w:p w:rsidR="003746AD" w:rsidRPr="001B2885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 w:rsidRPr="001B2885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364" w:type="pct"/>
            <w:gridSpan w:val="2"/>
          </w:tcPr>
          <w:p w:rsidR="003746AD" w:rsidRPr="001B2885" w:rsidRDefault="00C04032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:rsidR="003746AD" w:rsidRPr="001B2885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 w:rsidRPr="001B2885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309" w:type="pct"/>
            <w:gridSpan w:val="3"/>
          </w:tcPr>
          <w:p w:rsidR="003746AD" w:rsidRPr="001B2885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382" w:type="pct"/>
            <w:gridSpan w:val="4"/>
          </w:tcPr>
          <w:p w:rsidR="003746AD" w:rsidRPr="001B2885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548" w:type="pct"/>
          </w:tcPr>
          <w:p w:rsidR="003746AD" w:rsidRPr="001B2885" w:rsidRDefault="003746AD" w:rsidP="00386263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</w:p>
        </w:tc>
      </w:tr>
    </w:tbl>
    <w:p w:rsidR="00FC635E" w:rsidRDefault="00FC635E" w:rsidP="00FC635E">
      <w:pPr>
        <w:ind w:right="85"/>
        <w:rPr>
          <w:spacing w:val="-8"/>
          <w:sz w:val="28"/>
          <w:szCs w:val="28"/>
        </w:rPr>
        <w:sectPr w:rsidR="00FC635E" w:rsidSect="00386263">
          <w:pgSz w:w="16838" w:h="11906" w:orient="landscape"/>
          <w:pgMar w:top="1418" w:right="1134" w:bottom="1418" w:left="992" w:header="720" w:footer="720" w:gutter="0"/>
          <w:cols w:space="720"/>
        </w:sectPr>
      </w:pPr>
    </w:p>
    <w:p w:rsidR="00FC635E" w:rsidRPr="00552DE8" w:rsidRDefault="00FC635E" w:rsidP="00FC635E">
      <w:pPr>
        <w:shd w:val="clear" w:color="auto" w:fill="FFFFFF"/>
        <w:spacing w:line="200" w:lineRule="atLeast"/>
        <w:ind w:right="24"/>
        <w:contextualSpacing/>
        <w:jc w:val="right"/>
        <w:rPr>
          <w:bCs/>
          <w:color w:val="000000"/>
          <w:spacing w:val="-8"/>
          <w:sz w:val="28"/>
          <w:szCs w:val="28"/>
        </w:rPr>
      </w:pPr>
      <w:r w:rsidRPr="00552DE8">
        <w:rPr>
          <w:bCs/>
          <w:color w:val="000000"/>
          <w:spacing w:val="-12"/>
          <w:sz w:val="28"/>
          <w:szCs w:val="28"/>
        </w:rPr>
        <w:lastRenderedPageBreak/>
        <w:t>Приложение № 1</w:t>
      </w:r>
    </w:p>
    <w:p w:rsidR="00FC635E" w:rsidRPr="00552DE8" w:rsidRDefault="00FC635E" w:rsidP="00FC635E">
      <w:pPr>
        <w:shd w:val="clear" w:color="auto" w:fill="FFFFFF"/>
        <w:spacing w:line="200" w:lineRule="atLeast"/>
        <w:ind w:left="4301"/>
        <w:contextualSpacing/>
        <w:jc w:val="right"/>
        <w:rPr>
          <w:bCs/>
          <w:color w:val="000000"/>
          <w:spacing w:val="-8"/>
          <w:sz w:val="28"/>
          <w:szCs w:val="28"/>
        </w:rPr>
      </w:pPr>
      <w:r w:rsidRPr="00552DE8">
        <w:rPr>
          <w:bCs/>
          <w:color w:val="000000"/>
          <w:spacing w:val="-8"/>
          <w:sz w:val="28"/>
          <w:szCs w:val="28"/>
        </w:rPr>
        <w:t xml:space="preserve"> к  муниципальной программе </w:t>
      </w:r>
    </w:p>
    <w:p w:rsidR="00FC635E" w:rsidRPr="00552DE8" w:rsidRDefault="00FC635E" w:rsidP="00FC635E">
      <w:pPr>
        <w:spacing w:line="200" w:lineRule="atLeast"/>
        <w:ind w:left="9639"/>
        <w:contextualSpacing/>
        <w:jc w:val="right"/>
        <w:rPr>
          <w:rFonts w:eastAsia="Batang"/>
          <w:sz w:val="28"/>
          <w:szCs w:val="28"/>
        </w:rPr>
      </w:pPr>
      <w:r w:rsidRPr="00552DE8">
        <w:rPr>
          <w:rFonts w:eastAsia="Batang"/>
          <w:sz w:val="28"/>
          <w:szCs w:val="28"/>
        </w:rPr>
        <w:t>«Охран</w:t>
      </w:r>
      <w:r>
        <w:rPr>
          <w:rFonts w:eastAsia="Batang"/>
          <w:sz w:val="28"/>
          <w:szCs w:val="28"/>
        </w:rPr>
        <w:t>а</w:t>
      </w:r>
      <w:r w:rsidRPr="00552DE8">
        <w:rPr>
          <w:rFonts w:eastAsia="Batang"/>
          <w:sz w:val="28"/>
          <w:szCs w:val="28"/>
        </w:rPr>
        <w:t xml:space="preserve"> окружающей среды сельского поселения </w:t>
      </w:r>
      <w:proofErr w:type="gramStart"/>
      <w:r w:rsidR="0022400F">
        <w:rPr>
          <w:rFonts w:eastAsia="Batang"/>
          <w:sz w:val="28"/>
          <w:szCs w:val="28"/>
        </w:rPr>
        <w:t>Новый</w:t>
      </w:r>
      <w:proofErr w:type="gramEnd"/>
      <w:r w:rsidR="0022400F">
        <w:rPr>
          <w:rFonts w:eastAsia="Batang"/>
          <w:sz w:val="28"/>
          <w:szCs w:val="28"/>
        </w:rPr>
        <w:t xml:space="preserve"> Сарбай</w:t>
      </w:r>
      <w:r w:rsidRPr="00552DE8">
        <w:rPr>
          <w:rFonts w:eastAsia="Batang"/>
          <w:sz w:val="28"/>
          <w:szCs w:val="28"/>
        </w:rPr>
        <w:t xml:space="preserve"> муниципального района Кинельский Самарской области </w:t>
      </w:r>
    </w:p>
    <w:p w:rsidR="00FC635E" w:rsidRPr="00552DE8" w:rsidRDefault="00F13642" w:rsidP="00FC635E">
      <w:pPr>
        <w:spacing w:line="200" w:lineRule="atLeast"/>
        <w:ind w:left="9639"/>
        <w:contextualSpacing/>
        <w:jc w:val="right"/>
        <w:rPr>
          <w:sz w:val="28"/>
          <w:szCs w:val="28"/>
        </w:rPr>
      </w:pPr>
      <w:r>
        <w:rPr>
          <w:rFonts w:eastAsia="Batang"/>
          <w:sz w:val="28"/>
          <w:szCs w:val="28"/>
        </w:rPr>
        <w:t>на 2021</w:t>
      </w:r>
      <w:r w:rsidR="00FC635E" w:rsidRPr="00552DE8">
        <w:rPr>
          <w:rFonts w:eastAsia="Batang"/>
          <w:sz w:val="28"/>
          <w:szCs w:val="28"/>
        </w:rPr>
        <w:t>–20</w:t>
      </w:r>
      <w:r>
        <w:rPr>
          <w:rFonts w:eastAsia="Batang"/>
          <w:sz w:val="28"/>
          <w:szCs w:val="28"/>
        </w:rPr>
        <w:t>26</w:t>
      </w:r>
      <w:r w:rsidR="00FC635E" w:rsidRPr="00552DE8">
        <w:rPr>
          <w:rFonts w:eastAsia="Batang"/>
          <w:sz w:val="28"/>
          <w:szCs w:val="28"/>
        </w:rPr>
        <w:t xml:space="preserve"> годы»</w:t>
      </w:r>
    </w:p>
    <w:p w:rsidR="00FC635E" w:rsidRDefault="00FC635E" w:rsidP="002973A7">
      <w:pPr>
        <w:jc w:val="center"/>
        <w:rPr>
          <w:b/>
          <w:sz w:val="28"/>
          <w:szCs w:val="28"/>
        </w:rPr>
      </w:pPr>
    </w:p>
    <w:p w:rsidR="002973A7" w:rsidRDefault="002973A7" w:rsidP="00297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</w:t>
      </w:r>
    </w:p>
    <w:p w:rsidR="002973A7" w:rsidRDefault="002973A7" w:rsidP="002973A7">
      <w:pPr>
        <w:jc w:val="center"/>
        <w:rPr>
          <w:rFonts w:eastAsia="Batang"/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Pr="002973A7">
        <w:rPr>
          <w:b/>
          <w:sz w:val="28"/>
          <w:szCs w:val="28"/>
        </w:rPr>
        <w:t xml:space="preserve">программы </w:t>
      </w:r>
      <w:r w:rsidRPr="002973A7">
        <w:rPr>
          <w:rFonts w:eastAsia="Batang"/>
          <w:b/>
          <w:sz w:val="28"/>
          <w:szCs w:val="28"/>
        </w:rPr>
        <w:t>«Охран</w:t>
      </w:r>
      <w:r w:rsidR="00FC635E">
        <w:rPr>
          <w:rFonts w:eastAsia="Batang"/>
          <w:b/>
          <w:sz w:val="28"/>
          <w:szCs w:val="28"/>
        </w:rPr>
        <w:t>а</w:t>
      </w:r>
      <w:r w:rsidRPr="002973A7">
        <w:rPr>
          <w:rFonts w:eastAsia="Batang"/>
          <w:b/>
          <w:sz w:val="28"/>
          <w:szCs w:val="28"/>
        </w:rPr>
        <w:t xml:space="preserve"> окружающей среды сельского поселения </w:t>
      </w:r>
      <w:proofErr w:type="gramStart"/>
      <w:r w:rsidR="0022400F">
        <w:rPr>
          <w:rFonts w:eastAsia="Batang"/>
          <w:b/>
          <w:sz w:val="28"/>
          <w:szCs w:val="28"/>
        </w:rPr>
        <w:t>Новый</w:t>
      </w:r>
      <w:proofErr w:type="gramEnd"/>
      <w:r w:rsidR="0022400F">
        <w:rPr>
          <w:rFonts w:eastAsia="Batang"/>
          <w:b/>
          <w:sz w:val="28"/>
          <w:szCs w:val="28"/>
        </w:rPr>
        <w:t xml:space="preserve"> Сарбай</w:t>
      </w:r>
      <w:r w:rsidRPr="002973A7">
        <w:rPr>
          <w:rFonts w:eastAsia="Batang"/>
          <w:b/>
          <w:sz w:val="28"/>
          <w:szCs w:val="28"/>
        </w:rPr>
        <w:t xml:space="preserve"> </w:t>
      </w:r>
    </w:p>
    <w:p w:rsidR="002973A7" w:rsidRDefault="002973A7" w:rsidP="002973A7">
      <w:pPr>
        <w:jc w:val="center"/>
        <w:rPr>
          <w:rFonts w:eastAsia="Batang"/>
          <w:b/>
          <w:sz w:val="28"/>
          <w:szCs w:val="28"/>
        </w:rPr>
      </w:pPr>
      <w:r w:rsidRPr="002973A7">
        <w:rPr>
          <w:rFonts w:eastAsia="Batang"/>
          <w:b/>
          <w:sz w:val="28"/>
          <w:szCs w:val="28"/>
        </w:rPr>
        <w:t xml:space="preserve">муниципального района Кинельский Самарской области </w:t>
      </w:r>
      <w:r w:rsidR="003746AD">
        <w:rPr>
          <w:rFonts w:eastAsia="Batang"/>
          <w:b/>
          <w:sz w:val="28"/>
          <w:szCs w:val="28"/>
        </w:rPr>
        <w:t>на 2021</w:t>
      </w:r>
      <w:r w:rsidRPr="002973A7">
        <w:rPr>
          <w:rFonts w:eastAsia="Batang"/>
          <w:b/>
          <w:sz w:val="28"/>
          <w:szCs w:val="28"/>
        </w:rPr>
        <w:t>–</w:t>
      </w:r>
      <w:r w:rsidR="003746AD">
        <w:rPr>
          <w:rFonts w:eastAsia="Batang"/>
          <w:b/>
          <w:sz w:val="28"/>
          <w:szCs w:val="28"/>
        </w:rPr>
        <w:t>2026</w:t>
      </w:r>
      <w:r w:rsidRPr="002973A7">
        <w:rPr>
          <w:rFonts w:eastAsia="Batang"/>
          <w:b/>
          <w:sz w:val="28"/>
          <w:szCs w:val="28"/>
        </w:rPr>
        <w:t xml:space="preserve"> годы»</w:t>
      </w:r>
    </w:p>
    <w:tbl>
      <w:tblPr>
        <w:tblpPr w:leftFromText="180" w:rightFromText="180" w:vertAnchor="text" w:horzAnchor="page" w:tblpX="535" w:tblpY="213"/>
        <w:tblW w:w="54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2068"/>
        <w:gridCol w:w="141"/>
        <w:gridCol w:w="2126"/>
        <w:gridCol w:w="13"/>
        <w:gridCol w:w="134"/>
        <w:gridCol w:w="1269"/>
        <w:gridCol w:w="189"/>
        <w:gridCol w:w="109"/>
        <w:gridCol w:w="1250"/>
        <w:gridCol w:w="13"/>
        <w:gridCol w:w="432"/>
        <w:gridCol w:w="6"/>
        <w:gridCol w:w="1547"/>
        <w:gridCol w:w="144"/>
        <w:gridCol w:w="1557"/>
        <w:gridCol w:w="22"/>
        <w:gridCol w:w="403"/>
        <w:gridCol w:w="285"/>
        <w:gridCol w:w="38"/>
        <w:gridCol w:w="527"/>
        <w:gridCol w:w="297"/>
        <w:gridCol w:w="26"/>
        <w:gridCol w:w="243"/>
        <w:gridCol w:w="572"/>
        <w:gridCol w:w="22"/>
        <w:gridCol w:w="1685"/>
        <w:gridCol w:w="13"/>
        <w:gridCol w:w="118"/>
      </w:tblGrid>
      <w:tr w:rsidR="00661882" w:rsidTr="00661882">
        <w:trPr>
          <w:gridAfter w:val="2"/>
          <w:wAfter w:w="41" w:type="pct"/>
          <w:trHeight w:val="435"/>
        </w:trPr>
        <w:tc>
          <w:tcPr>
            <w:tcW w:w="230" w:type="pct"/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C2486B">
              <w:rPr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C2486B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2486B">
              <w:rPr>
                <w:bCs/>
                <w:sz w:val="24"/>
                <w:szCs w:val="24"/>
              </w:rPr>
              <w:t>/</w:t>
            </w:r>
            <w:proofErr w:type="spellStart"/>
            <w:r w:rsidRPr="00C2486B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7" w:type="pct"/>
            <w:vMerge w:val="restart"/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C2486B">
              <w:rPr>
                <w:bCs/>
                <w:sz w:val="24"/>
                <w:szCs w:val="24"/>
              </w:rPr>
              <w:t xml:space="preserve">Наименование </w:t>
            </w:r>
          </w:p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C2486B">
              <w:rPr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713" w:type="pct"/>
            <w:gridSpan w:val="3"/>
            <w:vMerge w:val="restart"/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bCs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532" w:type="pct"/>
            <w:gridSpan w:val="4"/>
            <w:vMerge w:val="restart"/>
            <w:shd w:val="clear" w:color="auto" w:fill="auto"/>
          </w:tcPr>
          <w:p w:rsidR="004D1BA8" w:rsidRPr="00C2486B" w:rsidRDefault="004D1BA8" w:rsidP="004D1B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6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82" w:type="pct"/>
            <w:gridSpan w:val="11"/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C2486B">
              <w:rPr>
                <w:bCs/>
                <w:sz w:val="24"/>
                <w:szCs w:val="24"/>
              </w:rPr>
              <w:t xml:space="preserve">Объем финансирования по годам, </w:t>
            </w:r>
          </w:p>
          <w:p w:rsidR="004D1BA8" w:rsidRPr="00C2486B" w:rsidRDefault="004D1BA8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bCs/>
                <w:sz w:val="24"/>
                <w:szCs w:val="24"/>
              </w:rPr>
              <w:t>тыс</w:t>
            </w:r>
            <w:proofErr w:type="gramStart"/>
            <w:r w:rsidRPr="00C2486B">
              <w:rPr>
                <w:bCs/>
                <w:sz w:val="24"/>
                <w:szCs w:val="24"/>
              </w:rPr>
              <w:t>.р</w:t>
            </w:r>
            <w:proofErr w:type="gramEnd"/>
            <w:r w:rsidRPr="00C2486B">
              <w:rPr>
                <w:bCs/>
                <w:sz w:val="24"/>
                <w:szCs w:val="24"/>
              </w:rPr>
              <w:t>уб.</w:t>
            </w:r>
          </w:p>
        </w:tc>
        <w:tc>
          <w:tcPr>
            <w:tcW w:w="266" w:type="pct"/>
            <w:gridSpan w:val="3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4" w:type="pct"/>
            <w:gridSpan w:val="2"/>
            <w:vMerge w:val="restart"/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C2486B">
              <w:rPr>
                <w:bCs/>
                <w:sz w:val="24"/>
                <w:szCs w:val="24"/>
              </w:rPr>
              <w:t>Ожидаемый результат</w:t>
            </w:r>
          </w:p>
        </w:tc>
      </w:tr>
      <w:tr w:rsidR="00661882" w:rsidTr="00661882">
        <w:trPr>
          <w:gridAfter w:val="2"/>
          <w:wAfter w:w="41" w:type="pct"/>
          <w:trHeight w:val="625"/>
        </w:trPr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3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2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4D1BA8" w:rsidRPr="00C2486B" w:rsidRDefault="004D1BA8" w:rsidP="004D1B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5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22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266" w:type="pct"/>
            <w:gridSpan w:val="3"/>
            <w:tcBorders>
              <w:bottom w:val="single" w:sz="4" w:space="0" w:color="auto"/>
            </w:tcBorders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2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53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</w:tr>
      <w:tr w:rsidR="004D1BA8" w:rsidTr="00661882">
        <w:trPr>
          <w:gridAfter w:val="4"/>
          <w:wAfter w:w="575" w:type="pct"/>
          <w:trHeight w:val="422"/>
        </w:trPr>
        <w:tc>
          <w:tcPr>
            <w:tcW w:w="230" w:type="pct"/>
          </w:tcPr>
          <w:p w:rsidR="004D1BA8" w:rsidRPr="00C2486B" w:rsidRDefault="004D1BA8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195" w:type="pct"/>
            <w:gridSpan w:val="24"/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Задача 1. </w:t>
            </w:r>
            <w:r w:rsidRPr="00C2486B">
              <w:rPr>
                <w:rFonts w:eastAsia="Batang"/>
                <w:sz w:val="24"/>
                <w:szCs w:val="24"/>
              </w:rPr>
              <w:t xml:space="preserve">Сохранение и развитие  зеленых </w:t>
            </w:r>
            <w:proofErr w:type="gramStart"/>
            <w:r w:rsidRPr="00C2486B">
              <w:rPr>
                <w:rFonts w:eastAsia="Batang"/>
                <w:sz w:val="24"/>
                <w:szCs w:val="24"/>
              </w:rPr>
              <w:t>зон</w:t>
            </w:r>
            <w:proofErr w:type="gramEnd"/>
            <w:r w:rsidRPr="00C2486B">
              <w:rPr>
                <w:rFonts w:eastAsia="Batang"/>
                <w:sz w:val="24"/>
                <w:szCs w:val="24"/>
              </w:rPr>
              <w:t xml:space="preserve"> и озеленение территории поселения.</w:t>
            </w:r>
          </w:p>
        </w:tc>
      </w:tr>
      <w:tr w:rsidR="00661882" w:rsidTr="00661882">
        <w:trPr>
          <w:trHeight w:val="731"/>
        </w:trPr>
        <w:tc>
          <w:tcPr>
            <w:tcW w:w="230" w:type="pct"/>
            <w:shd w:val="clear" w:color="auto" w:fill="auto"/>
          </w:tcPr>
          <w:p w:rsidR="004D1BA8" w:rsidRPr="00C2486B" w:rsidRDefault="004D1BA8" w:rsidP="004D1BA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4D1BA8" w:rsidRPr="00C2486B" w:rsidRDefault="004D1BA8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Организация работы в сфере использования, охраны, защиты зеленых наса</w:t>
            </w:r>
            <w:r w:rsidRPr="00C2486B">
              <w:rPr>
                <w:sz w:val="24"/>
                <w:szCs w:val="24"/>
              </w:rPr>
              <w:t>ж</w:t>
            </w:r>
            <w:r w:rsidRPr="00C2486B">
              <w:rPr>
                <w:sz w:val="24"/>
                <w:szCs w:val="24"/>
              </w:rPr>
              <w:t>дений:</w:t>
            </w:r>
          </w:p>
          <w:p w:rsidR="004D1BA8" w:rsidRPr="00C2486B" w:rsidRDefault="004D1BA8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- посадка зеленых насаждений;</w:t>
            </w:r>
          </w:p>
          <w:p w:rsidR="004D1BA8" w:rsidRPr="00C2486B" w:rsidRDefault="004D1BA8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- обследование состояния зеленых насаждений, вырубка сухостойных и </w:t>
            </w:r>
            <w:r w:rsidRPr="00C2486B">
              <w:rPr>
                <w:sz w:val="24"/>
                <w:szCs w:val="24"/>
              </w:rPr>
              <w:lastRenderedPageBreak/>
              <w:t>аварийно-опасных деревьев и куста</w:t>
            </w:r>
            <w:r w:rsidRPr="00C2486B">
              <w:rPr>
                <w:sz w:val="24"/>
                <w:szCs w:val="24"/>
              </w:rPr>
              <w:t>р</w:t>
            </w:r>
            <w:r w:rsidRPr="00C2486B">
              <w:rPr>
                <w:sz w:val="24"/>
                <w:szCs w:val="24"/>
              </w:rPr>
              <w:t xml:space="preserve">ников, санитарная обрезка. </w:t>
            </w:r>
          </w:p>
          <w:p w:rsidR="004D1BA8" w:rsidRPr="00C2486B" w:rsidRDefault="004D1BA8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- проведение высадки декор</w:t>
            </w:r>
            <w:r w:rsidRPr="00C2486B">
              <w:rPr>
                <w:sz w:val="24"/>
                <w:szCs w:val="24"/>
              </w:rPr>
              <w:t>а</w:t>
            </w:r>
            <w:r w:rsidRPr="00C2486B">
              <w:rPr>
                <w:sz w:val="24"/>
                <w:szCs w:val="24"/>
              </w:rPr>
              <w:t>тивных деревьев и кустарников;</w:t>
            </w:r>
          </w:p>
          <w:p w:rsidR="004D1BA8" w:rsidRPr="00C2486B" w:rsidRDefault="004D1BA8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- привлечение индивидуальных предпринимателей, юридических и физических лиц к озеленению прилегающих те</w:t>
            </w:r>
            <w:r w:rsidRPr="00C2486B">
              <w:rPr>
                <w:sz w:val="24"/>
                <w:szCs w:val="24"/>
              </w:rPr>
              <w:t>р</w:t>
            </w:r>
            <w:r w:rsidRPr="00C2486B">
              <w:rPr>
                <w:sz w:val="24"/>
                <w:szCs w:val="24"/>
              </w:rPr>
              <w:t>риторий.</w:t>
            </w:r>
          </w:p>
        </w:tc>
        <w:tc>
          <w:tcPr>
            <w:tcW w:w="713" w:type="pct"/>
            <w:gridSpan w:val="3"/>
            <w:shd w:val="clear" w:color="auto" w:fill="auto"/>
          </w:tcPr>
          <w:p w:rsidR="004D1BA8" w:rsidRPr="00C2486B" w:rsidRDefault="004D1BA8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lastRenderedPageBreak/>
              <w:t xml:space="preserve">Администрация 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</w:t>
            </w:r>
          </w:p>
        </w:tc>
        <w:tc>
          <w:tcPr>
            <w:tcW w:w="532" w:type="pct"/>
            <w:gridSpan w:val="4"/>
            <w:shd w:val="clear" w:color="auto" w:fill="auto"/>
          </w:tcPr>
          <w:p w:rsidR="004D1BA8" w:rsidRPr="00C2486B" w:rsidRDefault="004D1BA8" w:rsidP="004D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</w:p>
        </w:tc>
        <w:tc>
          <w:tcPr>
            <w:tcW w:w="532" w:type="pct"/>
            <w:gridSpan w:val="4"/>
            <w:shd w:val="clear" w:color="auto" w:fill="auto"/>
          </w:tcPr>
          <w:p w:rsidR="004D1BA8" w:rsidRPr="00C2486B" w:rsidRDefault="004D1BA8" w:rsidP="004D1BA8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2486B">
              <w:rPr>
                <w:sz w:val="24"/>
                <w:szCs w:val="24"/>
              </w:rPr>
              <w:t>,0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4D1BA8" w:rsidRPr="00C2486B" w:rsidRDefault="00C04032" w:rsidP="004D1BA8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D1BA8" w:rsidRPr="00C2486B">
              <w:rPr>
                <w:sz w:val="24"/>
                <w:szCs w:val="24"/>
              </w:rPr>
              <w:t>,0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D1BA8" w:rsidRPr="00C2486B" w:rsidRDefault="00C04032" w:rsidP="00C04032">
            <w:pPr>
              <w:pStyle w:val="af"/>
              <w:ind w:right="-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1BA8" w:rsidRPr="00C248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gridSpan w:val="3"/>
            <w:shd w:val="clear" w:color="auto" w:fill="auto"/>
          </w:tcPr>
          <w:p w:rsidR="004D1BA8" w:rsidRPr="00C2486B" w:rsidRDefault="00C04032" w:rsidP="004D1B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1BA8">
              <w:rPr>
                <w:sz w:val="24"/>
                <w:szCs w:val="24"/>
              </w:rPr>
              <w:t>,0</w:t>
            </w:r>
          </w:p>
        </w:tc>
        <w:tc>
          <w:tcPr>
            <w:tcW w:w="266" w:type="pct"/>
            <w:gridSpan w:val="3"/>
          </w:tcPr>
          <w:p w:rsidR="004D1BA8" w:rsidRPr="00C2486B" w:rsidRDefault="00C04032" w:rsidP="00C0403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1BA8">
              <w:rPr>
                <w:sz w:val="24"/>
                <w:szCs w:val="24"/>
              </w:rPr>
              <w:t>,0</w:t>
            </w:r>
          </w:p>
        </w:tc>
        <w:tc>
          <w:tcPr>
            <w:tcW w:w="255" w:type="pct"/>
            <w:gridSpan w:val="2"/>
            <w:shd w:val="clear" w:color="auto" w:fill="auto"/>
          </w:tcPr>
          <w:p w:rsidR="004D1BA8" w:rsidRPr="00C2486B" w:rsidRDefault="00C04032" w:rsidP="004D1B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1BA8">
              <w:rPr>
                <w:sz w:val="24"/>
                <w:szCs w:val="24"/>
              </w:rPr>
              <w:t>,0</w:t>
            </w:r>
          </w:p>
        </w:tc>
        <w:tc>
          <w:tcPr>
            <w:tcW w:w="575" w:type="pct"/>
            <w:gridSpan w:val="4"/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- повышение уровня экологической культуры населения через систему экологического образования, вовлечение населения в работу по охране окружающей среды.</w:t>
            </w:r>
          </w:p>
        </w:tc>
      </w:tr>
      <w:tr w:rsidR="00661882" w:rsidTr="00661882">
        <w:trPr>
          <w:trHeight w:val="731"/>
        </w:trPr>
        <w:tc>
          <w:tcPr>
            <w:tcW w:w="230" w:type="pct"/>
            <w:shd w:val="clear" w:color="auto" w:fill="auto"/>
          </w:tcPr>
          <w:p w:rsidR="004D1BA8" w:rsidRPr="00C2486B" w:rsidRDefault="004D1BA8" w:rsidP="004D1BA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4D1BA8" w:rsidRPr="00C2486B" w:rsidRDefault="004D1BA8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Проведение мероприятий по профилактике и борьбе с карантинными объектами (амброзия, повилика полевая, горчак  розовый, паслен кол</w:t>
            </w:r>
            <w:r w:rsidRPr="00C2486B">
              <w:rPr>
                <w:sz w:val="24"/>
                <w:szCs w:val="24"/>
              </w:rPr>
              <w:t>ю</w:t>
            </w:r>
            <w:r w:rsidRPr="00C2486B">
              <w:rPr>
                <w:sz w:val="24"/>
                <w:szCs w:val="24"/>
              </w:rPr>
              <w:t>чий):</w:t>
            </w:r>
          </w:p>
          <w:p w:rsidR="004D1BA8" w:rsidRPr="00C2486B" w:rsidRDefault="004D1BA8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- проведение разъяснительной работы с населением, </w:t>
            </w:r>
            <w:r w:rsidRPr="00C2486B">
              <w:rPr>
                <w:sz w:val="24"/>
                <w:szCs w:val="24"/>
              </w:rPr>
              <w:lastRenderedPageBreak/>
              <w:t>предприятиями всех форм собственности, в том числе и через средства массовой информации, о необходимости принятия мер по ли</w:t>
            </w:r>
            <w:r w:rsidRPr="00C2486B">
              <w:rPr>
                <w:sz w:val="24"/>
                <w:szCs w:val="24"/>
              </w:rPr>
              <w:t>к</w:t>
            </w:r>
            <w:r w:rsidRPr="00C2486B">
              <w:rPr>
                <w:sz w:val="24"/>
                <w:szCs w:val="24"/>
              </w:rPr>
              <w:t>видации карантинных объектов</w:t>
            </w:r>
          </w:p>
          <w:p w:rsidR="004D1BA8" w:rsidRPr="00C2486B" w:rsidRDefault="004D1BA8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- проведение обследования с целью выявления новых очагов и уточнения динамики ра</w:t>
            </w:r>
            <w:r w:rsidRPr="00C2486B">
              <w:rPr>
                <w:sz w:val="24"/>
                <w:szCs w:val="24"/>
              </w:rPr>
              <w:t>з</w:t>
            </w:r>
            <w:r w:rsidRPr="00C2486B">
              <w:rPr>
                <w:sz w:val="24"/>
                <w:szCs w:val="24"/>
              </w:rPr>
              <w:t xml:space="preserve">вития старых; </w:t>
            </w:r>
          </w:p>
          <w:p w:rsidR="004D1BA8" w:rsidRPr="00C2486B" w:rsidRDefault="004D1BA8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- информирование населения о ходе проведения мероприятий по борьбе с карантинными объектами.</w:t>
            </w:r>
          </w:p>
        </w:tc>
        <w:tc>
          <w:tcPr>
            <w:tcW w:w="713" w:type="pct"/>
            <w:gridSpan w:val="3"/>
            <w:shd w:val="clear" w:color="auto" w:fill="auto"/>
          </w:tcPr>
          <w:p w:rsidR="004D1BA8" w:rsidRPr="00C2486B" w:rsidRDefault="004D1BA8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lastRenderedPageBreak/>
              <w:t xml:space="preserve">Администрации 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</w:t>
            </w:r>
          </w:p>
        </w:tc>
        <w:tc>
          <w:tcPr>
            <w:tcW w:w="532" w:type="pct"/>
            <w:gridSpan w:val="4"/>
            <w:shd w:val="clear" w:color="auto" w:fill="auto"/>
          </w:tcPr>
          <w:p w:rsidR="004D1BA8" w:rsidRPr="00C2486B" w:rsidRDefault="004D1BA8" w:rsidP="004D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  <w:r w:rsidRPr="00C248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  <w:gridSpan w:val="3"/>
            <w:shd w:val="clear" w:color="auto" w:fill="auto"/>
          </w:tcPr>
          <w:p w:rsidR="004D1BA8" w:rsidRPr="00C2486B" w:rsidRDefault="004D1BA8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Не требует </w:t>
            </w:r>
            <w:r w:rsidR="001B7CF9" w:rsidRPr="00C2486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531" w:type="pct"/>
            <w:gridSpan w:val="3"/>
            <w:shd w:val="clear" w:color="auto" w:fill="auto"/>
          </w:tcPr>
          <w:p w:rsidR="004D1BA8" w:rsidRPr="00C2486B" w:rsidRDefault="004D1BA8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Не требует </w:t>
            </w:r>
            <w:r w:rsidR="001B7CF9" w:rsidRPr="00C2486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D1BA8" w:rsidRPr="00C2486B" w:rsidRDefault="004D1BA8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Не требует </w:t>
            </w:r>
            <w:r w:rsidR="001B7CF9" w:rsidRPr="00C2486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27" w:type="pct"/>
            <w:gridSpan w:val="3"/>
            <w:shd w:val="clear" w:color="auto" w:fill="auto"/>
          </w:tcPr>
          <w:p w:rsidR="004D1BA8" w:rsidRPr="00C2486B" w:rsidRDefault="004D1BA8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Не требует </w:t>
            </w:r>
            <w:r w:rsidR="001B7CF9" w:rsidRPr="00C2486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66" w:type="pct"/>
            <w:gridSpan w:val="3"/>
          </w:tcPr>
          <w:p w:rsidR="004D1BA8" w:rsidRPr="00C2486B" w:rsidRDefault="004D1BA8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gridSpan w:val="3"/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568" w:type="pct"/>
            <w:gridSpan w:val="3"/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повышение уровня экологической культуры населения через систему экологического образования, вовлечение населения в работу по охране окружающей среды.</w:t>
            </w:r>
          </w:p>
        </w:tc>
      </w:tr>
      <w:tr w:rsidR="00661882" w:rsidTr="00661882">
        <w:trPr>
          <w:trHeight w:val="532"/>
        </w:trPr>
        <w:tc>
          <w:tcPr>
            <w:tcW w:w="5000" w:type="pct"/>
            <w:gridSpan w:val="29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lastRenderedPageBreak/>
              <w:t>Задача 2. Снижение  негативного  воздействия   на  окружающую  среду  твердых коммунальных отходов</w:t>
            </w:r>
          </w:p>
        </w:tc>
      </w:tr>
      <w:tr w:rsidR="00661882" w:rsidTr="001B7CF9">
        <w:tc>
          <w:tcPr>
            <w:tcW w:w="230" w:type="pct"/>
            <w:shd w:val="clear" w:color="auto" w:fill="auto"/>
          </w:tcPr>
          <w:p w:rsidR="00661882" w:rsidRPr="00C2486B" w:rsidRDefault="00661882" w:rsidP="004D1BA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661882" w:rsidRPr="00C2486B" w:rsidRDefault="00661882" w:rsidP="004D1BA8">
            <w:pPr>
              <w:snapToGrid w:val="0"/>
              <w:jc w:val="both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Проведение Дней защиты от экологической опасности на </w:t>
            </w:r>
            <w:r w:rsidRPr="00C2486B">
              <w:rPr>
                <w:sz w:val="24"/>
                <w:szCs w:val="24"/>
              </w:rPr>
              <w:lastRenderedPageBreak/>
              <w:t xml:space="preserve">территории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</w:t>
            </w:r>
            <w:r w:rsidRPr="00C2486B">
              <w:rPr>
                <w:sz w:val="24"/>
                <w:szCs w:val="24"/>
              </w:rPr>
              <w:t xml:space="preserve"> (очистка берегов </w:t>
            </w:r>
            <w:proofErr w:type="spellStart"/>
            <w:r w:rsidRPr="00C2486B">
              <w:rPr>
                <w:sz w:val="24"/>
                <w:szCs w:val="24"/>
              </w:rPr>
              <w:t>водоохранных</w:t>
            </w:r>
            <w:proofErr w:type="spellEnd"/>
            <w:r w:rsidRPr="00C2486B">
              <w:rPr>
                <w:sz w:val="24"/>
                <w:szCs w:val="24"/>
              </w:rPr>
              <w:t xml:space="preserve"> зон, уборка пляжных зон), месячников по очистке территории поселения от мусора и </w:t>
            </w:r>
            <w:r>
              <w:rPr>
                <w:sz w:val="24"/>
                <w:szCs w:val="24"/>
              </w:rPr>
              <w:t>коммунальных</w:t>
            </w:r>
            <w:r w:rsidRPr="00C2486B">
              <w:rPr>
                <w:sz w:val="24"/>
                <w:szCs w:val="24"/>
              </w:rPr>
              <w:t xml:space="preserve"> отходов.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lastRenderedPageBreak/>
              <w:t xml:space="preserve">Администрации 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</w:t>
            </w:r>
            <w:r w:rsidRPr="00C2486B">
              <w:rPr>
                <w:sz w:val="24"/>
                <w:szCs w:val="24"/>
              </w:rPr>
              <w:t xml:space="preserve">, </w:t>
            </w:r>
          </w:p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gridSpan w:val="4"/>
            <w:shd w:val="clear" w:color="auto" w:fill="auto"/>
          </w:tcPr>
          <w:p w:rsidR="00661882" w:rsidRPr="00C2486B" w:rsidRDefault="00661882" w:rsidP="004D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2021-2026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661882" w:rsidRPr="00C2486B" w:rsidRDefault="00661882" w:rsidP="004D1BA8">
            <w:pPr>
              <w:tabs>
                <w:tab w:val="center" w:pos="371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1B7CF9">
              <w:rPr>
                <w:sz w:val="24"/>
                <w:szCs w:val="24"/>
              </w:rPr>
              <w:t>5,0</w:t>
            </w:r>
          </w:p>
        </w:tc>
        <w:tc>
          <w:tcPr>
            <w:tcW w:w="621" w:type="pct"/>
            <w:gridSpan w:val="3"/>
            <w:shd w:val="clear" w:color="auto" w:fill="auto"/>
          </w:tcPr>
          <w:p w:rsidR="00661882" w:rsidRPr="00C2486B" w:rsidRDefault="00C04032" w:rsidP="004D1BA8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61882">
              <w:rPr>
                <w:sz w:val="24"/>
                <w:szCs w:val="24"/>
              </w:rPr>
              <w:t>,0</w:t>
            </w:r>
          </w:p>
        </w:tc>
        <w:tc>
          <w:tcPr>
            <w:tcW w:w="532" w:type="pct"/>
            <w:gridSpan w:val="2"/>
            <w:shd w:val="clear" w:color="auto" w:fill="auto"/>
          </w:tcPr>
          <w:p w:rsidR="00661882" w:rsidRPr="00C2486B" w:rsidRDefault="00C04032" w:rsidP="004D1B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61882">
              <w:rPr>
                <w:sz w:val="24"/>
                <w:szCs w:val="24"/>
              </w:rPr>
              <w:t>,0</w:t>
            </w:r>
          </w:p>
        </w:tc>
        <w:tc>
          <w:tcPr>
            <w:tcW w:w="222" w:type="pct"/>
            <w:gridSpan w:val="3"/>
            <w:shd w:val="clear" w:color="auto" w:fill="auto"/>
          </w:tcPr>
          <w:p w:rsidR="00661882" w:rsidRPr="00C2486B" w:rsidRDefault="00C04032" w:rsidP="004D1B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61882" w:rsidRPr="00C2486B">
              <w:rPr>
                <w:sz w:val="24"/>
                <w:szCs w:val="24"/>
              </w:rPr>
              <w:t>,</w:t>
            </w:r>
            <w:r w:rsidR="00661882">
              <w:rPr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3"/>
          </w:tcPr>
          <w:p w:rsidR="00661882" w:rsidRPr="00C2486B" w:rsidRDefault="00C04032" w:rsidP="004D1B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B7CF9">
              <w:rPr>
                <w:sz w:val="24"/>
                <w:szCs w:val="24"/>
              </w:rPr>
              <w:t>,0</w:t>
            </w:r>
          </w:p>
        </w:tc>
        <w:tc>
          <w:tcPr>
            <w:tcW w:w="270" w:type="pct"/>
            <w:gridSpan w:val="4"/>
          </w:tcPr>
          <w:p w:rsidR="00661882" w:rsidRPr="00C2486B" w:rsidRDefault="00C04032" w:rsidP="004D1B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B7CF9">
              <w:rPr>
                <w:sz w:val="24"/>
                <w:szCs w:val="24"/>
              </w:rPr>
              <w:t>,0</w:t>
            </w:r>
          </w:p>
        </w:tc>
        <w:tc>
          <w:tcPr>
            <w:tcW w:w="568" w:type="pct"/>
            <w:gridSpan w:val="3"/>
            <w:shd w:val="clear" w:color="auto" w:fill="auto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- сохранение зеленных насаждений на территориях </w:t>
            </w:r>
            <w:r w:rsidRPr="00C2486B">
              <w:rPr>
                <w:sz w:val="24"/>
                <w:szCs w:val="24"/>
              </w:rPr>
              <w:lastRenderedPageBreak/>
              <w:t>населенных пунктов;</w:t>
            </w:r>
          </w:p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- сокращение количества несанкционированных объектов размещения твердых </w:t>
            </w:r>
            <w:r>
              <w:rPr>
                <w:sz w:val="24"/>
                <w:szCs w:val="24"/>
              </w:rPr>
              <w:t>коммунальных</w:t>
            </w:r>
            <w:r w:rsidRPr="00C2486B">
              <w:rPr>
                <w:sz w:val="24"/>
                <w:szCs w:val="24"/>
              </w:rPr>
              <w:t xml:space="preserve"> отходов.</w:t>
            </w:r>
          </w:p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- повышение уровня экологической культуры населения через систему экологического образования, вовлечение населения в работу по охране окружающей среды.</w:t>
            </w:r>
          </w:p>
        </w:tc>
      </w:tr>
      <w:tr w:rsidR="001B7CF9" w:rsidTr="001B7CF9">
        <w:tc>
          <w:tcPr>
            <w:tcW w:w="230" w:type="pct"/>
            <w:shd w:val="clear" w:color="auto" w:fill="auto"/>
          </w:tcPr>
          <w:p w:rsidR="00661882" w:rsidRPr="00C2486B" w:rsidRDefault="00661882" w:rsidP="004D1BA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661882" w:rsidRPr="00C2486B" w:rsidRDefault="00661882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Проведение рейдов по выявлению свалочных очагов на территории поселения: в лесополосах, придорожных </w:t>
            </w:r>
            <w:r w:rsidRPr="00C2486B">
              <w:rPr>
                <w:sz w:val="24"/>
                <w:szCs w:val="24"/>
              </w:rPr>
              <w:lastRenderedPageBreak/>
              <w:t xml:space="preserve">полосах, </w:t>
            </w:r>
            <w:proofErr w:type="spellStart"/>
            <w:r w:rsidRPr="00C2486B">
              <w:rPr>
                <w:sz w:val="24"/>
                <w:szCs w:val="24"/>
              </w:rPr>
              <w:t>водоохранных</w:t>
            </w:r>
            <w:proofErr w:type="spellEnd"/>
            <w:r w:rsidRPr="00C2486B">
              <w:rPr>
                <w:sz w:val="24"/>
                <w:szCs w:val="24"/>
              </w:rPr>
              <w:t xml:space="preserve">  зонах, карьерах, применение административной практ</w:t>
            </w:r>
            <w:r w:rsidRPr="00C2486B">
              <w:rPr>
                <w:sz w:val="24"/>
                <w:szCs w:val="24"/>
              </w:rPr>
              <w:t>и</w:t>
            </w:r>
            <w:r w:rsidRPr="00C2486B">
              <w:rPr>
                <w:sz w:val="24"/>
                <w:szCs w:val="24"/>
              </w:rPr>
              <w:t xml:space="preserve">ки 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lastRenderedPageBreak/>
              <w:t xml:space="preserve">Администрации 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</w:t>
            </w:r>
          </w:p>
        </w:tc>
        <w:tc>
          <w:tcPr>
            <w:tcW w:w="502" w:type="pct"/>
            <w:gridSpan w:val="4"/>
            <w:shd w:val="clear" w:color="auto" w:fill="auto"/>
          </w:tcPr>
          <w:p w:rsidR="00661882" w:rsidRPr="00C2486B" w:rsidRDefault="00661882" w:rsidP="004D1BA8">
            <w:pPr>
              <w:jc w:val="center"/>
              <w:rPr>
                <w:sz w:val="24"/>
                <w:szCs w:val="24"/>
              </w:rPr>
            </w:pPr>
            <w:proofErr w:type="gramStart"/>
            <w:r w:rsidRPr="00C2486B">
              <w:rPr>
                <w:sz w:val="24"/>
                <w:szCs w:val="24"/>
              </w:rPr>
              <w:t>Согласно графика</w:t>
            </w:r>
            <w:proofErr w:type="gramEnd"/>
            <w:r w:rsidRPr="00C2486B">
              <w:rPr>
                <w:sz w:val="24"/>
                <w:szCs w:val="24"/>
              </w:rPr>
              <w:t xml:space="preserve"> объезда посел</w:t>
            </w:r>
            <w:r w:rsidRPr="00C2486B">
              <w:rPr>
                <w:sz w:val="24"/>
                <w:szCs w:val="24"/>
              </w:rPr>
              <w:t>е</w:t>
            </w:r>
            <w:r w:rsidRPr="00C2486B">
              <w:rPr>
                <w:sz w:val="24"/>
                <w:szCs w:val="24"/>
              </w:rPr>
              <w:t>ния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621" w:type="pct"/>
            <w:gridSpan w:val="3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</w:t>
            </w:r>
            <w:r w:rsidRPr="00C2486B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532" w:type="pct"/>
            <w:gridSpan w:val="2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22" w:type="pct"/>
            <w:gridSpan w:val="3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70" w:type="pct"/>
            <w:gridSpan w:val="3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gridSpan w:val="4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shd w:val="clear" w:color="auto" w:fill="auto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сокращение количества несанкционированных объектов размещения твердых </w:t>
            </w:r>
            <w:r>
              <w:rPr>
                <w:sz w:val="24"/>
                <w:szCs w:val="24"/>
              </w:rPr>
              <w:t>коммунальных</w:t>
            </w:r>
            <w:r w:rsidRPr="00C2486B">
              <w:rPr>
                <w:sz w:val="24"/>
                <w:szCs w:val="24"/>
              </w:rPr>
              <w:t xml:space="preserve"> </w:t>
            </w:r>
            <w:r w:rsidRPr="00C2486B">
              <w:rPr>
                <w:sz w:val="24"/>
                <w:szCs w:val="24"/>
              </w:rPr>
              <w:lastRenderedPageBreak/>
              <w:t>отходов</w:t>
            </w:r>
          </w:p>
        </w:tc>
      </w:tr>
      <w:tr w:rsidR="001B7CF9" w:rsidTr="001B7CF9">
        <w:tc>
          <w:tcPr>
            <w:tcW w:w="230" w:type="pct"/>
            <w:shd w:val="clear" w:color="auto" w:fill="auto"/>
          </w:tcPr>
          <w:p w:rsidR="00661882" w:rsidRPr="00C2486B" w:rsidRDefault="00661882" w:rsidP="004D1BA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661882" w:rsidRPr="00C2486B" w:rsidRDefault="00661882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Повышение эффективности деятельности по обращению с отх</w:t>
            </w:r>
            <w:r w:rsidRPr="00C2486B">
              <w:rPr>
                <w:sz w:val="24"/>
                <w:szCs w:val="24"/>
              </w:rPr>
              <w:t>о</w:t>
            </w:r>
            <w:r w:rsidRPr="00C2486B">
              <w:rPr>
                <w:sz w:val="24"/>
                <w:szCs w:val="24"/>
              </w:rPr>
              <w:t>дами:</w:t>
            </w:r>
          </w:p>
          <w:p w:rsidR="00661882" w:rsidRPr="00C2486B" w:rsidRDefault="00661882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- с</w:t>
            </w:r>
            <w:r w:rsidRPr="00C2486B">
              <w:rPr>
                <w:rFonts w:eastAsia="Batang"/>
                <w:sz w:val="24"/>
                <w:szCs w:val="24"/>
              </w:rPr>
              <w:t xml:space="preserve">бор, утилизация, транспортировка </w:t>
            </w:r>
            <w:proofErr w:type="spellStart"/>
            <w:r w:rsidRPr="00C2486B">
              <w:rPr>
                <w:rFonts w:eastAsia="Batang"/>
                <w:sz w:val="24"/>
                <w:szCs w:val="24"/>
              </w:rPr>
              <w:t>рутьсодержащих</w:t>
            </w:r>
            <w:proofErr w:type="spellEnd"/>
            <w:r w:rsidRPr="00C2486B">
              <w:rPr>
                <w:rFonts w:eastAsia="Batang"/>
                <w:sz w:val="24"/>
                <w:szCs w:val="24"/>
              </w:rPr>
              <w:t xml:space="preserve"> отходов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Администрации 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</w:t>
            </w:r>
          </w:p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gridSpan w:val="4"/>
            <w:shd w:val="clear" w:color="auto" w:fill="auto"/>
          </w:tcPr>
          <w:p w:rsidR="00661882" w:rsidRPr="00C2486B" w:rsidRDefault="00661882" w:rsidP="004D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661882" w:rsidRPr="00C2486B" w:rsidRDefault="001B7CF9" w:rsidP="004D1B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621" w:type="pct"/>
            <w:gridSpan w:val="3"/>
            <w:shd w:val="clear" w:color="auto" w:fill="auto"/>
          </w:tcPr>
          <w:p w:rsidR="00661882" w:rsidRPr="00C2486B" w:rsidRDefault="00C04032" w:rsidP="004D1BA8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B7CF9">
              <w:rPr>
                <w:sz w:val="24"/>
                <w:szCs w:val="24"/>
              </w:rPr>
              <w:t>,0</w:t>
            </w:r>
          </w:p>
        </w:tc>
        <w:tc>
          <w:tcPr>
            <w:tcW w:w="532" w:type="pct"/>
            <w:gridSpan w:val="2"/>
            <w:shd w:val="clear" w:color="auto" w:fill="auto"/>
          </w:tcPr>
          <w:p w:rsidR="00661882" w:rsidRPr="00C2486B" w:rsidRDefault="00C04032" w:rsidP="004D1B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B7CF9">
              <w:rPr>
                <w:sz w:val="24"/>
                <w:szCs w:val="24"/>
              </w:rPr>
              <w:t>,0</w:t>
            </w:r>
          </w:p>
        </w:tc>
        <w:tc>
          <w:tcPr>
            <w:tcW w:w="222" w:type="pct"/>
            <w:gridSpan w:val="3"/>
            <w:shd w:val="clear" w:color="auto" w:fill="auto"/>
          </w:tcPr>
          <w:p w:rsidR="00661882" w:rsidRPr="00C2486B" w:rsidRDefault="00C04032" w:rsidP="004D1B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13642">
              <w:rPr>
                <w:sz w:val="24"/>
                <w:szCs w:val="24"/>
              </w:rPr>
              <w:t>,0</w:t>
            </w:r>
          </w:p>
        </w:tc>
        <w:tc>
          <w:tcPr>
            <w:tcW w:w="270" w:type="pct"/>
            <w:gridSpan w:val="3"/>
          </w:tcPr>
          <w:p w:rsidR="00661882" w:rsidRPr="00C2486B" w:rsidRDefault="00C04032" w:rsidP="004D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13642">
              <w:rPr>
                <w:sz w:val="24"/>
                <w:szCs w:val="24"/>
              </w:rPr>
              <w:t>,0</w:t>
            </w:r>
          </w:p>
        </w:tc>
        <w:tc>
          <w:tcPr>
            <w:tcW w:w="270" w:type="pct"/>
            <w:gridSpan w:val="4"/>
          </w:tcPr>
          <w:p w:rsidR="00661882" w:rsidRPr="00C2486B" w:rsidRDefault="00C04032" w:rsidP="004D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13642">
              <w:rPr>
                <w:sz w:val="24"/>
                <w:szCs w:val="24"/>
              </w:rPr>
              <w:t>,0</w:t>
            </w:r>
          </w:p>
        </w:tc>
        <w:tc>
          <w:tcPr>
            <w:tcW w:w="568" w:type="pct"/>
            <w:gridSpan w:val="3"/>
            <w:shd w:val="clear" w:color="auto" w:fill="auto"/>
          </w:tcPr>
          <w:p w:rsidR="00661882" w:rsidRPr="00C2486B" w:rsidRDefault="00661882" w:rsidP="004D1BA8">
            <w:pPr>
              <w:jc w:val="center"/>
            </w:pPr>
            <w:r w:rsidRPr="00C2486B">
              <w:rPr>
                <w:sz w:val="24"/>
                <w:szCs w:val="24"/>
              </w:rPr>
              <w:t xml:space="preserve">сокращение количества несанкционированных объектов размещения твердых </w:t>
            </w:r>
            <w:r>
              <w:rPr>
                <w:sz w:val="24"/>
                <w:szCs w:val="24"/>
              </w:rPr>
              <w:t>коммунальных</w:t>
            </w:r>
            <w:r w:rsidRPr="00C2486B">
              <w:rPr>
                <w:sz w:val="24"/>
                <w:szCs w:val="24"/>
              </w:rPr>
              <w:t xml:space="preserve"> отходов</w:t>
            </w:r>
          </w:p>
        </w:tc>
      </w:tr>
      <w:tr w:rsidR="001B7CF9" w:rsidTr="001B7CF9">
        <w:tc>
          <w:tcPr>
            <w:tcW w:w="230" w:type="pct"/>
            <w:shd w:val="clear" w:color="auto" w:fill="auto"/>
          </w:tcPr>
          <w:p w:rsidR="00661882" w:rsidRPr="00C2486B" w:rsidRDefault="00661882" w:rsidP="004D1BA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661882" w:rsidRPr="00C2486B" w:rsidRDefault="00661882" w:rsidP="004D1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Администрации 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</w:t>
            </w:r>
            <w:r w:rsidRPr="00C2486B">
              <w:rPr>
                <w:sz w:val="24"/>
                <w:szCs w:val="24"/>
              </w:rPr>
              <w:t xml:space="preserve">, </w:t>
            </w:r>
          </w:p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gridSpan w:val="4"/>
            <w:shd w:val="clear" w:color="auto" w:fill="auto"/>
          </w:tcPr>
          <w:p w:rsidR="00661882" w:rsidRPr="00C2486B" w:rsidRDefault="00661882" w:rsidP="004D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661882" w:rsidRPr="00C2486B" w:rsidRDefault="00F13642" w:rsidP="00F1364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87</w:t>
            </w:r>
          </w:p>
        </w:tc>
        <w:tc>
          <w:tcPr>
            <w:tcW w:w="621" w:type="pct"/>
            <w:gridSpan w:val="3"/>
            <w:shd w:val="clear" w:color="auto" w:fill="auto"/>
          </w:tcPr>
          <w:p w:rsidR="00661882" w:rsidRPr="00C2486B" w:rsidRDefault="00661882" w:rsidP="004D1BA8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shd w:val="clear" w:color="auto" w:fill="auto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3"/>
            <w:shd w:val="clear" w:color="auto" w:fill="auto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gridSpan w:val="3"/>
          </w:tcPr>
          <w:p w:rsidR="00661882" w:rsidRPr="00C2486B" w:rsidRDefault="00661882" w:rsidP="004D1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gridSpan w:val="4"/>
          </w:tcPr>
          <w:p w:rsidR="00661882" w:rsidRPr="00C2486B" w:rsidRDefault="00661882" w:rsidP="004D1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shd w:val="clear" w:color="auto" w:fill="auto"/>
          </w:tcPr>
          <w:p w:rsidR="00661882" w:rsidRPr="00C2486B" w:rsidRDefault="00661882" w:rsidP="004D1BA8">
            <w:pPr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сокращение количества несанкционированных объектов размещения твердых </w:t>
            </w:r>
            <w:r>
              <w:rPr>
                <w:sz w:val="24"/>
                <w:szCs w:val="24"/>
              </w:rPr>
              <w:t>коммунальных</w:t>
            </w:r>
            <w:r w:rsidRPr="00C2486B">
              <w:rPr>
                <w:sz w:val="24"/>
                <w:szCs w:val="24"/>
              </w:rPr>
              <w:t xml:space="preserve"> отходов</w:t>
            </w:r>
          </w:p>
        </w:tc>
      </w:tr>
      <w:tr w:rsidR="00661882" w:rsidTr="00661882">
        <w:trPr>
          <w:gridAfter w:val="2"/>
          <w:wAfter w:w="41" w:type="pct"/>
        </w:trPr>
        <w:tc>
          <w:tcPr>
            <w:tcW w:w="4959" w:type="pct"/>
            <w:gridSpan w:val="27"/>
          </w:tcPr>
          <w:p w:rsidR="00661882" w:rsidRPr="00C2486B" w:rsidRDefault="00661882" w:rsidP="004D1BA8">
            <w:pPr>
              <w:snapToGrid w:val="0"/>
              <w:jc w:val="center"/>
              <w:rPr>
                <w:rFonts w:eastAsia="Batang"/>
                <w:sz w:val="28"/>
                <w:szCs w:val="28"/>
              </w:rPr>
            </w:pPr>
            <w:r w:rsidRPr="00C2486B">
              <w:rPr>
                <w:spacing w:val="-10"/>
                <w:sz w:val="24"/>
                <w:szCs w:val="24"/>
              </w:rPr>
              <w:t xml:space="preserve">Задача 3. </w:t>
            </w:r>
            <w:r w:rsidRPr="00C2486B">
              <w:rPr>
                <w:rFonts w:eastAsia="Batang"/>
                <w:sz w:val="24"/>
                <w:szCs w:val="24"/>
              </w:rPr>
              <w:t>Повышение уровня экологического образования и  просвещения населения.</w:t>
            </w:r>
          </w:p>
          <w:p w:rsidR="00661882" w:rsidRPr="00C2486B" w:rsidRDefault="00661882" w:rsidP="004D1BA8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661882" w:rsidTr="001B7CF9">
        <w:trPr>
          <w:gridAfter w:val="1"/>
          <w:wAfter w:w="37" w:type="pct"/>
        </w:trPr>
        <w:tc>
          <w:tcPr>
            <w:tcW w:w="230" w:type="pct"/>
            <w:shd w:val="clear" w:color="auto" w:fill="auto"/>
          </w:tcPr>
          <w:p w:rsidR="00661882" w:rsidRPr="00C2486B" w:rsidRDefault="00661882" w:rsidP="004D1BA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61882" w:rsidRPr="00C2486B" w:rsidRDefault="00661882" w:rsidP="004D1B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Осуществление мероприятий по экологическому воспит</w:t>
            </w:r>
            <w:r w:rsidRPr="00C2486B">
              <w:rPr>
                <w:sz w:val="24"/>
                <w:szCs w:val="24"/>
              </w:rPr>
              <w:t>а</w:t>
            </w:r>
            <w:r w:rsidRPr="00C2486B">
              <w:rPr>
                <w:sz w:val="24"/>
                <w:szCs w:val="24"/>
              </w:rPr>
              <w:t xml:space="preserve">нию и образованию населения: </w:t>
            </w:r>
          </w:p>
          <w:p w:rsidR="00661882" w:rsidRPr="00C2486B" w:rsidRDefault="00661882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lastRenderedPageBreak/>
              <w:t>- Проведение   экологических субботников с привлечением жителей посел</w:t>
            </w:r>
            <w:r w:rsidRPr="00C2486B">
              <w:rPr>
                <w:sz w:val="24"/>
                <w:szCs w:val="24"/>
              </w:rPr>
              <w:t>е</w:t>
            </w:r>
            <w:r w:rsidRPr="00C2486B">
              <w:rPr>
                <w:sz w:val="24"/>
                <w:szCs w:val="24"/>
              </w:rPr>
              <w:t xml:space="preserve">ния по уборке: </w:t>
            </w:r>
          </w:p>
          <w:p w:rsidR="00661882" w:rsidRPr="00C2486B" w:rsidRDefault="00661882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- прилегающих к организациям и пре</w:t>
            </w:r>
            <w:r w:rsidRPr="00C2486B">
              <w:rPr>
                <w:sz w:val="24"/>
                <w:szCs w:val="24"/>
              </w:rPr>
              <w:t>д</w:t>
            </w:r>
            <w:r w:rsidRPr="00C2486B">
              <w:rPr>
                <w:sz w:val="24"/>
                <w:szCs w:val="24"/>
              </w:rPr>
              <w:t>приятиям территорий в населенных пунктах</w:t>
            </w:r>
          </w:p>
        </w:tc>
        <w:tc>
          <w:tcPr>
            <w:tcW w:w="711" w:type="pct"/>
            <w:gridSpan w:val="3"/>
            <w:shd w:val="clear" w:color="auto" w:fill="auto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lastRenderedPageBreak/>
              <w:t xml:space="preserve">Администрация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</w:t>
            </w:r>
            <w:r w:rsidRPr="00C2486B">
              <w:rPr>
                <w:sz w:val="24"/>
                <w:szCs w:val="24"/>
              </w:rPr>
              <w:t xml:space="preserve">, </w:t>
            </w:r>
          </w:p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661882" w:rsidRPr="00C2486B" w:rsidRDefault="00661882" w:rsidP="004D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  <w:r w:rsidRPr="00C248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gridSpan w:val="3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625" w:type="pct"/>
            <w:gridSpan w:val="4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665" w:type="pct"/>
            <w:gridSpan w:val="4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66" w:type="pct"/>
            <w:gridSpan w:val="3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Не требует </w:t>
            </w:r>
            <w:r w:rsidR="001B7CF9" w:rsidRPr="00C2486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77" w:type="pct"/>
            <w:gridSpan w:val="3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gridSpan w:val="2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повышение уровня экологической культуры населения через систему </w:t>
            </w:r>
            <w:r w:rsidRPr="00C2486B">
              <w:rPr>
                <w:sz w:val="24"/>
                <w:szCs w:val="24"/>
              </w:rPr>
              <w:lastRenderedPageBreak/>
              <w:t>экологического образования, вовлечение населения в работу по охране окружающей среды.</w:t>
            </w:r>
          </w:p>
        </w:tc>
      </w:tr>
      <w:tr w:rsidR="00661882" w:rsidTr="001B7CF9">
        <w:trPr>
          <w:gridAfter w:val="1"/>
          <w:wAfter w:w="37" w:type="pct"/>
        </w:trPr>
        <w:tc>
          <w:tcPr>
            <w:tcW w:w="230" w:type="pct"/>
            <w:shd w:val="clear" w:color="auto" w:fill="auto"/>
          </w:tcPr>
          <w:p w:rsidR="00661882" w:rsidRPr="00C2486B" w:rsidRDefault="00661882" w:rsidP="004D1BA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61882" w:rsidRPr="00C2486B" w:rsidRDefault="00661882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Выявление лиц, осуществляющих</w:t>
            </w:r>
          </w:p>
          <w:p w:rsidR="00661882" w:rsidRPr="00C2486B" w:rsidRDefault="00661882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выжигание сухой растительности, и</w:t>
            </w:r>
          </w:p>
          <w:p w:rsidR="00661882" w:rsidRPr="00C2486B" w:rsidRDefault="00661882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привлечение их к </w:t>
            </w:r>
            <w:proofErr w:type="gramStart"/>
            <w:r w:rsidRPr="00C2486B">
              <w:rPr>
                <w:sz w:val="24"/>
                <w:szCs w:val="24"/>
              </w:rPr>
              <w:t>административной</w:t>
            </w:r>
            <w:proofErr w:type="gramEnd"/>
          </w:p>
          <w:p w:rsidR="00661882" w:rsidRPr="00C2486B" w:rsidRDefault="00661882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ответственности. Информирование</w:t>
            </w:r>
          </w:p>
          <w:p w:rsidR="00661882" w:rsidRPr="00C2486B" w:rsidRDefault="00661882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населения через СМИ</w:t>
            </w:r>
          </w:p>
        </w:tc>
        <w:tc>
          <w:tcPr>
            <w:tcW w:w="711" w:type="pct"/>
            <w:gridSpan w:val="3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Администрации 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</w:t>
            </w:r>
            <w:r w:rsidRPr="00C2486B">
              <w:rPr>
                <w:sz w:val="24"/>
                <w:szCs w:val="24"/>
              </w:rPr>
              <w:t xml:space="preserve">, </w:t>
            </w:r>
          </w:p>
          <w:p w:rsidR="00661882" w:rsidRPr="00C2486B" w:rsidRDefault="00661882" w:rsidP="004D1BA8">
            <w:pPr>
              <w:jc w:val="center"/>
              <w:rPr>
                <w:sz w:val="24"/>
                <w:szCs w:val="24"/>
              </w:rPr>
            </w:pPr>
          </w:p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661882" w:rsidRPr="00C2486B" w:rsidRDefault="00661882" w:rsidP="004D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  <w:r w:rsidRPr="00C248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gridSpan w:val="3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625" w:type="pct"/>
            <w:gridSpan w:val="4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665" w:type="pct"/>
            <w:gridSpan w:val="4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66" w:type="pct"/>
            <w:gridSpan w:val="3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7" w:type="pct"/>
            <w:gridSpan w:val="3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gridSpan w:val="2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повышение уровня экологической культуры населения через систему экологического образования, вовлечение населения в работу по охране окружающей среды.</w:t>
            </w:r>
          </w:p>
        </w:tc>
      </w:tr>
      <w:tr w:rsidR="00661882" w:rsidTr="001B7CF9">
        <w:trPr>
          <w:gridAfter w:val="1"/>
          <w:wAfter w:w="37" w:type="pct"/>
        </w:trPr>
        <w:tc>
          <w:tcPr>
            <w:tcW w:w="230" w:type="pct"/>
            <w:shd w:val="clear" w:color="auto" w:fill="auto"/>
          </w:tcPr>
          <w:p w:rsidR="00661882" w:rsidRPr="00C2486B" w:rsidRDefault="00661882" w:rsidP="004D1BA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61882" w:rsidRPr="00C2486B" w:rsidRDefault="00661882" w:rsidP="004D1BA8">
            <w:pPr>
              <w:snapToGrid w:val="0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Экологическое просвещение и информирование населения о состоянии окружающей </w:t>
            </w:r>
            <w:r w:rsidRPr="00C2486B">
              <w:rPr>
                <w:sz w:val="24"/>
                <w:szCs w:val="24"/>
              </w:rPr>
              <w:lastRenderedPageBreak/>
              <w:t>среды:</w:t>
            </w:r>
          </w:p>
          <w:p w:rsidR="00661882" w:rsidRPr="00C2486B" w:rsidRDefault="00661882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- публикация статей экологического содержания в периодической печати;</w:t>
            </w:r>
          </w:p>
          <w:p w:rsidR="00661882" w:rsidRPr="000227A5" w:rsidRDefault="00661882" w:rsidP="004D1BA8">
            <w:pPr>
              <w:pStyle w:val="ad"/>
              <w:snapToGrid w:val="0"/>
            </w:pPr>
            <w:r>
              <w:t xml:space="preserve">- </w:t>
            </w:r>
            <w:r w:rsidRPr="00BC4825">
              <w:t>освещение всех природоохранных меропр</w:t>
            </w:r>
            <w:r w:rsidR="001B7CF9">
              <w:t xml:space="preserve">иятий в газете «Вестник Нового </w:t>
            </w:r>
            <w:proofErr w:type="spellStart"/>
            <w:r w:rsidR="001B7CF9">
              <w:t>Сарбая</w:t>
            </w:r>
            <w:proofErr w:type="spellEnd"/>
            <w:r w:rsidRPr="00BC4825">
              <w:t>»</w:t>
            </w:r>
          </w:p>
        </w:tc>
        <w:tc>
          <w:tcPr>
            <w:tcW w:w="711" w:type="pct"/>
            <w:gridSpan w:val="3"/>
            <w:shd w:val="clear" w:color="auto" w:fill="auto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lastRenderedPageBreak/>
              <w:t xml:space="preserve">Администрация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</w:t>
            </w:r>
            <w:r w:rsidRPr="00C2486B">
              <w:rPr>
                <w:sz w:val="24"/>
                <w:szCs w:val="24"/>
              </w:rPr>
              <w:t xml:space="preserve">, </w:t>
            </w:r>
          </w:p>
          <w:p w:rsidR="00661882" w:rsidRPr="000227A5" w:rsidRDefault="00661882" w:rsidP="004D1BA8">
            <w:pPr>
              <w:pStyle w:val="af"/>
              <w:jc w:val="center"/>
            </w:pPr>
          </w:p>
        </w:tc>
        <w:tc>
          <w:tcPr>
            <w:tcW w:w="397" w:type="pct"/>
            <w:shd w:val="clear" w:color="auto" w:fill="auto"/>
          </w:tcPr>
          <w:p w:rsidR="00661882" w:rsidRPr="00C2486B" w:rsidRDefault="00661882" w:rsidP="004D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  <w:r w:rsidRPr="00C248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gridSpan w:val="3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625" w:type="pct"/>
            <w:gridSpan w:val="4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665" w:type="pct"/>
            <w:gridSpan w:val="4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66" w:type="pct"/>
            <w:gridSpan w:val="3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7" w:type="pct"/>
            <w:gridSpan w:val="3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gridSpan w:val="2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повышение уровня экологической культуры населения через систему </w:t>
            </w:r>
            <w:r w:rsidRPr="00C2486B">
              <w:rPr>
                <w:sz w:val="24"/>
                <w:szCs w:val="24"/>
              </w:rPr>
              <w:lastRenderedPageBreak/>
              <w:t>экологического образования, вовлечение населения в работу по охране окружающей среды.</w:t>
            </w:r>
          </w:p>
        </w:tc>
      </w:tr>
      <w:tr w:rsidR="00661882" w:rsidTr="001B7CF9">
        <w:trPr>
          <w:gridAfter w:val="1"/>
          <w:wAfter w:w="37" w:type="pct"/>
        </w:trPr>
        <w:tc>
          <w:tcPr>
            <w:tcW w:w="230" w:type="pct"/>
            <w:shd w:val="clear" w:color="auto" w:fill="auto"/>
          </w:tcPr>
          <w:p w:rsidR="00661882" w:rsidRPr="00C2486B" w:rsidRDefault="00661882" w:rsidP="004D1BA8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:rsidR="00661882" w:rsidRPr="00C2486B" w:rsidRDefault="00661882" w:rsidP="004D1BA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C2486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11" w:type="pct"/>
            <w:gridSpan w:val="3"/>
            <w:shd w:val="clear" w:color="auto" w:fill="auto"/>
          </w:tcPr>
          <w:p w:rsidR="00661882" w:rsidRPr="00C2486B" w:rsidRDefault="00661882" w:rsidP="004D1BA8">
            <w:pPr>
              <w:pStyle w:val="af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661882" w:rsidRPr="00C2486B" w:rsidRDefault="00661882" w:rsidP="004D1BA8">
            <w:pPr>
              <w:pStyle w:val="af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gridSpan w:val="3"/>
            <w:shd w:val="clear" w:color="auto" w:fill="auto"/>
          </w:tcPr>
          <w:p w:rsidR="00661882" w:rsidRPr="00C2486B" w:rsidRDefault="00F13642" w:rsidP="00F13642">
            <w:pPr>
              <w:pStyle w:val="af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25" w:type="pct"/>
            <w:gridSpan w:val="4"/>
            <w:shd w:val="clear" w:color="auto" w:fill="auto"/>
          </w:tcPr>
          <w:p w:rsidR="00661882" w:rsidRPr="00C2486B" w:rsidRDefault="00C04032" w:rsidP="004D1BA8">
            <w:pPr>
              <w:pStyle w:val="a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65" w:type="pct"/>
            <w:gridSpan w:val="4"/>
            <w:shd w:val="clear" w:color="auto" w:fill="auto"/>
          </w:tcPr>
          <w:p w:rsidR="00661882" w:rsidRPr="00C2486B" w:rsidRDefault="001B7CF9" w:rsidP="00C04032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66" w:type="pct"/>
            <w:gridSpan w:val="3"/>
            <w:shd w:val="clear" w:color="auto" w:fill="auto"/>
          </w:tcPr>
          <w:p w:rsidR="00661882" w:rsidRPr="00C2486B" w:rsidRDefault="001B7CF9" w:rsidP="00C04032">
            <w:pPr>
              <w:pStyle w:val="a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77" w:type="pct"/>
            <w:gridSpan w:val="3"/>
          </w:tcPr>
          <w:p w:rsidR="00661882" w:rsidRPr="00C2486B" w:rsidRDefault="001B7CF9" w:rsidP="00C04032">
            <w:pPr>
              <w:pStyle w:val="a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86" w:type="pct"/>
            <w:gridSpan w:val="2"/>
          </w:tcPr>
          <w:p w:rsidR="00661882" w:rsidRPr="00C2486B" w:rsidRDefault="001B7CF9" w:rsidP="00C04032">
            <w:pPr>
              <w:pStyle w:val="a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661882" w:rsidRPr="00C2486B" w:rsidRDefault="00661882" w:rsidP="004D1BA8">
            <w:pPr>
              <w:pStyle w:val="a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973A7" w:rsidRPr="002973A7" w:rsidRDefault="002973A7" w:rsidP="002973A7">
      <w:pPr>
        <w:jc w:val="center"/>
        <w:rPr>
          <w:b/>
          <w:bCs/>
          <w:color w:val="000000"/>
          <w:spacing w:val="-12"/>
          <w:sz w:val="28"/>
          <w:szCs w:val="28"/>
        </w:rPr>
      </w:pPr>
    </w:p>
    <w:p w:rsidR="002973A7" w:rsidRPr="00BC4825" w:rsidRDefault="002973A7" w:rsidP="002973A7">
      <w:pPr>
        <w:shd w:val="clear" w:color="auto" w:fill="FFFFFF"/>
        <w:spacing w:line="200" w:lineRule="atLeast"/>
        <w:ind w:right="24"/>
        <w:contextualSpacing/>
        <w:jc w:val="right"/>
        <w:rPr>
          <w:b/>
          <w:bCs/>
          <w:color w:val="000000"/>
          <w:spacing w:val="-12"/>
          <w:sz w:val="24"/>
          <w:szCs w:val="24"/>
        </w:rPr>
      </w:pPr>
    </w:p>
    <w:p w:rsidR="002973A7" w:rsidRPr="00BC4825" w:rsidRDefault="002973A7" w:rsidP="002973A7">
      <w:pPr>
        <w:shd w:val="clear" w:color="auto" w:fill="FFFFFF"/>
        <w:spacing w:line="200" w:lineRule="atLeast"/>
        <w:ind w:right="24"/>
        <w:contextualSpacing/>
        <w:jc w:val="right"/>
        <w:rPr>
          <w:b/>
          <w:bCs/>
          <w:color w:val="000000"/>
          <w:spacing w:val="-12"/>
          <w:sz w:val="24"/>
          <w:szCs w:val="24"/>
        </w:rPr>
      </w:pPr>
    </w:p>
    <w:p w:rsidR="00864A7A" w:rsidRDefault="00864A7A"/>
    <w:sectPr w:rsidR="00864A7A" w:rsidSect="00386263">
      <w:pgSz w:w="16838" w:h="11906" w:orient="landscape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  <w:lvl w:ilvl="1">
      <w:start w:val="9"/>
      <w:numFmt w:val="bullet"/>
      <w:lvlText w:val=""/>
      <w:lvlJc w:val="left"/>
      <w:pPr>
        <w:tabs>
          <w:tab w:val="num" w:pos="3240"/>
        </w:tabs>
        <w:ind w:left="3240" w:hanging="12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8"/>
        <w:szCs w:val="28"/>
        <w:lang w:eastAsia="ru-RU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5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52B40"/>
    <w:rsid w:val="000122CE"/>
    <w:rsid w:val="000307DE"/>
    <w:rsid w:val="00046FED"/>
    <w:rsid w:val="00091C46"/>
    <w:rsid w:val="000A1C1C"/>
    <w:rsid w:val="000B33BA"/>
    <w:rsid w:val="00107068"/>
    <w:rsid w:val="00112F30"/>
    <w:rsid w:val="001240E9"/>
    <w:rsid w:val="0013704C"/>
    <w:rsid w:val="00146649"/>
    <w:rsid w:val="001517B8"/>
    <w:rsid w:val="001A1AAE"/>
    <w:rsid w:val="001B2885"/>
    <w:rsid w:val="001B4ED7"/>
    <w:rsid w:val="001B7CF9"/>
    <w:rsid w:val="0022400F"/>
    <w:rsid w:val="00250794"/>
    <w:rsid w:val="00257D15"/>
    <w:rsid w:val="00263CC9"/>
    <w:rsid w:val="00264090"/>
    <w:rsid w:val="002973A7"/>
    <w:rsid w:val="003601B2"/>
    <w:rsid w:val="003746AD"/>
    <w:rsid w:val="00386263"/>
    <w:rsid w:val="003915AD"/>
    <w:rsid w:val="00452B40"/>
    <w:rsid w:val="00480CD3"/>
    <w:rsid w:val="004A04EC"/>
    <w:rsid w:val="004C0B13"/>
    <w:rsid w:val="004D1BA8"/>
    <w:rsid w:val="004D512F"/>
    <w:rsid w:val="00513EF2"/>
    <w:rsid w:val="00520834"/>
    <w:rsid w:val="00521C7F"/>
    <w:rsid w:val="00552DE8"/>
    <w:rsid w:val="00563F1A"/>
    <w:rsid w:val="005E23F9"/>
    <w:rsid w:val="00661882"/>
    <w:rsid w:val="00680585"/>
    <w:rsid w:val="006E2051"/>
    <w:rsid w:val="006F3E23"/>
    <w:rsid w:val="00721675"/>
    <w:rsid w:val="00722CD4"/>
    <w:rsid w:val="007654C9"/>
    <w:rsid w:val="00786FF7"/>
    <w:rsid w:val="007A6F8D"/>
    <w:rsid w:val="007F52BE"/>
    <w:rsid w:val="0080445A"/>
    <w:rsid w:val="00864A7A"/>
    <w:rsid w:val="008D7E50"/>
    <w:rsid w:val="008F4D01"/>
    <w:rsid w:val="008F6B3C"/>
    <w:rsid w:val="009455DB"/>
    <w:rsid w:val="00986C8E"/>
    <w:rsid w:val="009C4884"/>
    <w:rsid w:val="009D2656"/>
    <w:rsid w:val="009F74BD"/>
    <w:rsid w:val="00A052C9"/>
    <w:rsid w:val="00A0706C"/>
    <w:rsid w:val="00AA3BF9"/>
    <w:rsid w:val="00AB1AB8"/>
    <w:rsid w:val="00AB4C60"/>
    <w:rsid w:val="00AC0BD9"/>
    <w:rsid w:val="00B272E0"/>
    <w:rsid w:val="00B43803"/>
    <w:rsid w:val="00B85EA8"/>
    <w:rsid w:val="00BC4825"/>
    <w:rsid w:val="00BD3D03"/>
    <w:rsid w:val="00C04032"/>
    <w:rsid w:val="00C2486B"/>
    <w:rsid w:val="00C358AD"/>
    <w:rsid w:val="00C42530"/>
    <w:rsid w:val="00CF72C5"/>
    <w:rsid w:val="00D07BA3"/>
    <w:rsid w:val="00D115C2"/>
    <w:rsid w:val="00D16DCB"/>
    <w:rsid w:val="00DB0808"/>
    <w:rsid w:val="00DD0627"/>
    <w:rsid w:val="00DD3320"/>
    <w:rsid w:val="00DD78FB"/>
    <w:rsid w:val="00E04474"/>
    <w:rsid w:val="00EA4168"/>
    <w:rsid w:val="00EA561F"/>
    <w:rsid w:val="00EB67B7"/>
    <w:rsid w:val="00EE60D6"/>
    <w:rsid w:val="00EF577A"/>
    <w:rsid w:val="00EF785A"/>
    <w:rsid w:val="00F13642"/>
    <w:rsid w:val="00F139BA"/>
    <w:rsid w:val="00F32BDF"/>
    <w:rsid w:val="00F827CD"/>
    <w:rsid w:val="00F9192C"/>
    <w:rsid w:val="00FC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firstLine="1134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paragraph" w:styleId="7">
    <w:name w:val="heading 7"/>
    <w:basedOn w:val="a"/>
    <w:next w:val="a"/>
    <w:qFormat/>
    <w:pPr>
      <w:tabs>
        <w:tab w:val="num" w:pos="0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Courier New" w:hAnsi="Courier New" w:cs="Times New Roman"/>
    </w:rPr>
  </w:style>
  <w:style w:type="character" w:customStyle="1" w:styleId="WW8Num3z1">
    <w:name w:val="WW8Num3z1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Courier New" w:hAnsi="Courier New" w:cs="Times New Roman"/>
    </w:rPr>
  </w:style>
  <w:style w:type="character" w:customStyle="1" w:styleId="WW8Num7z1">
    <w:name w:val="WW8Num7z1"/>
    <w:rPr>
      <w:rFonts w:ascii="Symbol" w:eastAsia="Times New Roman" w:hAnsi="Symbol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b/>
    </w:rPr>
  </w:style>
  <w:style w:type="character" w:customStyle="1" w:styleId="10">
    <w:name w:val="Основной шрифт абзаца1"/>
  </w:style>
  <w:style w:type="character" w:customStyle="1" w:styleId="a3">
    <w:name w:val=" Знак Знак"/>
    <w:rPr>
      <w:b/>
      <w:sz w:val="24"/>
    </w:rPr>
  </w:style>
  <w:style w:type="character" w:customStyle="1" w:styleId="a4">
    <w:name w:val="Знак Знак"/>
    <w:rPr>
      <w:sz w:val="24"/>
      <w:lang w:val="en-US" w:eastAsia="ar-SA" w:bidi="ar-SA"/>
    </w:rPr>
  </w:style>
  <w:style w:type="character" w:customStyle="1" w:styleId="a5">
    <w:name w:val="Без интервала Знак"/>
    <w:rPr>
      <w:sz w:val="24"/>
      <w:szCs w:val="24"/>
      <w:lang w:val="ru-RU" w:eastAsia="ar-SA" w:bidi="ar-S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ind w:right="5954"/>
      <w:jc w:val="center"/>
    </w:pPr>
    <w:rPr>
      <w:sz w:val="24"/>
      <w:lang w:val="en-US"/>
    </w:r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9">
    <w:name w:val="Title"/>
    <w:basedOn w:val="a"/>
    <w:next w:val="aa"/>
    <w:qFormat/>
    <w:pPr>
      <w:spacing w:line="360" w:lineRule="auto"/>
      <w:jc w:val="center"/>
    </w:pPr>
    <w:rPr>
      <w:b/>
      <w:sz w:val="24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pPr>
      <w:spacing w:before="24" w:after="24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13">
    <w:name w:val="Текст1"/>
    <w:basedOn w:val="a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ConsPlusNonformat">
    <w:name w:val="ConsPlusNonformat"/>
    <w:rsid w:val="00F827C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1">
    <w:name w:val="List Paragraph"/>
    <w:basedOn w:val="a"/>
    <w:uiPriority w:val="34"/>
    <w:qFormat/>
    <w:rsid w:val="007A6F8D"/>
    <w:pPr>
      <w:suppressAutoHyphens w:val="0"/>
      <w:ind w:left="720"/>
      <w:contextualSpacing/>
    </w:pPr>
    <w:rPr>
      <w:lang w:eastAsia="ru-RU"/>
    </w:rPr>
  </w:style>
  <w:style w:type="paragraph" w:customStyle="1" w:styleId="formattext">
    <w:name w:val="formattext"/>
    <w:basedOn w:val="a"/>
    <w:rsid w:val="00EF78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Block Text"/>
    <w:basedOn w:val="a"/>
    <w:rsid w:val="006F3E23"/>
    <w:pPr>
      <w:widowControl w:val="0"/>
      <w:suppressAutoHyphens w:val="0"/>
      <w:spacing w:before="1320" w:line="260" w:lineRule="auto"/>
      <w:ind w:left="960" w:right="1600"/>
      <w:jc w:val="center"/>
    </w:pPr>
    <w:rPr>
      <w:b/>
      <w:snapToGrid w:val="0"/>
      <w:sz w:val="28"/>
      <w:lang w:eastAsia="ru-RU"/>
    </w:rPr>
  </w:style>
  <w:style w:type="table" w:styleId="af3">
    <w:name w:val="Table Grid"/>
    <w:basedOn w:val="a1"/>
    <w:uiPriority w:val="59"/>
    <w:rsid w:val="001B2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F077-72AA-40E9-8FB6-EFB39A21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3418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</cp:lastModifiedBy>
  <cp:revision>3</cp:revision>
  <cp:lastPrinted>2020-12-08T11:48:00Z</cp:lastPrinted>
  <dcterms:created xsi:type="dcterms:W3CDTF">2023-01-16T11:57:00Z</dcterms:created>
  <dcterms:modified xsi:type="dcterms:W3CDTF">2023-01-16T12:05:00Z</dcterms:modified>
</cp:coreProperties>
</file>