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B95" w:rsidRPr="00D004E1" w:rsidRDefault="00241B95" w:rsidP="00241B95">
      <w:pPr>
        <w:pStyle w:val="af6"/>
        <w:ind w:right="-5"/>
        <w:jc w:val="center"/>
        <w:rPr>
          <w:b/>
          <w:color w:val="000000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838200" cy="1019175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1B95" w:rsidRPr="00D004E1" w:rsidRDefault="00241B95" w:rsidP="00241B95">
      <w:pPr>
        <w:pStyle w:val="af6"/>
        <w:spacing w:line="240" w:lineRule="auto"/>
        <w:ind w:right="-5"/>
        <w:jc w:val="center"/>
        <w:rPr>
          <w:b/>
          <w:color w:val="000000"/>
          <w:szCs w:val="28"/>
        </w:rPr>
      </w:pPr>
      <w:r w:rsidRPr="00D004E1">
        <w:rPr>
          <w:b/>
          <w:color w:val="000000"/>
          <w:szCs w:val="28"/>
        </w:rPr>
        <w:t>Администрация сельского поселения Бобровка</w:t>
      </w:r>
    </w:p>
    <w:p w:rsidR="00241B95" w:rsidRPr="00D004E1" w:rsidRDefault="00241B95" w:rsidP="00241B95">
      <w:pPr>
        <w:pStyle w:val="af6"/>
        <w:spacing w:line="240" w:lineRule="auto"/>
        <w:ind w:right="-5"/>
        <w:jc w:val="center"/>
        <w:rPr>
          <w:b/>
          <w:color w:val="000000"/>
          <w:szCs w:val="28"/>
        </w:rPr>
      </w:pPr>
      <w:r w:rsidRPr="00D004E1">
        <w:rPr>
          <w:b/>
          <w:color w:val="000000"/>
          <w:szCs w:val="28"/>
        </w:rPr>
        <w:t>муниципального района Кинельский Самарской области</w:t>
      </w:r>
    </w:p>
    <w:p w:rsidR="00241B95" w:rsidRPr="00D004E1" w:rsidRDefault="00241B95" w:rsidP="00241B95">
      <w:pPr>
        <w:pStyle w:val="1"/>
        <w:numPr>
          <w:ilvl w:val="0"/>
          <w:numId w:val="2"/>
        </w:numPr>
        <w:ind w:right="-5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004E1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241B95" w:rsidRPr="00D004E1" w:rsidRDefault="00241B95" w:rsidP="00241B95">
      <w:pPr>
        <w:pStyle w:val="af6"/>
        <w:spacing w:line="240" w:lineRule="auto"/>
        <w:ind w:right="-5"/>
        <w:jc w:val="center"/>
        <w:rPr>
          <w:color w:val="000000"/>
          <w:szCs w:val="28"/>
          <w:u w:val="single"/>
        </w:rPr>
      </w:pPr>
      <w:r>
        <w:rPr>
          <w:color w:val="000000"/>
          <w:szCs w:val="28"/>
          <w:u w:val="single"/>
        </w:rPr>
        <w:t>10 августа 2023</w:t>
      </w:r>
      <w:r w:rsidRPr="00D004E1">
        <w:rPr>
          <w:color w:val="000000"/>
          <w:szCs w:val="28"/>
          <w:u w:val="single"/>
        </w:rPr>
        <w:t xml:space="preserve"> года №</w:t>
      </w:r>
      <w:r>
        <w:rPr>
          <w:color w:val="000000"/>
          <w:szCs w:val="28"/>
          <w:u w:val="single"/>
        </w:rPr>
        <w:t xml:space="preserve"> 1</w:t>
      </w:r>
      <w:r w:rsidR="005F033F">
        <w:rPr>
          <w:color w:val="000000"/>
          <w:szCs w:val="28"/>
          <w:u w:val="single"/>
        </w:rPr>
        <w:t>92</w:t>
      </w:r>
      <w:r>
        <w:rPr>
          <w:color w:val="000000"/>
          <w:szCs w:val="28"/>
          <w:u w:val="single"/>
        </w:rPr>
        <w:t xml:space="preserve"> </w:t>
      </w:r>
      <w:r w:rsidRPr="00D004E1">
        <w:rPr>
          <w:color w:val="000000"/>
          <w:szCs w:val="28"/>
          <w:u w:val="single"/>
        </w:rPr>
        <w:t xml:space="preserve"> </w:t>
      </w:r>
    </w:p>
    <w:p w:rsidR="00241B95" w:rsidRPr="00D004E1" w:rsidRDefault="00241B95" w:rsidP="00241B95">
      <w:pPr>
        <w:pStyle w:val="af6"/>
        <w:spacing w:line="240" w:lineRule="auto"/>
        <w:ind w:right="-5"/>
        <w:jc w:val="center"/>
        <w:rPr>
          <w:color w:val="000000"/>
        </w:rPr>
      </w:pPr>
      <w:r w:rsidRPr="00D004E1">
        <w:rPr>
          <w:color w:val="000000"/>
        </w:rPr>
        <w:t>с. Бобровка</w:t>
      </w:r>
    </w:p>
    <w:p w:rsidR="00CC0C4F" w:rsidRDefault="00241B95" w:rsidP="00241B95">
      <w:pPr>
        <w:jc w:val="center"/>
        <w:rPr>
          <w:b/>
        </w:rPr>
      </w:pPr>
      <w:r>
        <w:rPr>
          <w:b/>
        </w:rPr>
        <w:t xml:space="preserve"> </w:t>
      </w:r>
      <w:r w:rsidR="00CC0C4F">
        <w:rPr>
          <w:b/>
        </w:rPr>
        <w:t xml:space="preserve">«О </w:t>
      </w:r>
      <w:r w:rsidR="00CC0C4F" w:rsidRPr="00CC0C4F">
        <w:rPr>
          <w:b/>
          <w:szCs w:val="28"/>
        </w:rPr>
        <w:t>назначении ответственного за организацию дорожной деятельности</w:t>
      </w:r>
      <w:r w:rsidR="00CC0C4F">
        <w:rPr>
          <w:b/>
        </w:rPr>
        <w:t xml:space="preserve"> на территории сельского поселения Бобровка </w:t>
      </w:r>
    </w:p>
    <w:p w:rsidR="00CC0C4F" w:rsidRDefault="00CC0C4F" w:rsidP="00241B95">
      <w:pPr>
        <w:jc w:val="center"/>
        <w:rPr>
          <w:b/>
        </w:rPr>
      </w:pPr>
      <w:r>
        <w:rPr>
          <w:b/>
        </w:rPr>
        <w:t>муниципального района Кинельский Самарской области»</w:t>
      </w:r>
    </w:p>
    <w:p w:rsidR="004B6B04" w:rsidRDefault="004B6B04"/>
    <w:p w:rsidR="004B6B04" w:rsidRDefault="00951BC5" w:rsidP="00241B95">
      <w:pPr>
        <w:pStyle w:val="a4"/>
        <w:jc w:val="both"/>
      </w:pPr>
      <w:r>
        <w:tab/>
        <w:t xml:space="preserve">В соответствии </w:t>
      </w:r>
      <w:r w:rsidRPr="00CC0C4F">
        <w:rPr>
          <w:color w:val="000000" w:themeColor="text1"/>
        </w:rPr>
        <w:t>с </w:t>
      </w:r>
      <w:hyperlink r:id="rId8" w:tooltip="http://docs.cntd.ru/document/901876063" w:history="1">
        <w:r w:rsidRPr="00CC0C4F">
          <w:rPr>
            <w:rStyle w:val="af4"/>
            <w:color w:val="000000" w:themeColor="text1"/>
            <w:u w:val="none"/>
          </w:rPr>
          <w:t>Федеральным законом от 06.10.2003 N 131-ФЗ "Об общих принципах организации местного самоуправления в Российской Федерации"</w:t>
        </w:r>
      </w:hyperlink>
      <w:r w:rsidRPr="00CC0C4F">
        <w:rPr>
          <w:color w:val="000000" w:themeColor="text1"/>
        </w:rPr>
        <w:t>, </w:t>
      </w:r>
      <w:hyperlink r:id="rId9" w:tooltip="http://docs.cntd.ru/document/902070582" w:history="1">
        <w:r w:rsidRPr="00CC0C4F">
          <w:rPr>
            <w:rStyle w:val="af4"/>
            <w:color w:val="000000" w:themeColor="text1"/>
            <w:u w:val="none"/>
          </w:rPr>
          <w:t>Федеральным законом от 08.11.2007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</w:r>
      </w:hyperlink>
      <w:r w:rsidR="00CC0C4F">
        <w:rPr>
          <w:color w:val="000000" w:themeColor="text1"/>
        </w:rPr>
        <w:t xml:space="preserve">,  в </w:t>
      </w:r>
      <w:r w:rsidR="00B76D95">
        <w:rPr>
          <w:color w:val="000000" w:themeColor="text1"/>
        </w:rPr>
        <w:t xml:space="preserve"> </w:t>
      </w:r>
      <w:r w:rsidR="00CC0C4F">
        <w:rPr>
          <w:color w:val="000000" w:themeColor="text1"/>
        </w:rPr>
        <w:t xml:space="preserve">целях </w:t>
      </w:r>
      <w:r w:rsidR="00CC0C4F" w:rsidRPr="00CC0C4F">
        <w:rPr>
          <w:color w:val="1F282C"/>
          <w:szCs w:val="28"/>
        </w:rPr>
        <w:t>организации работы по содержанию улично-дорожной сети</w:t>
      </w:r>
      <w:r w:rsidR="00CC0C4F">
        <w:rPr>
          <w:color w:val="000000" w:themeColor="text1"/>
        </w:rPr>
        <w:t xml:space="preserve"> и обеспечения безопасности дорожного движения на автомобильных дорогах общего пользования местного значения сельского поселения Бобровка муниципального района Кинельский Самарской области</w:t>
      </w:r>
      <w:r w:rsidRPr="00CC0C4F">
        <w:rPr>
          <w:color w:val="000000" w:themeColor="text1"/>
        </w:rPr>
        <w:t>, </w:t>
      </w:r>
      <w:r w:rsidR="00CC0C4F">
        <w:rPr>
          <w:color w:val="000000" w:themeColor="text1"/>
        </w:rPr>
        <w:t xml:space="preserve">администрация </w:t>
      </w:r>
      <w:r>
        <w:t>сельского поселения</w:t>
      </w:r>
      <w:r w:rsidR="00CC0C4F">
        <w:t xml:space="preserve"> Бобровка</w:t>
      </w:r>
      <w:r>
        <w:t xml:space="preserve"> </w:t>
      </w:r>
      <w:r w:rsidR="00CC0C4F">
        <w:rPr>
          <w:color w:val="000000" w:themeColor="text1"/>
        </w:rPr>
        <w:t>муниципального района Кинельский Самарской области</w:t>
      </w:r>
    </w:p>
    <w:p w:rsidR="004B6B04" w:rsidRDefault="00951BC5" w:rsidP="00241B95">
      <w:pPr>
        <w:pStyle w:val="a4"/>
        <w:jc w:val="center"/>
        <w:rPr>
          <w:b/>
        </w:rPr>
      </w:pPr>
      <w:r>
        <w:rPr>
          <w:b/>
        </w:rPr>
        <w:t>ПОСТАНОВЛЯЕТ:</w:t>
      </w:r>
    </w:p>
    <w:p w:rsidR="004B6B04" w:rsidRDefault="00241B95" w:rsidP="00241B95">
      <w:pPr>
        <w:pStyle w:val="a4"/>
        <w:ind w:firstLine="708"/>
        <w:jc w:val="both"/>
      </w:pPr>
      <w:r>
        <w:t xml:space="preserve">1. </w:t>
      </w:r>
      <w:r w:rsidR="00951BC5">
        <w:t xml:space="preserve">Назначить </w:t>
      </w:r>
      <w:r w:rsidR="00CC0C4F">
        <w:t>Мосалева Вячеслава Валерьевича, директора МКП ЖКХ «Бобровское»</w:t>
      </w:r>
      <w:r w:rsidR="00951BC5">
        <w:t xml:space="preserve"> ответственным за организацию </w:t>
      </w:r>
      <w:r w:rsidR="00B76D95" w:rsidRPr="00B76D95">
        <w:rPr>
          <w:szCs w:val="28"/>
        </w:rPr>
        <w:t>р</w:t>
      </w:r>
      <w:r w:rsidR="00B76D95" w:rsidRPr="00B76D95">
        <w:rPr>
          <w:color w:val="1F282C"/>
          <w:szCs w:val="28"/>
        </w:rPr>
        <w:t xml:space="preserve">аботы по содержанию улично-дорожной сети </w:t>
      </w:r>
      <w:r w:rsidR="00B76D95">
        <w:rPr>
          <w:color w:val="000000" w:themeColor="text1"/>
        </w:rPr>
        <w:t xml:space="preserve">и обеспечению безопасности дорожного движения на автомобильных </w:t>
      </w:r>
      <w:r w:rsidR="00951BC5" w:rsidRPr="00B76D95">
        <w:rPr>
          <w:szCs w:val="28"/>
        </w:rPr>
        <w:t>дорог</w:t>
      </w:r>
      <w:r w:rsidR="00B76D95">
        <w:rPr>
          <w:szCs w:val="28"/>
        </w:rPr>
        <w:t>ах</w:t>
      </w:r>
      <w:r w:rsidR="00951BC5" w:rsidRPr="00B76D95">
        <w:rPr>
          <w:szCs w:val="28"/>
        </w:rPr>
        <w:t xml:space="preserve"> </w:t>
      </w:r>
      <w:r w:rsidR="00B76D95">
        <w:rPr>
          <w:szCs w:val="28"/>
        </w:rPr>
        <w:t xml:space="preserve">общего пользования </w:t>
      </w:r>
      <w:r w:rsidR="00951BC5" w:rsidRPr="00B76D95">
        <w:rPr>
          <w:szCs w:val="28"/>
        </w:rPr>
        <w:t xml:space="preserve">местного значения </w:t>
      </w:r>
      <w:r w:rsidR="00B76D95">
        <w:rPr>
          <w:szCs w:val="28"/>
        </w:rPr>
        <w:t>с</w:t>
      </w:r>
      <w:r w:rsidR="00951BC5">
        <w:t xml:space="preserve">ельского поселения </w:t>
      </w:r>
      <w:r w:rsidR="00B76D95">
        <w:t xml:space="preserve">Бобровка </w:t>
      </w:r>
      <w:r w:rsidR="00B76D95">
        <w:rPr>
          <w:color w:val="000000" w:themeColor="text1"/>
        </w:rPr>
        <w:t>муниципального района Кинельский Самарской области</w:t>
      </w:r>
      <w:r>
        <w:rPr>
          <w:color w:val="000000" w:themeColor="text1"/>
        </w:rPr>
        <w:t>.</w:t>
      </w:r>
    </w:p>
    <w:p w:rsidR="00241B95" w:rsidRPr="0015512B" w:rsidRDefault="005F033F" w:rsidP="00241B95">
      <w:pPr>
        <w:pStyle w:val="ConsPlusTitle"/>
        <w:widowControl/>
        <w:ind w:firstLine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</w:t>
      </w:r>
      <w:r w:rsidR="00241B95" w:rsidRPr="0015512B">
        <w:rPr>
          <w:b w:val="0"/>
          <w:sz w:val="28"/>
          <w:szCs w:val="28"/>
        </w:rPr>
        <w:t>. Опубликовать настоящее Постановление на сайте муниципального района Кинельский www.kinel.ru и в газете «Бобровские вести».</w:t>
      </w:r>
    </w:p>
    <w:p w:rsidR="00241B95" w:rsidRPr="0015512B" w:rsidRDefault="005F033F" w:rsidP="00241B95">
      <w:pPr>
        <w:pStyle w:val="ConsPlusTitle"/>
        <w:widowControl/>
        <w:ind w:firstLine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</w:t>
      </w:r>
      <w:r w:rsidR="00241B95" w:rsidRPr="0015512B">
        <w:rPr>
          <w:b w:val="0"/>
          <w:sz w:val="28"/>
          <w:szCs w:val="28"/>
        </w:rPr>
        <w:t>. Настоящее постановление вступает в силу после его официального опубликования.</w:t>
      </w:r>
    </w:p>
    <w:p w:rsidR="00241B95" w:rsidRPr="00241B95" w:rsidRDefault="005F033F" w:rsidP="00241B95">
      <w:pPr>
        <w:ind w:firstLine="708"/>
        <w:rPr>
          <w:szCs w:val="28"/>
        </w:rPr>
      </w:pPr>
      <w:r>
        <w:rPr>
          <w:szCs w:val="28"/>
        </w:rPr>
        <w:t>4</w:t>
      </w:r>
      <w:r w:rsidR="00241B95" w:rsidRPr="0015512B">
        <w:rPr>
          <w:szCs w:val="28"/>
        </w:rPr>
        <w:t>. Контроль за исполнением настоящего постановления оставляю за собой.</w:t>
      </w:r>
    </w:p>
    <w:p w:rsidR="00241B95" w:rsidRDefault="00241B95" w:rsidP="00241B95">
      <w:pPr>
        <w:pStyle w:val="af6"/>
        <w:ind w:right="-1"/>
        <w:jc w:val="both"/>
        <w:rPr>
          <w:b/>
          <w:color w:val="000000"/>
          <w:szCs w:val="28"/>
        </w:rPr>
      </w:pPr>
    </w:p>
    <w:p w:rsidR="00241B95" w:rsidRPr="00241B95" w:rsidRDefault="00241B95" w:rsidP="00241B95">
      <w:pPr>
        <w:pStyle w:val="af6"/>
        <w:ind w:right="-1"/>
        <w:jc w:val="both"/>
        <w:rPr>
          <w:b/>
          <w:color w:val="000000"/>
          <w:szCs w:val="28"/>
        </w:rPr>
      </w:pPr>
      <w:r>
        <w:rPr>
          <w:b/>
          <w:color w:val="000000"/>
          <w:szCs w:val="28"/>
        </w:rPr>
        <w:t>Глава сельского поселения Бобровка                               А. Ю. Мамонов</w:t>
      </w:r>
    </w:p>
    <w:p w:rsidR="00241B95" w:rsidRDefault="00241B95" w:rsidP="00241B95">
      <w:pPr>
        <w:rPr>
          <w:sz w:val="16"/>
          <w:szCs w:val="16"/>
        </w:rPr>
      </w:pPr>
      <w:r>
        <w:rPr>
          <w:sz w:val="16"/>
          <w:szCs w:val="16"/>
        </w:rPr>
        <w:t>Исполнитель: Генералова Г. М.</w:t>
      </w:r>
    </w:p>
    <w:p w:rsidR="00241B95" w:rsidRDefault="00241B95" w:rsidP="00241B95">
      <w:pPr>
        <w:rPr>
          <w:sz w:val="16"/>
          <w:szCs w:val="16"/>
        </w:rPr>
      </w:pPr>
      <w:r>
        <w:rPr>
          <w:sz w:val="16"/>
          <w:szCs w:val="16"/>
        </w:rPr>
        <w:t>телефон: 8(846)63-3-25-53.</w:t>
      </w:r>
    </w:p>
    <w:p w:rsidR="004B6B04" w:rsidRDefault="004B6B04">
      <w:pPr>
        <w:pStyle w:val="a4"/>
        <w:jc w:val="both"/>
        <w:rPr>
          <w:szCs w:val="28"/>
        </w:rPr>
      </w:pPr>
    </w:p>
    <w:sectPr w:rsidR="004B6B04" w:rsidSect="00CC0C4F">
      <w:pgSz w:w="11906" w:h="16838"/>
      <w:pgMar w:top="1134" w:right="851" w:bottom="1134" w:left="1701" w:header="0" w:footer="0" w:gutter="0"/>
      <w:cols w:space="170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4B8A" w:rsidRDefault="00EC4B8A">
      <w:r>
        <w:separator/>
      </w:r>
    </w:p>
  </w:endnote>
  <w:endnote w:type="continuationSeparator" w:id="1">
    <w:p w:rsidR="00EC4B8A" w:rsidRDefault="00EC4B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Malgun Gothic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4B8A" w:rsidRDefault="00EC4B8A">
      <w:r>
        <w:separator/>
      </w:r>
    </w:p>
  </w:footnote>
  <w:footnote w:type="continuationSeparator" w:id="1">
    <w:p w:rsidR="00EC4B8A" w:rsidRDefault="00EC4B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6C704BE"/>
    <w:multiLevelType w:val="hybridMultilevel"/>
    <w:tmpl w:val="B3E25152"/>
    <w:lvl w:ilvl="0" w:tplc="33F00476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6AD606F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3BAE0DAC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019611B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EC54F30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C65EC0F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490830E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E0965DC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59E88F1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951BC5"/>
    <w:rsid w:val="00241B95"/>
    <w:rsid w:val="0037252B"/>
    <w:rsid w:val="004B6B04"/>
    <w:rsid w:val="005F033F"/>
    <w:rsid w:val="00951BC5"/>
    <w:rsid w:val="00B76D95"/>
    <w:rsid w:val="00C53364"/>
    <w:rsid w:val="00CC0C4F"/>
    <w:rsid w:val="00EC4B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B04"/>
    <w:rPr>
      <w:rFonts w:eastAsia="Times New Roman" w:cs="Times New Roman"/>
      <w:sz w:val="28"/>
      <w:lang w:val="ru-RU" w:bidi="ar-SA"/>
    </w:rPr>
  </w:style>
  <w:style w:type="paragraph" w:styleId="1">
    <w:name w:val="heading 1"/>
    <w:basedOn w:val="a"/>
    <w:next w:val="a"/>
    <w:link w:val="10"/>
    <w:qFormat/>
    <w:rsid w:val="00241B95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4B6B04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4B6B04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"/>
    <w:uiPriority w:val="9"/>
    <w:rsid w:val="004B6B04"/>
    <w:rPr>
      <w:rFonts w:ascii="Arial" w:eastAsia="Arial" w:hAnsi="Arial" w:cs="Arial"/>
      <w:sz w:val="34"/>
    </w:rPr>
  </w:style>
  <w:style w:type="character" w:customStyle="1" w:styleId="Heading3Char">
    <w:name w:val="Heading 3 Char"/>
    <w:link w:val="Heading3"/>
    <w:uiPriority w:val="9"/>
    <w:rsid w:val="004B6B04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4B6B04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4B6B04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4B6B04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</w:rPr>
  </w:style>
  <w:style w:type="character" w:customStyle="1" w:styleId="Heading5Char">
    <w:name w:val="Heading 5 Char"/>
    <w:link w:val="Heading5"/>
    <w:uiPriority w:val="9"/>
    <w:rsid w:val="004B6B04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4B6B04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Heading6"/>
    <w:uiPriority w:val="9"/>
    <w:rsid w:val="004B6B04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4B6B04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Heading7"/>
    <w:uiPriority w:val="9"/>
    <w:rsid w:val="004B6B04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4B6B04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Heading8"/>
    <w:uiPriority w:val="9"/>
    <w:rsid w:val="004B6B04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4B6B04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4B6B04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4B6B04"/>
    <w:pPr>
      <w:ind w:left="720"/>
      <w:contextualSpacing/>
    </w:pPr>
  </w:style>
  <w:style w:type="paragraph" w:styleId="a4">
    <w:name w:val="No Spacing"/>
    <w:qFormat/>
    <w:rsid w:val="004B6B04"/>
    <w:rPr>
      <w:rFonts w:eastAsia="Times New Roman" w:cs="Times New Roman"/>
      <w:sz w:val="28"/>
      <w:lang w:val="ru-RU" w:bidi="ar-SA"/>
    </w:rPr>
  </w:style>
  <w:style w:type="paragraph" w:styleId="a5">
    <w:name w:val="Title"/>
    <w:basedOn w:val="a"/>
    <w:next w:val="a"/>
    <w:link w:val="a6"/>
    <w:uiPriority w:val="10"/>
    <w:qFormat/>
    <w:rsid w:val="004B6B04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4B6B04"/>
    <w:rPr>
      <w:sz w:val="48"/>
      <w:szCs w:val="48"/>
    </w:rPr>
  </w:style>
  <w:style w:type="character" w:customStyle="1" w:styleId="a7">
    <w:name w:val="Подзаголовок Знак"/>
    <w:link w:val="a8"/>
    <w:uiPriority w:val="11"/>
    <w:rsid w:val="004B6B04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4B6B04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4B6B04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4B6B04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4B6B04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4B6B04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Header"/>
    <w:uiPriority w:val="99"/>
    <w:rsid w:val="004B6B04"/>
  </w:style>
  <w:style w:type="paragraph" w:customStyle="1" w:styleId="Footer">
    <w:name w:val="Footer"/>
    <w:basedOn w:val="a"/>
    <w:link w:val="CaptionChar"/>
    <w:uiPriority w:val="99"/>
    <w:unhideWhenUsed/>
    <w:rsid w:val="004B6B04"/>
    <w:pPr>
      <w:tabs>
        <w:tab w:val="center" w:pos="7143"/>
        <w:tab w:val="right" w:pos="14287"/>
      </w:tabs>
    </w:pPr>
  </w:style>
  <w:style w:type="character" w:customStyle="1" w:styleId="FooterChar">
    <w:name w:val="Footer Char"/>
    <w:link w:val="Footer"/>
    <w:uiPriority w:val="99"/>
    <w:rsid w:val="004B6B04"/>
  </w:style>
  <w:style w:type="character" w:customStyle="1" w:styleId="CaptionChar">
    <w:name w:val="Caption Char"/>
    <w:link w:val="Footer"/>
    <w:uiPriority w:val="99"/>
    <w:rsid w:val="004B6B04"/>
  </w:style>
  <w:style w:type="table" w:styleId="ab">
    <w:name w:val="Table Grid"/>
    <w:uiPriority w:val="59"/>
    <w:rsid w:val="004B6B0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4B6B04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4B6B04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uiPriority w:val="59"/>
    <w:rsid w:val="004B6B04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4B6B0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uiPriority w:val="99"/>
    <w:rsid w:val="004B6B0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uiPriority w:val="99"/>
    <w:rsid w:val="004B6B0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uiPriority w:val="99"/>
    <w:rsid w:val="004B6B04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4B6B04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4B6B04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4B6B04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4B6B04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4B6B04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4B6B04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4B6B04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4B6B04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4B6B04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4B6B04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4B6B04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4B6B04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4B6B04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4B6B04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4B6B04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4B6B04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4B6B04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4B6B04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4B6B04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4B6B04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4B6B04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4B6B04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4B6B04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4B6B04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4B6B04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4B6B04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4B6B04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4B6B0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4B6B0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4B6B0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4B6B0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4B6B0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4B6B0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4B6B0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4B6B04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4B6B04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4B6B04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4B6B04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4B6B04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4B6B04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4B6B04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4B6B04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4B6B04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4B6B04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4B6B04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4B6B04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4B6B04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4B6B04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4B6B0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4B6B0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4B6B0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4B6B0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4B6B0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4B6B0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4B6B0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4B6B04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4B6B04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4B6B04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4B6B04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4B6B04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4B6B04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4B6B04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4B6B04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4B6B04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4B6B04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4B6B04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4B6B04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4B6B04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4B6B04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4B6B04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4B6B04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4B6B04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4B6B04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4B6B04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4B6B04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4B6B04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4B6B04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4B6B04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4B6B04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4B6B04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4B6B04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4B6B04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4B6B04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4B6B04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4B6B04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4B6B04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4B6B04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4B6B04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4B6B04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4B6B04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4B6B04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4B6B04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4B6B04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4B6B04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4B6B04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4B6B04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4B6B04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4B6B04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4B6B04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4B6B04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4B6B04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4B6B04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4B6B04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4B6B04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4B6B04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4B6B04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4B6B04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4B6B04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4B6B04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4B6B04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4B6B04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4B6B04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4B6B04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4B6B04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4B6B04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4B6B04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4B6B04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4B6B04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4B6B04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4B6B04"/>
    <w:rPr>
      <w:sz w:val="18"/>
    </w:rPr>
  </w:style>
  <w:style w:type="character" w:styleId="ae">
    <w:name w:val="footnote reference"/>
    <w:uiPriority w:val="99"/>
    <w:unhideWhenUsed/>
    <w:rsid w:val="004B6B04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4B6B04"/>
    <w:rPr>
      <w:sz w:val="20"/>
    </w:rPr>
  </w:style>
  <w:style w:type="character" w:customStyle="1" w:styleId="af0">
    <w:name w:val="Текст концевой сноски Знак"/>
    <w:link w:val="af"/>
    <w:uiPriority w:val="99"/>
    <w:rsid w:val="004B6B04"/>
    <w:rPr>
      <w:sz w:val="20"/>
    </w:rPr>
  </w:style>
  <w:style w:type="character" w:styleId="af1">
    <w:name w:val="endnote reference"/>
    <w:uiPriority w:val="99"/>
    <w:semiHidden/>
    <w:unhideWhenUsed/>
    <w:rsid w:val="004B6B04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4B6B04"/>
    <w:pPr>
      <w:spacing w:after="57"/>
    </w:pPr>
  </w:style>
  <w:style w:type="paragraph" w:styleId="21">
    <w:name w:val="toc 2"/>
    <w:basedOn w:val="a"/>
    <w:next w:val="a"/>
    <w:uiPriority w:val="39"/>
    <w:unhideWhenUsed/>
    <w:rsid w:val="004B6B04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4B6B04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4B6B04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4B6B04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4B6B04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4B6B04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4B6B04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4B6B04"/>
    <w:pPr>
      <w:spacing w:after="57"/>
      <w:ind w:left="2268"/>
    </w:pPr>
  </w:style>
  <w:style w:type="paragraph" w:styleId="af2">
    <w:name w:val="TOC Heading"/>
    <w:uiPriority w:val="39"/>
    <w:unhideWhenUsed/>
    <w:rsid w:val="004B6B04"/>
  </w:style>
  <w:style w:type="paragraph" w:styleId="af3">
    <w:name w:val="table of figures"/>
    <w:basedOn w:val="a"/>
    <w:next w:val="a"/>
    <w:uiPriority w:val="99"/>
    <w:unhideWhenUsed/>
    <w:rsid w:val="004B6B04"/>
  </w:style>
  <w:style w:type="paragraph" w:customStyle="1" w:styleId="Heading1">
    <w:name w:val="Heading 1"/>
    <w:basedOn w:val="a"/>
    <w:next w:val="a"/>
    <w:link w:val="Heading1Char"/>
    <w:uiPriority w:val="9"/>
    <w:qFormat/>
    <w:rsid w:val="004B6B04"/>
    <w:pPr>
      <w:keepNext/>
      <w:numPr>
        <w:numId w:val="1"/>
      </w:numPr>
      <w:jc w:val="center"/>
      <w:outlineLvl w:val="0"/>
    </w:pPr>
    <w:rPr>
      <w:b/>
      <w:bCs/>
      <w:sz w:val="32"/>
      <w:szCs w:val="20"/>
    </w:rPr>
  </w:style>
  <w:style w:type="paragraph" w:customStyle="1" w:styleId="Heading3">
    <w:name w:val="Heading 3"/>
    <w:basedOn w:val="a"/>
    <w:next w:val="a"/>
    <w:link w:val="Heading3Char"/>
    <w:qFormat/>
    <w:rsid w:val="004B6B04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customStyle="1" w:styleId="WW8Num1z0">
    <w:name w:val="WW8Num1z0"/>
    <w:qFormat/>
    <w:rsid w:val="004B6B04"/>
  </w:style>
  <w:style w:type="character" w:customStyle="1" w:styleId="30">
    <w:name w:val="Заголовок 3 Знак"/>
    <w:basedOn w:val="a0"/>
    <w:qFormat/>
    <w:rsid w:val="004B6B0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pple-converted-space">
    <w:name w:val="apple-converted-space"/>
    <w:basedOn w:val="a0"/>
    <w:qFormat/>
    <w:rsid w:val="004B6B04"/>
  </w:style>
  <w:style w:type="character" w:styleId="af4">
    <w:name w:val="Hyperlink"/>
    <w:basedOn w:val="a0"/>
    <w:rsid w:val="004B6B04"/>
    <w:rPr>
      <w:color w:val="0000FF"/>
      <w:u w:val="single"/>
    </w:rPr>
  </w:style>
  <w:style w:type="character" w:customStyle="1" w:styleId="af5">
    <w:name w:val="Текст выноски Знак"/>
    <w:basedOn w:val="a0"/>
    <w:qFormat/>
    <w:rsid w:val="004B6B04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af6"/>
    <w:qFormat/>
    <w:rsid w:val="004B6B04"/>
    <w:pPr>
      <w:jc w:val="center"/>
    </w:pPr>
    <w:rPr>
      <w:b/>
      <w:bCs/>
    </w:rPr>
  </w:style>
  <w:style w:type="paragraph" w:styleId="af6">
    <w:name w:val="Body Text"/>
    <w:basedOn w:val="a"/>
    <w:link w:val="af7"/>
    <w:rsid w:val="004B6B04"/>
    <w:pPr>
      <w:spacing w:after="140" w:line="276" w:lineRule="auto"/>
    </w:pPr>
  </w:style>
  <w:style w:type="paragraph" w:styleId="af8">
    <w:name w:val="List"/>
    <w:basedOn w:val="af6"/>
    <w:rsid w:val="004B6B04"/>
  </w:style>
  <w:style w:type="paragraph" w:customStyle="1" w:styleId="Caption">
    <w:name w:val="Caption"/>
    <w:basedOn w:val="a"/>
    <w:qFormat/>
    <w:rsid w:val="004B6B04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qFormat/>
    <w:rsid w:val="004B6B04"/>
    <w:pPr>
      <w:suppressLineNumbers/>
    </w:pPr>
  </w:style>
  <w:style w:type="paragraph" w:styleId="a8">
    <w:name w:val="Subtitle"/>
    <w:basedOn w:val="a"/>
    <w:next w:val="af6"/>
    <w:link w:val="a7"/>
    <w:qFormat/>
    <w:rsid w:val="004B6B04"/>
    <w:pPr>
      <w:jc w:val="center"/>
    </w:pPr>
    <w:rPr>
      <w:b/>
      <w:bCs/>
      <w:sz w:val="36"/>
      <w:szCs w:val="20"/>
    </w:rPr>
  </w:style>
  <w:style w:type="paragraph" w:styleId="af9">
    <w:name w:val="Balloon Text"/>
    <w:basedOn w:val="a"/>
    <w:qFormat/>
    <w:rsid w:val="004B6B04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a"/>
    <w:qFormat/>
    <w:rsid w:val="004B6B04"/>
    <w:pPr>
      <w:widowControl w:val="0"/>
      <w:suppressLineNumbers/>
    </w:pPr>
  </w:style>
  <w:style w:type="paragraph" w:customStyle="1" w:styleId="TableHeading">
    <w:name w:val="Table Heading"/>
    <w:basedOn w:val="TableContents"/>
    <w:qFormat/>
    <w:rsid w:val="004B6B04"/>
    <w:pPr>
      <w:jc w:val="center"/>
    </w:pPr>
    <w:rPr>
      <w:b/>
      <w:bCs/>
    </w:rPr>
  </w:style>
  <w:style w:type="numbering" w:customStyle="1" w:styleId="WW8Num1">
    <w:name w:val="WW8Num1"/>
    <w:qFormat/>
    <w:rsid w:val="004B6B04"/>
  </w:style>
  <w:style w:type="character" w:customStyle="1" w:styleId="af7">
    <w:name w:val="Основной текст Знак"/>
    <w:basedOn w:val="a0"/>
    <w:link w:val="af6"/>
    <w:rsid w:val="00CC0C4F"/>
    <w:rPr>
      <w:rFonts w:eastAsia="Times New Roman" w:cs="Times New Roman"/>
      <w:sz w:val="28"/>
      <w:lang w:val="ru-RU" w:bidi="ar-SA"/>
    </w:rPr>
  </w:style>
  <w:style w:type="character" w:customStyle="1" w:styleId="10">
    <w:name w:val="Заголовок 1 Знак"/>
    <w:basedOn w:val="a0"/>
    <w:link w:val="1"/>
    <w:rsid w:val="00241B95"/>
    <w:rPr>
      <w:rFonts w:ascii="Arial" w:eastAsia="Times New Roman" w:hAnsi="Arial" w:cs="Arial"/>
      <w:b/>
      <w:bCs/>
      <w:kern w:val="2"/>
      <w:sz w:val="32"/>
      <w:szCs w:val="32"/>
      <w:lang w:val="ru-RU" w:bidi="ar-SA"/>
    </w:rPr>
  </w:style>
  <w:style w:type="paragraph" w:customStyle="1" w:styleId="-12">
    <w:name w:val="Цветной список - Акцент 12"/>
    <w:basedOn w:val="a"/>
    <w:rsid w:val="00241B95"/>
    <w:pPr>
      <w:widowControl w:val="0"/>
      <w:autoSpaceDE w:val="0"/>
      <w:ind w:left="720"/>
      <w:contextualSpacing/>
    </w:pPr>
    <w:rPr>
      <w:sz w:val="20"/>
      <w:szCs w:val="20"/>
    </w:rPr>
  </w:style>
  <w:style w:type="paragraph" w:customStyle="1" w:styleId="ConsPlusTitle">
    <w:name w:val="ConsPlusTitle"/>
    <w:rsid w:val="00241B95"/>
    <w:pPr>
      <w:widowControl w:val="0"/>
    </w:pPr>
    <w:rPr>
      <w:rFonts w:eastAsia="Times New Roman" w:cs="Times New Roman"/>
      <w:b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87606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2070582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ownloads\naznachenie-otvetstvennogo.dotx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naznachenie-otvetstvennogo</Template>
  <TotalTime>26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ПОСТАНОВЛЕНИЕ</vt:lpstr>
    </vt:vector>
  </TitlesOfParts>
  <Company>Microsoft</Company>
  <LinksUpToDate>false</LinksUpToDate>
  <CharactersWithSpaces>1958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2023-08-10T16:17:00Z</cp:lastPrinted>
  <dcterms:created xsi:type="dcterms:W3CDTF">2023-08-07T10:03:00Z</dcterms:created>
  <dcterms:modified xsi:type="dcterms:W3CDTF">2023-08-10T16:17:00Z</dcterms:modified>
  <dc:language>en-US</dc:language>
</cp:coreProperties>
</file>