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6BB" w:rsidRDefault="004846BB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846BB" w:rsidRDefault="004846BB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46BB" w:rsidRDefault="004846BB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46BB" w:rsidRDefault="004846BB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46BB" w:rsidRDefault="004846BB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46BB" w:rsidRDefault="004846BB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46BB" w:rsidRDefault="004846BB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46BB" w:rsidRPr="0070641B" w:rsidRDefault="004846BB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70B8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27.12.2021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 w:rsidR="00B570B8">
                              <w:rPr>
                                <w:sz w:val="24"/>
                                <w:szCs w:val="24"/>
                                <w:u w:val="single"/>
                              </w:rPr>
                              <w:t>2075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4846BB" w:rsidRPr="005669C2" w:rsidRDefault="004846BB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46BB" w:rsidRDefault="004846BB" w:rsidP="00EC316E">
                            <w:pPr>
                              <w:jc w:val="center"/>
                            </w:pPr>
                          </w:p>
                          <w:p w:rsidR="004846BB" w:rsidRDefault="004846BB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4846BB" w:rsidRDefault="004846BB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846BB" w:rsidRDefault="004846B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846BB" w:rsidRDefault="004846B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846BB" w:rsidRDefault="004846B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846BB" w:rsidRDefault="004846BB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846BB" w:rsidRDefault="004846BB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846BB" w:rsidRDefault="004846BB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846BB" w:rsidRPr="0070641B" w:rsidRDefault="004846BB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570B8">
                        <w:rPr>
                          <w:sz w:val="24"/>
                          <w:szCs w:val="24"/>
                          <w:u w:val="single"/>
                        </w:rPr>
                        <w:t>27.12.2021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 w:rsidR="00B570B8">
                        <w:rPr>
                          <w:sz w:val="24"/>
                          <w:szCs w:val="24"/>
                          <w:u w:val="single"/>
                        </w:rPr>
                        <w:t>2075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4846BB" w:rsidRPr="005669C2" w:rsidRDefault="004846BB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846BB" w:rsidRDefault="004846BB" w:rsidP="00EC316E">
                      <w:pPr>
                        <w:jc w:val="center"/>
                      </w:pPr>
                    </w:p>
                    <w:p w:rsidR="004846BB" w:rsidRDefault="004846BB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Pr="003E1DC6" w:rsidRDefault="00DE4DCC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Pr="00CA2ED9" w:rsidRDefault="00CC092B" w:rsidP="00FB2301">
            <w:pPr>
              <w:pStyle w:val="Default"/>
              <w:jc w:val="both"/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9D4BE1">
              <w:rPr>
                <w:b/>
                <w:sz w:val="28"/>
                <w:szCs w:val="28"/>
              </w:rPr>
              <w:t xml:space="preserve">государственного и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>Федерального государственного бюджетного учреждения «Центральное жилищно-коммунальное управление» Министерст</w:t>
            </w:r>
            <w:r w:rsidR="00FB2301">
              <w:rPr>
                <w:b/>
                <w:bCs/>
                <w:sz w:val="28"/>
                <w:szCs w:val="28"/>
              </w:rPr>
              <w:t xml:space="preserve">ва обороны Российской Федерации, </w:t>
            </w:r>
            <w:r w:rsidR="00E857B9">
              <w:rPr>
                <w:b/>
                <w:bCs/>
                <w:sz w:val="28"/>
                <w:szCs w:val="28"/>
              </w:rPr>
              <w:t xml:space="preserve">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 района Кинельский</w:t>
            </w:r>
            <w:r w:rsidR="00A60F84">
              <w:rPr>
                <w:b/>
                <w:sz w:val="28"/>
                <w:szCs w:val="28"/>
              </w:rPr>
              <w:t xml:space="preserve"> на 1 полугодие 202</w:t>
            </w:r>
            <w:r w:rsidR="00FB2301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Pr="00103125">
        <w:rPr>
          <w:sz w:val="28"/>
          <w:szCs w:val="28"/>
        </w:rPr>
        <w:t xml:space="preserve">Самарской области о передаче осуществления </w:t>
      </w:r>
      <w:r w:rsidR="00156783">
        <w:rPr>
          <w:sz w:val="28"/>
          <w:szCs w:val="28"/>
        </w:rPr>
        <w:t>полномочий</w:t>
      </w:r>
      <w:r w:rsidR="00156783" w:rsidRPr="00103125">
        <w:rPr>
          <w:sz w:val="28"/>
          <w:szCs w:val="28"/>
        </w:rPr>
        <w:t xml:space="preserve"> </w:t>
      </w:r>
      <w:r w:rsidR="00156783" w:rsidRPr="00B403E0">
        <w:rPr>
          <w:sz w:val="28"/>
          <w:szCs w:val="28"/>
        </w:rPr>
        <w:t>по организации в</w:t>
      </w:r>
      <w:proofErr w:type="gramEnd"/>
      <w:r w:rsidR="00156783" w:rsidRPr="00B403E0">
        <w:rPr>
          <w:sz w:val="28"/>
          <w:szCs w:val="28"/>
        </w:rPr>
        <w:t xml:space="preserve"> границах </w:t>
      </w:r>
      <w:r w:rsidR="0015678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15678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156783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156783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156783" w:rsidRPr="00321A1F">
        <w:rPr>
          <w:sz w:val="28"/>
          <w:szCs w:val="28"/>
        </w:rPr>
        <w:t xml:space="preserve"> на 20</w:t>
      </w:r>
      <w:r w:rsidR="00156783">
        <w:rPr>
          <w:sz w:val="28"/>
          <w:szCs w:val="28"/>
        </w:rPr>
        <w:t>2</w:t>
      </w:r>
      <w:r w:rsidR="00FB2301">
        <w:rPr>
          <w:sz w:val="28"/>
          <w:szCs w:val="28"/>
        </w:rPr>
        <w:t>1</w:t>
      </w:r>
      <w:r w:rsidR="00156783" w:rsidRPr="00321A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FB2301">
        <w:rPr>
          <w:sz w:val="28"/>
          <w:szCs w:val="28"/>
        </w:rPr>
        <w:t>21</w:t>
      </w:r>
      <w:r w:rsidR="00DC697E" w:rsidRPr="003A533A">
        <w:rPr>
          <w:sz w:val="28"/>
          <w:szCs w:val="28"/>
        </w:rPr>
        <w:t xml:space="preserve"> декабря </w:t>
      </w:r>
      <w:r w:rsidR="005810EC" w:rsidRPr="003A533A">
        <w:rPr>
          <w:sz w:val="28"/>
          <w:szCs w:val="28"/>
        </w:rPr>
        <w:t>20</w:t>
      </w:r>
      <w:r w:rsidR="003A533A">
        <w:rPr>
          <w:sz w:val="28"/>
          <w:szCs w:val="28"/>
        </w:rPr>
        <w:t>2</w:t>
      </w:r>
      <w:r w:rsidR="008E2447">
        <w:rPr>
          <w:sz w:val="28"/>
          <w:szCs w:val="28"/>
        </w:rPr>
        <w:t>1</w:t>
      </w:r>
      <w:r w:rsidR="002F1241" w:rsidRPr="003A533A">
        <w:rPr>
          <w:sz w:val="28"/>
          <w:szCs w:val="28"/>
        </w:rPr>
        <w:t xml:space="preserve"> г. № </w:t>
      </w:r>
      <w:r w:rsidR="00FB2301">
        <w:rPr>
          <w:sz w:val="28"/>
          <w:szCs w:val="28"/>
        </w:rPr>
        <w:t>3</w:t>
      </w:r>
      <w:r w:rsidR="002F1241" w:rsidRPr="003A533A">
        <w:rPr>
          <w:sz w:val="28"/>
          <w:szCs w:val="28"/>
        </w:rPr>
        <w:t xml:space="preserve">, </w:t>
      </w:r>
      <w:r w:rsidRPr="003A533A">
        <w:rPr>
          <w:sz w:val="28"/>
          <w:szCs w:val="28"/>
        </w:rPr>
        <w:t xml:space="preserve">на </w:t>
      </w:r>
      <w:r w:rsidRPr="003E1DC6">
        <w:rPr>
          <w:sz w:val="28"/>
          <w:szCs w:val="28"/>
        </w:rPr>
        <w:t>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</w:p>
    <w:p w:rsidR="00EC37DE" w:rsidRDefault="00D7689C" w:rsidP="00E857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8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 w:rsidR="009D4BE1">
        <w:rPr>
          <w:color w:val="auto"/>
          <w:sz w:val="28"/>
          <w:szCs w:val="28"/>
        </w:rPr>
        <w:t xml:space="preserve">государственного и </w:t>
      </w:r>
      <w:r w:rsidR="00EC3FBE">
        <w:rPr>
          <w:color w:val="auto"/>
          <w:sz w:val="28"/>
          <w:szCs w:val="28"/>
        </w:rPr>
        <w:t>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="00E857B9" w:rsidRPr="00E857B9">
        <w:rPr>
          <w:sz w:val="28"/>
          <w:szCs w:val="28"/>
        </w:rPr>
        <w:t xml:space="preserve">находящихся в управлении филиала </w:t>
      </w:r>
      <w:r w:rsidR="00E857B9" w:rsidRPr="00E857B9">
        <w:rPr>
          <w:bCs/>
          <w:sz w:val="28"/>
          <w:szCs w:val="28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Федерации, расположенных на территории</w:t>
      </w:r>
      <w:r w:rsidR="00E857B9">
        <w:t xml:space="preserve"> </w:t>
      </w:r>
      <w:r w:rsidR="00E857B9" w:rsidRPr="00E857B9">
        <w:rPr>
          <w:sz w:val="28"/>
          <w:szCs w:val="28"/>
        </w:rPr>
        <w:t>поселка Октябрьский сельского поселения Бобровка муниципального района Кинельский</w:t>
      </w:r>
      <w:r w:rsidR="00EC3FBE" w:rsidRPr="00EC3FBE">
        <w:rPr>
          <w:sz w:val="28"/>
          <w:szCs w:val="28"/>
        </w:rPr>
        <w:t xml:space="preserve">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p w:rsidR="00E857B9" w:rsidRPr="00E857B9" w:rsidRDefault="00E857B9" w:rsidP="00E857B9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C06A25" w:rsidRPr="00CE01B3" w:rsidTr="00CE01B3">
        <w:trPr>
          <w:jc w:val="center"/>
        </w:trPr>
        <w:tc>
          <w:tcPr>
            <w:tcW w:w="675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C06A25" w:rsidRPr="00CE01B3" w:rsidRDefault="00C06A25" w:rsidP="0057170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C06A25" w:rsidRPr="00CE01B3" w:rsidTr="00A605C7">
        <w:trPr>
          <w:trHeight w:val="557"/>
          <w:jc w:val="center"/>
        </w:trPr>
        <w:tc>
          <w:tcPr>
            <w:tcW w:w="675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4561AA" w:rsidRPr="00CE01B3" w:rsidTr="00CE01B3">
        <w:trPr>
          <w:jc w:val="center"/>
        </w:trPr>
        <w:tc>
          <w:tcPr>
            <w:tcW w:w="675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4561AA" w:rsidRPr="00CE01B3" w:rsidRDefault="00FB5F54" w:rsidP="00FB230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FB230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4561AA" w:rsidRPr="00CE01B3" w:rsidRDefault="00FB2301" w:rsidP="00FB5F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23,76</w:t>
            </w:r>
          </w:p>
        </w:tc>
      </w:tr>
    </w:tbl>
    <w:p w:rsidR="00C06A25" w:rsidRDefault="00C06A25" w:rsidP="00B46EE9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Плата за содержание и ремонт жилых помещений, установленная в пункте 1 настоящего постановления, распространяется на нанимателей жилых помещений, проживающих по адресам: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Советская, д. 8;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Центральная, д. 3;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Школьная, д. 5.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Плата за содержание и ремонт жилых помещений, установленная в пункте 1 настоящего постановления, не начисляется нанимателям жилых помещений в одноэтажных домах, расположенных по адресу: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Молодежная, д. 13/14;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91;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93;</w:t>
      </w:r>
    </w:p>
    <w:p w:rsidR="00FB2301" w:rsidRPr="003E1DC6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98</w:t>
      </w:r>
    </w:p>
    <w:p w:rsidR="00FB2301" w:rsidRPr="003E1DC6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97;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Школьная, д. 107</w:t>
      </w:r>
    </w:p>
    <w:p w:rsidR="00FB2301" w:rsidRDefault="00FB2301" w:rsidP="00FB23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причине отсутствия в них общедомового имущества и придомовой территории.</w:t>
      </w:r>
    </w:p>
    <w:p w:rsidR="00FB2301" w:rsidRDefault="00FB2301" w:rsidP="00FB2301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Установить период действия тарифов, указанных в пункте 1 настоящего постановления, с </w:t>
      </w:r>
      <w:r w:rsidRPr="00456653">
        <w:rPr>
          <w:sz w:val="28"/>
          <w:szCs w:val="28"/>
        </w:rPr>
        <w:t>01.01.202</w:t>
      </w:r>
      <w:r>
        <w:rPr>
          <w:sz w:val="28"/>
          <w:szCs w:val="28"/>
        </w:rPr>
        <w:t>2</w:t>
      </w:r>
      <w:r w:rsidRPr="00456653">
        <w:rPr>
          <w:sz w:val="28"/>
          <w:szCs w:val="28"/>
        </w:rPr>
        <w:t xml:space="preserve"> г. по 30.06.202</w:t>
      </w:r>
      <w:r>
        <w:rPr>
          <w:sz w:val="28"/>
          <w:szCs w:val="28"/>
        </w:rPr>
        <w:t>2 г.</w:t>
      </w:r>
    </w:p>
    <w:p w:rsidR="00FB2301" w:rsidRDefault="00FB2301" w:rsidP="00FB2301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Опубли</w:t>
      </w:r>
      <w:r>
        <w:rPr>
          <w:color w:val="000000"/>
          <w:sz w:val="28"/>
          <w:szCs w:val="28"/>
        </w:rPr>
        <w:t xml:space="preserve">ковать настоящее постановление </w:t>
      </w:r>
      <w:r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>
        <w:rPr>
          <w:sz w:val="28"/>
          <w:szCs w:val="28"/>
        </w:rPr>
        <w:t xml:space="preserve">муникационной сети «Интернет» </w:t>
      </w:r>
      <w:r w:rsidRPr="00E63170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FB2301" w:rsidRPr="00CE2F6C" w:rsidRDefault="00FB2301" w:rsidP="00FB2301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2C488A" w:rsidP="002C488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CE2F6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CE2F6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4846BB" w:rsidRDefault="004846BB" w:rsidP="00DC697E">
      <w:pPr>
        <w:spacing w:line="312" w:lineRule="auto"/>
        <w:jc w:val="both"/>
        <w:rPr>
          <w:sz w:val="28"/>
          <w:szCs w:val="28"/>
        </w:rPr>
      </w:pPr>
    </w:p>
    <w:p w:rsidR="004846BB" w:rsidRDefault="004846BB" w:rsidP="00DC697E">
      <w:pPr>
        <w:spacing w:line="312" w:lineRule="auto"/>
        <w:jc w:val="both"/>
        <w:rPr>
          <w:sz w:val="28"/>
          <w:szCs w:val="28"/>
        </w:rPr>
      </w:pPr>
    </w:p>
    <w:p w:rsidR="004846BB" w:rsidRDefault="004846BB" w:rsidP="00DC697E">
      <w:pPr>
        <w:spacing w:line="312" w:lineRule="auto"/>
        <w:jc w:val="both"/>
        <w:rPr>
          <w:sz w:val="28"/>
          <w:szCs w:val="28"/>
        </w:rPr>
      </w:pPr>
    </w:p>
    <w:p w:rsidR="004846BB" w:rsidRDefault="004846BB" w:rsidP="00DC697E">
      <w:pPr>
        <w:spacing w:line="312" w:lineRule="auto"/>
        <w:jc w:val="both"/>
        <w:rPr>
          <w:sz w:val="28"/>
          <w:szCs w:val="28"/>
        </w:rPr>
      </w:pPr>
    </w:p>
    <w:p w:rsidR="00D12AD7" w:rsidRDefault="00D12AD7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</w:t>
      </w:r>
      <w:r w:rsidR="00E96E96">
        <w:rPr>
          <w:sz w:val="24"/>
          <w:szCs w:val="24"/>
        </w:rPr>
        <w:t>ЦЖКУ</w:t>
      </w:r>
      <w:r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BB" w:rsidRDefault="004846BB" w:rsidP="00A86A30">
      <w:r>
        <w:separator/>
      </w:r>
    </w:p>
  </w:endnote>
  <w:endnote w:type="continuationSeparator" w:id="0">
    <w:p w:rsidR="004846BB" w:rsidRDefault="004846BB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BB" w:rsidRDefault="004846B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570B8">
      <w:rPr>
        <w:noProof/>
      </w:rPr>
      <w:t>3</w:t>
    </w:r>
    <w:r>
      <w:fldChar w:fldCharType="end"/>
    </w:r>
  </w:p>
  <w:p w:rsidR="004846BB" w:rsidRDefault="004846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BB" w:rsidRDefault="004846BB" w:rsidP="00A86A30">
      <w:r>
        <w:separator/>
      </w:r>
    </w:p>
  </w:footnote>
  <w:footnote w:type="continuationSeparator" w:id="0">
    <w:p w:rsidR="004846BB" w:rsidRDefault="004846BB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6783"/>
    <w:rsid w:val="00160B08"/>
    <w:rsid w:val="00165B01"/>
    <w:rsid w:val="00196D2E"/>
    <w:rsid w:val="001A4990"/>
    <w:rsid w:val="001B2983"/>
    <w:rsid w:val="001E25E3"/>
    <w:rsid w:val="002124D4"/>
    <w:rsid w:val="00226028"/>
    <w:rsid w:val="0024357B"/>
    <w:rsid w:val="00264390"/>
    <w:rsid w:val="002967E3"/>
    <w:rsid w:val="002A6681"/>
    <w:rsid w:val="002C488A"/>
    <w:rsid w:val="002F1241"/>
    <w:rsid w:val="00333D7C"/>
    <w:rsid w:val="00343318"/>
    <w:rsid w:val="0035177F"/>
    <w:rsid w:val="0035406B"/>
    <w:rsid w:val="00356482"/>
    <w:rsid w:val="003634C3"/>
    <w:rsid w:val="00381195"/>
    <w:rsid w:val="00397486"/>
    <w:rsid w:val="003A533A"/>
    <w:rsid w:val="003A56E5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846BB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9705D"/>
    <w:rsid w:val="007B0D1B"/>
    <w:rsid w:val="007C7DD3"/>
    <w:rsid w:val="007D45CD"/>
    <w:rsid w:val="007D6411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8E2447"/>
    <w:rsid w:val="00910FE7"/>
    <w:rsid w:val="00947D23"/>
    <w:rsid w:val="00950711"/>
    <w:rsid w:val="009608BA"/>
    <w:rsid w:val="0096364F"/>
    <w:rsid w:val="009679FB"/>
    <w:rsid w:val="009708CD"/>
    <w:rsid w:val="00976372"/>
    <w:rsid w:val="009C66F1"/>
    <w:rsid w:val="009D4BE1"/>
    <w:rsid w:val="00A24BAE"/>
    <w:rsid w:val="00A320E7"/>
    <w:rsid w:val="00A36F4F"/>
    <w:rsid w:val="00A404FD"/>
    <w:rsid w:val="00A428E3"/>
    <w:rsid w:val="00A605C7"/>
    <w:rsid w:val="00A60F84"/>
    <w:rsid w:val="00A64FD4"/>
    <w:rsid w:val="00A81FC8"/>
    <w:rsid w:val="00A86A30"/>
    <w:rsid w:val="00A91371"/>
    <w:rsid w:val="00AC4DC2"/>
    <w:rsid w:val="00AE4725"/>
    <w:rsid w:val="00B03FEF"/>
    <w:rsid w:val="00B14D61"/>
    <w:rsid w:val="00B25FCD"/>
    <w:rsid w:val="00B40B6A"/>
    <w:rsid w:val="00B413D2"/>
    <w:rsid w:val="00B46300"/>
    <w:rsid w:val="00B46EE9"/>
    <w:rsid w:val="00B5434B"/>
    <w:rsid w:val="00B55511"/>
    <w:rsid w:val="00B570B8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550C3"/>
    <w:rsid w:val="00CA2ED9"/>
    <w:rsid w:val="00CB327E"/>
    <w:rsid w:val="00CC092B"/>
    <w:rsid w:val="00CC1CC2"/>
    <w:rsid w:val="00CD5727"/>
    <w:rsid w:val="00CE01B3"/>
    <w:rsid w:val="00CE2F6C"/>
    <w:rsid w:val="00D04B72"/>
    <w:rsid w:val="00D04DD1"/>
    <w:rsid w:val="00D1181B"/>
    <w:rsid w:val="00D12AD7"/>
    <w:rsid w:val="00D27190"/>
    <w:rsid w:val="00D436DC"/>
    <w:rsid w:val="00D7091B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E05B5E"/>
    <w:rsid w:val="00E153AB"/>
    <w:rsid w:val="00E50415"/>
    <w:rsid w:val="00E519A6"/>
    <w:rsid w:val="00E54D05"/>
    <w:rsid w:val="00E5737B"/>
    <w:rsid w:val="00E840FB"/>
    <w:rsid w:val="00E857B9"/>
    <w:rsid w:val="00E90AE1"/>
    <w:rsid w:val="00E9309D"/>
    <w:rsid w:val="00E96E96"/>
    <w:rsid w:val="00EA45A5"/>
    <w:rsid w:val="00EA5383"/>
    <w:rsid w:val="00EC316E"/>
    <w:rsid w:val="00EC37DE"/>
    <w:rsid w:val="00EC3FBE"/>
    <w:rsid w:val="00F22D8E"/>
    <w:rsid w:val="00F42198"/>
    <w:rsid w:val="00F47B67"/>
    <w:rsid w:val="00F53C9C"/>
    <w:rsid w:val="00F615CC"/>
    <w:rsid w:val="00F72EBE"/>
    <w:rsid w:val="00F85CD7"/>
    <w:rsid w:val="00F92E10"/>
    <w:rsid w:val="00F9764D"/>
    <w:rsid w:val="00FA0D9B"/>
    <w:rsid w:val="00FB2301"/>
    <w:rsid w:val="00FB5F54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22</cp:revision>
  <cp:lastPrinted>2021-12-24T09:27:00Z</cp:lastPrinted>
  <dcterms:created xsi:type="dcterms:W3CDTF">2019-12-16T04:28:00Z</dcterms:created>
  <dcterms:modified xsi:type="dcterms:W3CDTF">2021-12-28T05:58:00Z</dcterms:modified>
</cp:coreProperties>
</file>