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18" w:rsidRDefault="006174F7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9" style="position:absolute;left:0;text-align:left;margin-left:-9.2pt;margin-top:-4.45pt;width:247.05pt;height:107.2pt;z-index:251658240" o:allowincell="f" filled="f" stroked="f" strokecolor="#333">
            <v:textbox inset="1pt,1pt,1pt,1pt">
              <w:txbxContent>
                <w:p w:rsidR="00622E18" w:rsidRPr="00622E18" w:rsidRDefault="00622E18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622E18" w:rsidRPr="00622E18" w:rsidRDefault="00622E18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муниципального района Кинельский</w:t>
                  </w:r>
                </w:p>
                <w:p w:rsidR="00622E18" w:rsidRPr="00622E18" w:rsidRDefault="00622E18" w:rsidP="00622E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Самарской области</w:t>
                  </w:r>
                </w:p>
                <w:p w:rsidR="00622E18" w:rsidRPr="00622E18" w:rsidRDefault="00622E18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Постановление</w:t>
                  </w:r>
                </w:p>
                <w:p w:rsidR="00622E18" w:rsidRPr="00ED0BEE" w:rsidRDefault="00622E18" w:rsidP="00622E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</w:t>
                  </w:r>
                  <w:r w:rsidR="003F70A7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 w:rsidR="003F70A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174F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27/12/2023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A05B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3F70A7">
                    <w:rPr>
                      <w:rFonts w:ascii="Times New Roman" w:hAnsi="Times New Roman"/>
                      <w:sz w:val="28"/>
                      <w:szCs w:val="28"/>
                    </w:rPr>
                    <w:t>года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842AD6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 w:rsidR="006174F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2349</w:t>
                  </w:r>
                  <w:bookmarkStart w:id="0" w:name="_GoBack"/>
                  <w:bookmarkEnd w:id="0"/>
                  <w:r w:rsidR="006E5985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 </w:t>
                  </w:r>
                </w:p>
                <w:p w:rsidR="00622E18" w:rsidRPr="00622E18" w:rsidRDefault="00622E18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г. Кинель</w:t>
                  </w:r>
                </w:p>
                <w:p w:rsidR="00622E18" w:rsidRDefault="00622E18" w:rsidP="00622E18">
                  <w:pPr>
                    <w:jc w:val="center"/>
                  </w:pPr>
                  <w:r>
                    <w:t xml:space="preserve">                                                              </w:t>
                  </w:r>
                </w:p>
              </w:txbxContent>
            </v:textbox>
          </v:rect>
        </w:pict>
      </w:r>
      <w:r w:rsidR="00AB5A18">
        <w:rPr>
          <w:rFonts w:ascii="Times New Roman" w:hAnsi="Times New Roman"/>
          <w:sz w:val="28"/>
          <w:szCs w:val="28"/>
        </w:rPr>
        <w:t xml:space="preserve">                   </w:t>
      </w: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13"/>
        <w:tblW w:w="8963" w:type="dxa"/>
        <w:tblLook w:val="01E0" w:firstRow="1" w:lastRow="1" w:firstColumn="1" w:lastColumn="1" w:noHBand="0" w:noVBand="0"/>
      </w:tblPr>
      <w:tblGrid>
        <w:gridCol w:w="4815"/>
        <w:gridCol w:w="4148"/>
      </w:tblGrid>
      <w:tr w:rsidR="00622E18" w:rsidRPr="00067C5C" w:rsidTr="00622E18">
        <w:trPr>
          <w:trHeight w:val="1956"/>
        </w:trPr>
        <w:tc>
          <w:tcPr>
            <w:tcW w:w="4815" w:type="dxa"/>
            <w:hideMark/>
          </w:tcPr>
          <w:p w:rsidR="00622E18" w:rsidRPr="00622E18" w:rsidRDefault="00622E18" w:rsidP="00AC67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муниципального    района     Кинельский    № 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426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от 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27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03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.201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года «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Об утверждении муниципальной Программы развития сельского хозяйства и регулирования рынков сельскохозяйственной продукции, сырья и продовольствия муниципального района Кинельский </w:t>
            </w:r>
            <w:r w:rsidR="00AC67A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амарской области на 2013-2023 годы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»                                       </w:t>
            </w:r>
          </w:p>
        </w:tc>
        <w:tc>
          <w:tcPr>
            <w:tcW w:w="4148" w:type="dxa"/>
          </w:tcPr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842AD6" w:rsidRDefault="00EA05B9" w:rsidP="00622E18">
            <w:pPr>
              <w:ind w:left="1080" w:hanging="108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622E18" w:rsidRPr="006E5985" w:rsidRDefault="00622E18" w:rsidP="008F247B">
            <w:pPr>
              <w:ind w:left="1080" w:hanging="108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                 </w:t>
            </w:r>
            <w:r w:rsidR="006E5985" w:rsidRPr="006E59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E59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535453" w:rsidRPr="003358BA" w:rsidRDefault="00535453" w:rsidP="006E598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</w:t>
      </w:r>
      <w:r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Кинельский Самарской области продовольственными товарами, производимыми на территории района</w:t>
      </w:r>
      <w:r w:rsidRPr="008E0899">
        <w:t xml:space="preserve"> </w:t>
      </w:r>
      <w:r w:rsidRPr="008E0899">
        <w:rPr>
          <w:rFonts w:ascii="Times New Roman" w:hAnsi="Times New Roman"/>
          <w:sz w:val="28"/>
          <w:szCs w:val="28"/>
        </w:rPr>
        <w:t>и приведения в соответствие с Решением Собрания представителей муниципального района Кинельский «</w:t>
      </w:r>
      <w:r w:rsidR="006E5985" w:rsidRPr="006E5985">
        <w:rPr>
          <w:rFonts w:ascii="Times New Roman" w:hAnsi="Times New Roman"/>
          <w:sz w:val="28"/>
          <w:szCs w:val="28"/>
        </w:rPr>
        <w:t>О внесении изменений в Решение Собрания представителей муниципального района</w:t>
      </w:r>
      <w:r w:rsidR="006E5985">
        <w:rPr>
          <w:rFonts w:ascii="Times New Roman" w:hAnsi="Times New Roman"/>
          <w:sz w:val="28"/>
          <w:szCs w:val="28"/>
        </w:rPr>
        <w:t xml:space="preserve"> </w:t>
      </w:r>
      <w:r w:rsidR="006E5985" w:rsidRPr="006E5985">
        <w:rPr>
          <w:rFonts w:ascii="Times New Roman" w:hAnsi="Times New Roman"/>
          <w:sz w:val="28"/>
          <w:szCs w:val="28"/>
        </w:rPr>
        <w:t>Кинельский  № 279 от 22.12.2022 года</w:t>
      </w:r>
      <w:r w:rsidR="006E5985">
        <w:rPr>
          <w:rFonts w:ascii="Times New Roman" w:hAnsi="Times New Roman"/>
          <w:sz w:val="28"/>
          <w:szCs w:val="28"/>
        </w:rPr>
        <w:t xml:space="preserve"> </w:t>
      </w:r>
      <w:r w:rsidR="006E5985" w:rsidRPr="006E5985">
        <w:rPr>
          <w:rFonts w:ascii="Times New Roman" w:hAnsi="Times New Roman"/>
          <w:sz w:val="28"/>
          <w:szCs w:val="28"/>
        </w:rPr>
        <w:t>«О бюджете муниципального района Кинельский   на 2023 год и на пл</w:t>
      </w:r>
      <w:r w:rsidR="006E5985">
        <w:rPr>
          <w:rFonts w:ascii="Times New Roman" w:hAnsi="Times New Roman"/>
          <w:sz w:val="28"/>
          <w:szCs w:val="28"/>
        </w:rPr>
        <w:t>ановый период 2024 и 2025 годов</w:t>
      </w:r>
      <w:r w:rsidR="006E5985" w:rsidRPr="006E5985">
        <w:rPr>
          <w:rFonts w:ascii="Times New Roman" w:hAnsi="Times New Roman"/>
          <w:sz w:val="28"/>
          <w:szCs w:val="28"/>
        </w:rPr>
        <w:t>»</w:t>
      </w:r>
      <w:r w:rsidR="006E5985"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>администрация  муниципального района Кинельский  ПОСТАНОВЛЯЕТ:</w:t>
      </w:r>
    </w:p>
    <w:p w:rsidR="00535453" w:rsidRDefault="00535453" w:rsidP="00784BD7">
      <w:pPr>
        <w:tabs>
          <w:tab w:val="left" w:pos="709"/>
        </w:tabs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>1.</w:t>
      </w:r>
      <w:r w:rsidR="00C768F4"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>Внести в постановление администрации  муниципального района Кинельский Самарской области от 27.03.2013 года № 426 «Об утверждении муниципальной  Программы  развития сельского хозяйства и регулирования рынков сельскохозяйственной продукции, сырья и продовольствия муниципального района Кинельский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B02189" w:rsidRDefault="00535453" w:rsidP="005F1554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муниципальной программе </w:t>
      </w:r>
      <w:r w:rsidR="00116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Кинельский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E21652">
        <w:rPr>
          <w:rFonts w:ascii="Times New Roman" w:hAnsi="Times New Roman"/>
          <w:sz w:val="28"/>
          <w:szCs w:val="28"/>
        </w:rPr>
        <w:t>–</w:t>
      </w:r>
      <w:r w:rsidR="00922FA0">
        <w:rPr>
          <w:rFonts w:ascii="Times New Roman" w:hAnsi="Times New Roman"/>
          <w:sz w:val="28"/>
          <w:szCs w:val="28"/>
        </w:rPr>
        <w:t xml:space="preserve"> </w:t>
      </w:r>
      <w:r w:rsidR="00E21652">
        <w:rPr>
          <w:rFonts w:ascii="Times New Roman" w:hAnsi="Times New Roman"/>
          <w:sz w:val="28"/>
          <w:szCs w:val="28"/>
        </w:rPr>
        <w:t>муниципальная п</w:t>
      </w:r>
      <w:r>
        <w:rPr>
          <w:rFonts w:ascii="Times New Roman" w:hAnsi="Times New Roman"/>
          <w:sz w:val="28"/>
          <w:szCs w:val="28"/>
        </w:rPr>
        <w:t>рограмма):</w:t>
      </w:r>
    </w:p>
    <w:p w:rsidR="003A7B3F" w:rsidRDefault="003A7B3F" w:rsidP="00B02189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паспорте </w:t>
      </w:r>
      <w:r w:rsidR="00E21652">
        <w:rPr>
          <w:rFonts w:ascii="Times New Roman" w:hAnsi="Times New Roman"/>
          <w:sz w:val="28"/>
          <w:szCs w:val="28"/>
        </w:rPr>
        <w:t>муниципальной п</w:t>
      </w:r>
      <w:r w:rsidRPr="005F45AB">
        <w:rPr>
          <w:rFonts w:ascii="Times New Roman" w:hAnsi="Times New Roman"/>
          <w:sz w:val="28"/>
          <w:szCs w:val="28"/>
        </w:rPr>
        <w:t xml:space="preserve">рограммы: </w:t>
      </w:r>
    </w:p>
    <w:p w:rsidR="00153545" w:rsidRPr="005F45AB" w:rsidRDefault="00153545" w:rsidP="00153545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разделе «Объемы бюджетных ассигнований </w:t>
      </w:r>
      <w:r w:rsidR="00346090">
        <w:rPr>
          <w:rFonts w:ascii="Times New Roman" w:hAnsi="Times New Roman"/>
          <w:sz w:val="28"/>
          <w:szCs w:val="28"/>
        </w:rPr>
        <w:t xml:space="preserve">муниципальной </w:t>
      </w:r>
      <w:r w:rsidRPr="005F45AB">
        <w:rPr>
          <w:rFonts w:ascii="Times New Roman" w:hAnsi="Times New Roman"/>
          <w:sz w:val="28"/>
          <w:szCs w:val="28"/>
        </w:rPr>
        <w:t>программы»:</w:t>
      </w:r>
    </w:p>
    <w:p w:rsidR="00153545" w:rsidRPr="005F45AB" w:rsidRDefault="00153545" w:rsidP="00153545">
      <w:pPr>
        <w:spacing w:after="0"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сумму  «</w:t>
      </w:r>
      <w:r w:rsidR="00494754">
        <w:rPr>
          <w:rFonts w:ascii="Times New Roman" w:hAnsi="Times New Roman"/>
          <w:bCs/>
          <w:sz w:val="28"/>
          <w:szCs w:val="28"/>
        </w:rPr>
        <w:t>601</w:t>
      </w:r>
      <w:r w:rsidR="003F70A7">
        <w:rPr>
          <w:rFonts w:ascii="Times New Roman" w:hAnsi="Times New Roman"/>
          <w:bCs/>
          <w:sz w:val="28"/>
          <w:szCs w:val="28"/>
        </w:rPr>
        <w:t>056,863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8D4D47">
        <w:rPr>
          <w:rFonts w:ascii="Times New Roman" w:hAnsi="Times New Roman"/>
          <w:bCs/>
          <w:sz w:val="28"/>
          <w:szCs w:val="28"/>
        </w:rPr>
        <w:t>601144,063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153545" w:rsidRPr="005F45AB" w:rsidRDefault="00153545" w:rsidP="00153545">
      <w:pPr>
        <w:spacing w:after="0"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абзаце двенадцатом:</w:t>
      </w:r>
    </w:p>
    <w:p w:rsidR="003A7B3F" w:rsidRPr="00153545" w:rsidRDefault="00153545" w:rsidP="00153545">
      <w:pPr>
        <w:spacing w:after="0" w:line="36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 w:rsidR="00494754">
        <w:rPr>
          <w:rFonts w:ascii="Times New Roman" w:hAnsi="Times New Roman"/>
          <w:bCs/>
          <w:sz w:val="28"/>
          <w:szCs w:val="28"/>
        </w:rPr>
        <w:t>47</w:t>
      </w:r>
      <w:r w:rsidR="008D4D47">
        <w:rPr>
          <w:rFonts w:ascii="Times New Roman" w:hAnsi="Times New Roman"/>
          <w:bCs/>
          <w:sz w:val="28"/>
          <w:szCs w:val="28"/>
        </w:rPr>
        <w:t>204,9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8D4D47">
        <w:rPr>
          <w:rFonts w:ascii="Times New Roman" w:hAnsi="Times New Roman"/>
          <w:bCs/>
          <w:sz w:val="28"/>
          <w:szCs w:val="28"/>
        </w:rPr>
        <w:t>47292,1</w:t>
      </w:r>
      <w:r>
        <w:rPr>
          <w:rFonts w:ascii="Times New Roman" w:hAnsi="Times New Roman"/>
          <w:bCs/>
          <w:sz w:val="28"/>
          <w:szCs w:val="28"/>
        </w:rPr>
        <w:t>»</w:t>
      </w:r>
      <w:r w:rsidRPr="005D2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том числе за счет не использованного остатка в сумме – 2848,845 тыс.руб. за 2022 год)</w:t>
      </w:r>
      <w:r w:rsidRPr="005F45AB">
        <w:rPr>
          <w:rFonts w:ascii="Times New Roman" w:hAnsi="Times New Roman"/>
          <w:bCs/>
          <w:sz w:val="28"/>
          <w:szCs w:val="28"/>
        </w:rPr>
        <w:t>;</w:t>
      </w:r>
    </w:p>
    <w:p w:rsidR="00E21652" w:rsidRDefault="00E21652" w:rsidP="00490749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тексте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5F45AB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535453" w:rsidRPr="00792BA1" w:rsidRDefault="00535453" w:rsidP="00784BD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разделе 4 «Перечень программных мероприятий»:</w:t>
      </w:r>
    </w:p>
    <w:p w:rsidR="00060D6A" w:rsidRPr="00792BA1" w:rsidRDefault="00060D6A" w:rsidP="00060D6A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26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060D6A" w:rsidRPr="00546EAA" w:rsidRDefault="00060D6A" w:rsidP="00060D6A">
      <w:pPr>
        <w:spacing w:after="80"/>
        <w:ind w:left="709" w:right="-484"/>
        <w:rPr>
          <w:rFonts w:ascii="Times New Roman" w:hAnsi="Times New Roman"/>
          <w:b/>
          <w:i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>в строке 1 графы 14 сумму «</w:t>
      </w:r>
      <w:r w:rsidR="008D4D47">
        <w:rPr>
          <w:rFonts w:ascii="Times New Roman" w:hAnsi="Times New Roman"/>
          <w:sz w:val="28"/>
          <w:szCs w:val="28"/>
        </w:rPr>
        <w:t>7,538327</w:t>
      </w:r>
      <w:r w:rsidRPr="00796933">
        <w:rPr>
          <w:rFonts w:ascii="Times New Roman" w:hAnsi="Times New Roman"/>
          <w:sz w:val="28"/>
          <w:szCs w:val="28"/>
        </w:rPr>
        <w:t xml:space="preserve">» заменить суммой </w:t>
      </w:r>
      <w:r>
        <w:rPr>
          <w:rFonts w:ascii="Times New Roman" w:hAnsi="Times New Roman"/>
          <w:sz w:val="28"/>
          <w:szCs w:val="28"/>
        </w:rPr>
        <w:t>«</w:t>
      </w:r>
      <w:r w:rsidR="008D4D47">
        <w:rPr>
          <w:rFonts w:ascii="Times New Roman" w:hAnsi="Times New Roman"/>
          <w:sz w:val="28"/>
          <w:szCs w:val="28"/>
        </w:rPr>
        <w:t>7,625427</w:t>
      </w:r>
      <w:r w:rsidRPr="00546EAA">
        <w:rPr>
          <w:rFonts w:ascii="Times New Roman" w:hAnsi="Times New Roman"/>
          <w:sz w:val="28"/>
          <w:szCs w:val="28"/>
        </w:rPr>
        <w:t>»;</w:t>
      </w:r>
    </w:p>
    <w:p w:rsidR="00060D6A" w:rsidRDefault="00060D6A" w:rsidP="00060D6A">
      <w:pPr>
        <w:spacing w:after="0" w:line="360" w:lineRule="auto"/>
        <w:ind w:left="709" w:right="-3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</w:t>
      </w:r>
      <w:r w:rsidRPr="00792BA1">
        <w:rPr>
          <w:rFonts w:ascii="Times New Roman" w:hAnsi="Times New Roman"/>
          <w:sz w:val="28"/>
          <w:szCs w:val="28"/>
        </w:rPr>
        <w:t>2 графы 1</w:t>
      </w:r>
      <w:r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 xml:space="preserve"> </w:t>
      </w:r>
      <w:r w:rsidR="008D4D47" w:rsidRPr="00796933">
        <w:rPr>
          <w:rFonts w:ascii="Times New Roman" w:hAnsi="Times New Roman"/>
          <w:sz w:val="28"/>
          <w:szCs w:val="28"/>
        </w:rPr>
        <w:t>сумму «</w:t>
      </w:r>
      <w:r w:rsidR="008D4D47">
        <w:rPr>
          <w:rFonts w:ascii="Times New Roman" w:hAnsi="Times New Roman"/>
          <w:sz w:val="28"/>
          <w:szCs w:val="28"/>
        </w:rPr>
        <w:t>7,538327</w:t>
      </w:r>
      <w:r w:rsidR="008D4D47" w:rsidRPr="00796933">
        <w:rPr>
          <w:rFonts w:ascii="Times New Roman" w:hAnsi="Times New Roman"/>
          <w:sz w:val="28"/>
          <w:szCs w:val="28"/>
        </w:rPr>
        <w:t xml:space="preserve">» заменить суммой </w:t>
      </w:r>
      <w:r w:rsidR="008D4D47">
        <w:rPr>
          <w:rFonts w:ascii="Times New Roman" w:hAnsi="Times New Roman"/>
          <w:sz w:val="28"/>
          <w:szCs w:val="28"/>
        </w:rPr>
        <w:t>«7,625427</w:t>
      </w:r>
      <w:r w:rsidR="008D4D47" w:rsidRPr="00546EAA">
        <w:rPr>
          <w:rFonts w:ascii="Times New Roman" w:hAnsi="Times New Roman"/>
          <w:sz w:val="28"/>
          <w:szCs w:val="28"/>
        </w:rPr>
        <w:t>»;</w:t>
      </w:r>
    </w:p>
    <w:p w:rsidR="008D4D47" w:rsidRPr="00792BA1" w:rsidRDefault="008D4D47" w:rsidP="008D4D47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31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8D4D47" w:rsidRPr="00546EAA" w:rsidRDefault="008D4D47" w:rsidP="008D4D47">
      <w:pPr>
        <w:spacing w:after="80"/>
        <w:ind w:left="709" w:right="-484"/>
        <w:rPr>
          <w:rFonts w:ascii="Times New Roman" w:hAnsi="Times New Roman"/>
          <w:b/>
          <w:i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>в строке 1 графы 14 сумму «</w:t>
      </w:r>
      <w:r>
        <w:rPr>
          <w:rFonts w:ascii="Times New Roman" w:hAnsi="Times New Roman"/>
          <w:sz w:val="28"/>
          <w:szCs w:val="28"/>
        </w:rPr>
        <w:t>2,268845</w:t>
      </w:r>
      <w:r w:rsidRPr="00796933">
        <w:rPr>
          <w:rFonts w:ascii="Times New Roman" w:hAnsi="Times New Roman"/>
          <w:sz w:val="28"/>
          <w:szCs w:val="28"/>
        </w:rPr>
        <w:t xml:space="preserve">» заменить суммой </w:t>
      </w:r>
      <w:r>
        <w:rPr>
          <w:rFonts w:ascii="Times New Roman" w:hAnsi="Times New Roman"/>
          <w:sz w:val="28"/>
          <w:szCs w:val="28"/>
        </w:rPr>
        <w:t>«2,268945</w:t>
      </w:r>
      <w:r w:rsidRPr="00546EAA">
        <w:rPr>
          <w:rFonts w:ascii="Times New Roman" w:hAnsi="Times New Roman"/>
          <w:sz w:val="28"/>
          <w:szCs w:val="28"/>
        </w:rPr>
        <w:t>»;</w:t>
      </w:r>
    </w:p>
    <w:p w:rsidR="008D4D47" w:rsidRDefault="008D4D47" w:rsidP="008D4D47">
      <w:pPr>
        <w:spacing w:after="0" w:line="360" w:lineRule="auto"/>
        <w:ind w:left="709" w:right="-3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</w:t>
      </w:r>
      <w:r w:rsidRPr="00792BA1">
        <w:rPr>
          <w:rFonts w:ascii="Times New Roman" w:hAnsi="Times New Roman"/>
          <w:sz w:val="28"/>
          <w:szCs w:val="28"/>
        </w:rPr>
        <w:t>2 графы 1</w:t>
      </w:r>
      <w:r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 xml:space="preserve"> </w:t>
      </w:r>
      <w:r w:rsidRPr="00796933">
        <w:rPr>
          <w:rFonts w:ascii="Times New Roman" w:hAnsi="Times New Roman"/>
          <w:sz w:val="28"/>
          <w:szCs w:val="28"/>
        </w:rPr>
        <w:t>сумму «</w:t>
      </w:r>
      <w:r>
        <w:rPr>
          <w:rFonts w:ascii="Times New Roman" w:hAnsi="Times New Roman"/>
          <w:sz w:val="28"/>
          <w:szCs w:val="28"/>
        </w:rPr>
        <w:t>2,268845</w:t>
      </w:r>
      <w:r w:rsidRPr="00796933">
        <w:rPr>
          <w:rFonts w:ascii="Times New Roman" w:hAnsi="Times New Roman"/>
          <w:sz w:val="28"/>
          <w:szCs w:val="28"/>
        </w:rPr>
        <w:t xml:space="preserve">» заменить суммой </w:t>
      </w:r>
      <w:r>
        <w:rPr>
          <w:rFonts w:ascii="Times New Roman" w:hAnsi="Times New Roman"/>
          <w:sz w:val="28"/>
          <w:szCs w:val="28"/>
        </w:rPr>
        <w:t>«2,268945</w:t>
      </w:r>
      <w:r w:rsidR="0043548D">
        <w:rPr>
          <w:rFonts w:ascii="Times New Roman" w:hAnsi="Times New Roman"/>
          <w:sz w:val="28"/>
          <w:szCs w:val="28"/>
        </w:rPr>
        <w:t>».</w:t>
      </w:r>
    </w:p>
    <w:p w:rsidR="00853CBD" w:rsidRPr="005F45AB" w:rsidRDefault="00853CBD" w:rsidP="00853CBD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разделе 5 «Обоснование ресурсного обеспечения Программы»:</w:t>
      </w:r>
    </w:p>
    <w:p w:rsidR="00853CBD" w:rsidRPr="005F45AB" w:rsidRDefault="00853CBD" w:rsidP="00853CBD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абзаце первом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853CBD" w:rsidRPr="005F45AB" w:rsidRDefault="00853CBD" w:rsidP="00853CBD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 w:rsidR="00494754">
        <w:rPr>
          <w:rFonts w:ascii="Times New Roman" w:hAnsi="Times New Roman"/>
          <w:sz w:val="28"/>
          <w:szCs w:val="28"/>
        </w:rPr>
        <w:t>601056,863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 w:rsidR="00494754">
        <w:rPr>
          <w:rFonts w:ascii="Times New Roman" w:hAnsi="Times New Roman"/>
          <w:sz w:val="28"/>
          <w:szCs w:val="28"/>
        </w:rPr>
        <w:t>601144,063</w:t>
      </w:r>
      <w:r w:rsidRPr="005F45AB">
        <w:rPr>
          <w:rFonts w:ascii="Times New Roman" w:hAnsi="Times New Roman"/>
          <w:sz w:val="28"/>
          <w:szCs w:val="28"/>
        </w:rPr>
        <w:t>»;</w:t>
      </w:r>
    </w:p>
    <w:p w:rsidR="00853CBD" w:rsidRDefault="00853CBD" w:rsidP="00853CBD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 w:rsidR="00494754">
        <w:rPr>
          <w:rFonts w:ascii="Times New Roman" w:hAnsi="Times New Roman"/>
          <w:bCs/>
          <w:sz w:val="28"/>
          <w:szCs w:val="28"/>
        </w:rPr>
        <w:t>47204,9</w:t>
      </w:r>
      <w:r w:rsidRPr="005F45AB">
        <w:rPr>
          <w:rFonts w:ascii="Times New Roman" w:hAnsi="Times New Roman"/>
          <w:sz w:val="28"/>
          <w:szCs w:val="28"/>
        </w:rPr>
        <w:t xml:space="preserve">» заменить суммой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 w:rsidR="00494754">
        <w:rPr>
          <w:rFonts w:ascii="Times New Roman" w:hAnsi="Times New Roman"/>
          <w:bCs/>
          <w:sz w:val="28"/>
          <w:szCs w:val="28"/>
        </w:rPr>
        <w:t>47292,1</w:t>
      </w:r>
      <w:r>
        <w:rPr>
          <w:rFonts w:ascii="Times New Roman" w:hAnsi="Times New Roman"/>
          <w:bCs/>
          <w:sz w:val="28"/>
          <w:szCs w:val="28"/>
        </w:rPr>
        <w:t>»</w:t>
      </w:r>
      <w:r w:rsidRPr="005D29AF">
        <w:rPr>
          <w:rFonts w:ascii="Times New Roman" w:hAnsi="Times New Roman"/>
          <w:sz w:val="28"/>
          <w:szCs w:val="28"/>
        </w:rPr>
        <w:t xml:space="preserve"> </w:t>
      </w:r>
      <w:r w:rsidR="00592830">
        <w:rPr>
          <w:rFonts w:ascii="Times New Roman" w:hAnsi="Times New Roman"/>
          <w:sz w:val="28"/>
          <w:szCs w:val="28"/>
        </w:rPr>
        <w:t xml:space="preserve">(в том числе за счет </w:t>
      </w:r>
      <w:r>
        <w:rPr>
          <w:rFonts w:ascii="Times New Roman" w:hAnsi="Times New Roman"/>
          <w:sz w:val="28"/>
          <w:szCs w:val="28"/>
        </w:rPr>
        <w:t>не использованного остатка в сумме – 2848,845 тыс.руб. за 2022 год);</w:t>
      </w:r>
    </w:p>
    <w:p w:rsidR="00494754" w:rsidRDefault="00494754" w:rsidP="00853CBD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494754" w:rsidRPr="005F45AB" w:rsidRDefault="00494754" w:rsidP="00494754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сумму «</w:t>
      </w:r>
      <w:r>
        <w:rPr>
          <w:rFonts w:ascii="Times New Roman" w:hAnsi="Times New Roman"/>
          <w:sz w:val="28"/>
          <w:szCs w:val="28"/>
        </w:rPr>
        <w:t>361625,737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361712,837</w:t>
      </w:r>
      <w:r w:rsidRPr="005F45AB">
        <w:rPr>
          <w:rFonts w:ascii="Times New Roman" w:hAnsi="Times New Roman"/>
          <w:sz w:val="28"/>
          <w:szCs w:val="28"/>
        </w:rPr>
        <w:t>»;</w:t>
      </w:r>
    </w:p>
    <w:p w:rsidR="00494754" w:rsidRDefault="00494754" w:rsidP="00494754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сумму «</w:t>
      </w:r>
      <w:r>
        <w:rPr>
          <w:rFonts w:ascii="Times New Roman" w:hAnsi="Times New Roman"/>
          <w:bCs/>
          <w:sz w:val="28"/>
          <w:szCs w:val="28"/>
        </w:rPr>
        <w:t>41384,4</w:t>
      </w:r>
      <w:r w:rsidRPr="005F45AB">
        <w:rPr>
          <w:rFonts w:ascii="Times New Roman" w:hAnsi="Times New Roman"/>
          <w:sz w:val="28"/>
          <w:szCs w:val="28"/>
        </w:rPr>
        <w:t xml:space="preserve">» заменить суммой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41471,5»</w:t>
      </w:r>
      <w:r>
        <w:rPr>
          <w:rFonts w:ascii="Times New Roman" w:hAnsi="Times New Roman"/>
          <w:sz w:val="28"/>
          <w:szCs w:val="28"/>
        </w:rPr>
        <w:t>.</w:t>
      </w:r>
    </w:p>
    <w:p w:rsidR="00535453" w:rsidRPr="00F87268" w:rsidRDefault="00340640" w:rsidP="00DC4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35453">
        <w:rPr>
          <w:rFonts w:ascii="Times New Roman" w:hAnsi="Times New Roman"/>
          <w:sz w:val="28"/>
          <w:szCs w:val="28"/>
        </w:rPr>
        <w:t>Опуб</w:t>
      </w:r>
      <w:r w:rsidR="00535453" w:rsidRPr="00F87268">
        <w:rPr>
          <w:rFonts w:ascii="Times New Roman" w:hAnsi="Times New Roman"/>
          <w:sz w:val="28"/>
          <w:szCs w:val="28"/>
        </w:rPr>
        <w:t xml:space="preserve">ликовать настоящее постановление </w:t>
      </w:r>
      <w:r w:rsidR="00535453">
        <w:rPr>
          <w:rFonts w:ascii="Times New Roman" w:hAnsi="Times New Roman"/>
          <w:sz w:val="28"/>
          <w:szCs w:val="28"/>
        </w:rPr>
        <w:t>в газете</w:t>
      </w:r>
      <w:r w:rsidR="00922FA0">
        <w:rPr>
          <w:rFonts w:ascii="Times New Roman" w:hAnsi="Times New Roman"/>
          <w:sz w:val="28"/>
          <w:szCs w:val="28"/>
        </w:rPr>
        <w:t xml:space="preserve">                                </w:t>
      </w:r>
      <w:r w:rsidR="00535453">
        <w:rPr>
          <w:rFonts w:ascii="Times New Roman" w:hAnsi="Times New Roman"/>
          <w:sz w:val="28"/>
          <w:szCs w:val="28"/>
        </w:rPr>
        <w:t xml:space="preserve"> «Междуречье.</w:t>
      </w:r>
      <w:r w:rsidR="00922FA0">
        <w:rPr>
          <w:rFonts w:ascii="Times New Roman" w:hAnsi="Times New Roman"/>
          <w:sz w:val="28"/>
          <w:szCs w:val="28"/>
        </w:rPr>
        <w:t xml:space="preserve"> </w:t>
      </w:r>
      <w:r w:rsidR="00535453">
        <w:rPr>
          <w:rFonts w:ascii="Times New Roman" w:hAnsi="Times New Roman"/>
          <w:sz w:val="28"/>
          <w:szCs w:val="28"/>
        </w:rPr>
        <w:t xml:space="preserve">Официальное опубликование» и разместить </w:t>
      </w:r>
      <w:r w:rsidR="00535453" w:rsidRPr="00F87268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535453" w:rsidRPr="00F87268">
        <w:rPr>
          <w:rFonts w:ascii="Times New Roman" w:hAnsi="Times New Roman"/>
          <w:sz w:val="28"/>
          <w:szCs w:val="28"/>
        </w:rPr>
        <w:t xml:space="preserve">Кинельский </w:t>
      </w:r>
      <w:r w:rsidR="00535453" w:rsidRPr="00F87268">
        <w:rPr>
          <w:rFonts w:ascii="Times New Roman" w:hAnsi="Times New Roman"/>
          <w:sz w:val="28"/>
          <w:szCs w:val="28"/>
        </w:rPr>
        <w:lastRenderedPageBreak/>
        <w:t>в информационно-телекоммуникационной сети Интернет (kinel.ru) в подразделе «Нормативные правовые акты» раздела «Документы».</w:t>
      </w:r>
    </w:p>
    <w:p w:rsidR="00535453" w:rsidRDefault="00535453" w:rsidP="00DC4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</w:t>
      </w:r>
      <w:r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7D2594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Кинельский     </w:t>
      </w:r>
      <w:r w:rsidR="007A74A2">
        <w:rPr>
          <w:rFonts w:ascii="Times New Roman" w:hAnsi="Times New Roman"/>
          <w:sz w:val="28"/>
          <w:szCs w:val="28"/>
        </w:rPr>
        <w:t xml:space="preserve">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294BDF" w:rsidRDefault="007A74A2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5453">
        <w:rPr>
          <w:rFonts w:ascii="Times New Roman" w:hAnsi="Times New Roman"/>
          <w:sz w:val="28"/>
          <w:szCs w:val="28"/>
        </w:rPr>
        <w:t xml:space="preserve">  </w:t>
      </w:r>
    </w:p>
    <w:p w:rsidR="003A7B3F" w:rsidRDefault="00A956EB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7B3F">
        <w:rPr>
          <w:rFonts w:ascii="Times New Roman" w:hAnsi="Times New Roman"/>
          <w:sz w:val="28"/>
          <w:szCs w:val="28"/>
        </w:rPr>
        <w:t xml:space="preserve">    </w:t>
      </w: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30D" w:rsidRDefault="009673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090" w:rsidRDefault="00346090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094D" w:rsidRDefault="0009094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2E83" w:rsidRDefault="0009094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112E83" w:rsidRDefault="00112E83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2E83" w:rsidRDefault="00112E83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2E83" w:rsidRDefault="00112E83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2E83" w:rsidRDefault="00112E83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2E83" w:rsidRDefault="00112E83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2E83" w:rsidRDefault="00112E83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2E83" w:rsidRDefault="00112E83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453" w:rsidRP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5453" w:rsidRPr="003A7B3F">
        <w:rPr>
          <w:rFonts w:ascii="Times New Roman" w:hAnsi="Times New Roman"/>
          <w:sz w:val="28"/>
          <w:szCs w:val="28"/>
        </w:rPr>
        <w:t>Хрисанов 21010</w:t>
      </w:r>
    </w:p>
    <w:p w:rsidR="00535453" w:rsidRPr="003A7B3F" w:rsidRDefault="00535453" w:rsidP="00535453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3A7B3F">
        <w:rPr>
          <w:rFonts w:ascii="Times New Roman" w:hAnsi="Times New Roman"/>
          <w:sz w:val="28"/>
          <w:szCs w:val="28"/>
        </w:rPr>
        <w:t>Рассылается: прокуратура – 1 экз, орг.отдел. – 1  экз., Управл</w:t>
      </w:r>
      <w:r w:rsidR="00060D6A">
        <w:rPr>
          <w:rFonts w:ascii="Times New Roman" w:hAnsi="Times New Roman"/>
          <w:sz w:val="28"/>
          <w:szCs w:val="28"/>
        </w:rPr>
        <w:t xml:space="preserve">ение финансами – 1 экз.,  </w:t>
      </w:r>
      <w:r w:rsidRPr="003A7B3F">
        <w:rPr>
          <w:rFonts w:ascii="Times New Roman" w:hAnsi="Times New Roman"/>
          <w:sz w:val="28"/>
          <w:szCs w:val="28"/>
        </w:rPr>
        <w:t>Управление сельского хозяйства – 1</w:t>
      </w:r>
    </w:p>
    <w:p w:rsidR="00535453" w:rsidRPr="003A7B3F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BA411C" w:rsidRDefault="00BA411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BA411C" w:rsidRDefault="00BA411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BA411C" w:rsidRDefault="00BA411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BA411C" w:rsidRDefault="00BA411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A14A91" w:rsidRDefault="00A14A91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A14A91" w:rsidRDefault="00A14A91" w:rsidP="00A14A91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535453" w:rsidRPr="006035BA" w:rsidRDefault="00ED0BEE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35453" w:rsidRPr="006035BA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535453" w:rsidRPr="006035BA">
        <w:rPr>
          <w:rFonts w:ascii="Times New Roman" w:hAnsi="Times New Roman"/>
          <w:sz w:val="28"/>
          <w:szCs w:val="28"/>
        </w:rPr>
        <w:t xml:space="preserve"> управления финансами </w:t>
      </w:r>
    </w:p>
    <w:p w:rsidR="007D2594" w:rsidRDefault="00A165F1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35453"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 w:rsidR="00535453">
        <w:rPr>
          <w:rFonts w:ascii="Times New Roman" w:hAnsi="Times New Roman"/>
          <w:sz w:val="28"/>
          <w:szCs w:val="28"/>
        </w:rPr>
        <w:t xml:space="preserve"> </w:t>
      </w:r>
      <w:r w:rsidR="00535453" w:rsidRPr="006035BA">
        <w:rPr>
          <w:rFonts w:ascii="Times New Roman" w:hAnsi="Times New Roman"/>
          <w:sz w:val="28"/>
          <w:szCs w:val="28"/>
        </w:rPr>
        <w:t xml:space="preserve">муниципального </w:t>
      </w:r>
      <w:r w:rsidR="0009094D">
        <w:rPr>
          <w:rFonts w:ascii="Times New Roman" w:hAnsi="Times New Roman"/>
          <w:sz w:val="28"/>
          <w:szCs w:val="28"/>
        </w:rPr>
        <w:t xml:space="preserve"> </w:t>
      </w:r>
    </w:p>
    <w:p w:rsidR="006035BA" w:rsidRDefault="00A165F1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7D2594" w:rsidRPr="006035BA">
        <w:rPr>
          <w:rFonts w:ascii="Times New Roman" w:hAnsi="Times New Roman"/>
          <w:sz w:val="28"/>
          <w:szCs w:val="28"/>
        </w:rPr>
        <w:t xml:space="preserve">района Кинельский     </w:t>
      </w:r>
      <w:r w:rsidR="007D2594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C4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C456D">
        <w:rPr>
          <w:rFonts w:ascii="Times New Roman" w:hAnsi="Times New Roman"/>
          <w:sz w:val="28"/>
          <w:szCs w:val="28"/>
        </w:rPr>
        <w:t xml:space="preserve">   </w:t>
      </w:r>
      <w:r w:rsidR="007D2594">
        <w:rPr>
          <w:rFonts w:ascii="Times New Roman" w:hAnsi="Times New Roman"/>
          <w:sz w:val="28"/>
          <w:szCs w:val="28"/>
        </w:rPr>
        <w:t xml:space="preserve"> </w:t>
      </w:r>
      <w:r w:rsidR="00E21652">
        <w:rPr>
          <w:rFonts w:ascii="Times New Roman" w:hAnsi="Times New Roman"/>
          <w:sz w:val="28"/>
          <w:szCs w:val="28"/>
        </w:rPr>
        <w:t xml:space="preserve"> </w:t>
      </w:r>
      <w:r w:rsidR="007D2594">
        <w:rPr>
          <w:rFonts w:ascii="Times New Roman" w:hAnsi="Times New Roman"/>
          <w:sz w:val="28"/>
          <w:szCs w:val="28"/>
        </w:rPr>
        <w:t xml:space="preserve">      </w:t>
      </w:r>
      <w:r w:rsidR="00ED0BEE">
        <w:rPr>
          <w:rFonts w:ascii="Times New Roman" w:hAnsi="Times New Roman"/>
          <w:sz w:val="28"/>
          <w:szCs w:val="28"/>
        </w:rPr>
        <w:t>Е.А. Борисова</w:t>
      </w: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B645EE">
      <w:pgSz w:w="11906" w:h="16838"/>
      <w:pgMar w:top="1134" w:right="1418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6715"/>
    <w:rsid w:val="00037E2A"/>
    <w:rsid w:val="000426A2"/>
    <w:rsid w:val="00043792"/>
    <w:rsid w:val="00044AA9"/>
    <w:rsid w:val="0004622C"/>
    <w:rsid w:val="000532C8"/>
    <w:rsid w:val="00060AAE"/>
    <w:rsid w:val="00060D6A"/>
    <w:rsid w:val="0006521D"/>
    <w:rsid w:val="0007085C"/>
    <w:rsid w:val="00070A32"/>
    <w:rsid w:val="00070E89"/>
    <w:rsid w:val="00071A61"/>
    <w:rsid w:val="00071D76"/>
    <w:rsid w:val="00076365"/>
    <w:rsid w:val="00076848"/>
    <w:rsid w:val="00077A44"/>
    <w:rsid w:val="0008630E"/>
    <w:rsid w:val="0009094D"/>
    <w:rsid w:val="0009200C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3D2A"/>
    <w:rsid w:val="000F4161"/>
    <w:rsid w:val="000F7A3F"/>
    <w:rsid w:val="000F7F04"/>
    <w:rsid w:val="001000D1"/>
    <w:rsid w:val="00103925"/>
    <w:rsid w:val="00106C42"/>
    <w:rsid w:val="0011195D"/>
    <w:rsid w:val="00112E83"/>
    <w:rsid w:val="001150FF"/>
    <w:rsid w:val="00116484"/>
    <w:rsid w:val="0012069F"/>
    <w:rsid w:val="001224FB"/>
    <w:rsid w:val="0012406E"/>
    <w:rsid w:val="001240BF"/>
    <w:rsid w:val="00125223"/>
    <w:rsid w:val="00130379"/>
    <w:rsid w:val="00137E03"/>
    <w:rsid w:val="00140D14"/>
    <w:rsid w:val="00153545"/>
    <w:rsid w:val="00157689"/>
    <w:rsid w:val="00157778"/>
    <w:rsid w:val="0016364C"/>
    <w:rsid w:val="00163B76"/>
    <w:rsid w:val="00167944"/>
    <w:rsid w:val="0017078C"/>
    <w:rsid w:val="00172214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A637A"/>
    <w:rsid w:val="001B0601"/>
    <w:rsid w:val="001C2A9A"/>
    <w:rsid w:val="001C2E2E"/>
    <w:rsid w:val="001C398D"/>
    <w:rsid w:val="001C4A00"/>
    <w:rsid w:val="001D5BBB"/>
    <w:rsid w:val="001E11D2"/>
    <w:rsid w:val="001E1527"/>
    <w:rsid w:val="001E3069"/>
    <w:rsid w:val="001F0D94"/>
    <w:rsid w:val="001F3919"/>
    <w:rsid w:val="001F4D55"/>
    <w:rsid w:val="001F5268"/>
    <w:rsid w:val="001F555E"/>
    <w:rsid w:val="00201D1D"/>
    <w:rsid w:val="00201F64"/>
    <w:rsid w:val="0020738A"/>
    <w:rsid w:val="00212998"/>
    <w:rsid w:val="002175B3"/>
    <w:rsid w:val="0022249C"/>
    <w:rsid w:val="002275D5"/>
    <w:rsid w:val="00233CFA"/>
    <w:rsid w:val="00244ABF"/>
    <w:rsid w:val="00244DC5"/>
    <w:rsid w:val="002456BD"/>
    <w:rsid w:val="00245D9B"/>
    <w:rsid w:val="00246BA6"/>
    <w:rsid w:val="00247DE6"/>
    <w:rsid w:val="00252B8B"/>
    <w:rsid w:val="00261FD3"/>
    <w:rsid w:val="002644A2"/>
    <w:rsid w:val="002710B7"/>
    <w:rsid w:val="002715C9"/>
    <w:rsid w:val="0027770C"/>
    <w:rsid w:val="00277A58"/>
    <w:rsid w:val="00294BDF"/>
    <w:rsid w:val="002958EF"/>
    <w:rsid w:val="00297029"/>
    <w:rsid w:val="002A313E"/>
    <w:rsid w:val="002B157A"/>
    <w:rsid w:val="002B408D"/>
    <w:rsid w:val="002B4EC0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30063D"/>
    <w:rsid w:val="00301CE6"/>
    <w:rsid w:val="003024F9"/>
    <w:rsid w:val="00302ED2"/>
    <w:rsid w:val="00304158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0640"/>
    <w:rsid w:val="0034468C"/>
    <w:rsid w:val="003459F5"/>
    <w:rsid w:val="00346090"/>
    <w:rsid w:val="00346268"/>
    <w:rsid w:val="00347DCF"/>
    <w:rsid w:val="00357B8B"/>
    <w:rsid w:val="003609AC"/>
    <w:rsid w:val="00363084"/>
    <w:rsid w:val="003631C8"/>
    <w:rsid w:val="00363A07"/>
    <w:rsid w:val="00364F15"/>
    <w:rsid w:val="00373129"/>
    <w:rsid w:val="00373B5F"/>
    <w:rsid w:val="00373ED5"/>
    <w:rsid w:val="00375EA1"/>
    <w:rsid w:val="003775DA"/>
    <w:rsid w:val="00380D9A"/>
    <w:rsid w:val="00387B5F"/>
    <w:rsid w:val="00390095"/>
    <w:rsid w:val="00390C42"/>
    <w:rsid w:val="003A0BE5"/>
    <w:rsid w:val="003A0E7C"/>
    <w:rsid w:val="003A56B4"/>
    <w:rsid w:val="003A5EDE"/>
    <w:rsid w:val="003A7B3F"/>
    <w:rsid w:val="003B16A0"/>
    <w:rsid w:val="003B2738"/>
    <w:rsid w:val="003B2C90"/>
    <w:rsid w:val="003B4985"/>
    <w:rsid w:val="003B5B6C"/>
    <w:rsid w:val="003B6D79"/>
    <w:rsid w:val="003C36AD"/>
    <w:rsid w:val="003C678E"/>
    <w:rsid w:val="003D14D5"/>
    <w:rsid w:val="003D3F29"/>
    <w:rsid w:val="003D46D5"/>
    <w:rsid w:val="003D6E08"/>
    <w:rsid w:val="003D7589"/>
    <w:rsid w:val="003D7960"/>
    <w:rsid w:val="003E3E40"/>
    <w:rsid w:val="003E7612"/>
    <w:rsid w:val="003F0C57"/>
    <w:rsid w:val="003F1C7F"/>
    <w:rsid w:val="003F4BFA"/>
    <w:rsid w:val="003F5A9D"/>
    <w:rsid w:val="003F70A7"/>
    <w:rsid w:val="00401310"/>
    <w:rsid w:val="00401472"/>
    <w:rsid w:val="004028BC"/>
    <w:rsid w:val="00402FDE"/>
    <w:rsid w:val="00405E81"/>
    <w:rsid w:val="0040613E"/>
    <w:rsid w:val="00417390"/>
    <w:rsid w:val="00421E9B"/>
    <w:rsid w:val="004255A4"/>
    <w:rsid w:val="00425C62"/>
    <w:rsid w:val="00426E4D"/>
    <w:rsid w:val="00427157"/>
    <w:rsid w:val="004312F7"/>
    <w:rsid w:val="00432228"/>
    <w:rsid w:val="00432893"/>
    <w:rsid w:val="0043303D"/>
    <w:rsid w:val="00434CDD"/>
    <w:rsid w:val="0043548D"/>
    <w:rsid w:val="0044115D"/>
    <w:rsid w:val="00442151"/>
    <w:rsid w:val="00452866"/>
    <w:rsid w:val="00453B86"/>
    <w:rsid w:val="00454201"/>
    <w:rsid w:val="004571F6"/>
    <w:rsid w:val="00463FEF"/>
    <w:rsid w:val="00464E56"/>
    <w:rsid w:val="00471A02"/>
    <w:rsid w:val="00476FCD"/>
    <w:rsid w:val="004773C9"/>
    <w:rsid w:val="004812C0"/>
    <w:rsid w:val="004854C2"/>
    <w:rsid w:val="00490749"/>
    <w:rsid w:val="00490D59"/>
    <w:rsid w:val="00491144"/>
    <w:rsid w:val="00492192"/>
    <w:rsid w:val="00494754"/>
    <w:rsid w:val="004948C3"/>
    <w:rsid w:val="00497858"/>
    <w:rsid w:val="004A1ABD"/>
    <w:rsid w:val="004A4376"/>
    <w:rsid w:val="004A4F81"/>
    <w:rsid w:val="004A61D0"/>
    <w:rsid w:val="004A710E"/>
    <w:rsid w:val="004A7CAF"/>
    <w:rsid w:val="004B111E"/>
    <w:rsid w:val="004C389E"/>
    <w:rsid w:val="004C770D"/>
    <w:rsid w:val="004D2410"/>
    <w:rsid w:val="004D4E6A"/>
    <w:rsid w:val="004D5912"/>
    <w:rsid w:val="004E22BB"/>
    <w:rsid w:val="004E2807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26585"/>
    <w:rsid w:val="00532B04"/>
    <w:rsid w:val="00532DF8"/>
    <w:rsid w:val="005332BB"/>
    <w:rsid w:val="00535453"/>
    <w:rsid w:val="00543030"/>
    <w:rsid w:val="00545640"/>
    <w:rsid w:val="00546161"/>
    <w:rsid w:val="00546EAA"/>
    <w:rsid w:val="0054781D"/>
    <w:rsid w:val="005503B7"/>
    <w:rsid w:val="005519A5"/>
    <w:rsid w:val="00551E30"/>
    <w:rsid w:val="00554293"/>
    <w:rsid w:val="00555C39"/>
    <w:rsid w:val="00560036"/>
    <w:rsid w:val="00562410"/>
    <w:rsid w:val="005661D1"/>
    <w:rsid w:val="00567368"/>
    <w:rsid w:val="00567C3C"/>
    <w:rsid w:val="005747E3"/>
    <w:rsid w:val="005801F1"/>
    <w:rsid w:val="00583262"/>
    <w:rsid w:val="00592830"/>
    <w:rsid w:val="00592894"/>
    <w:rsid w:val="00592B91"/>
    <w:rsid w:val="005936E0"/>
    <w:rsid w:val="005A092D"/>
    <w:rsid w:val="005A4C33"/>
    <w:rsid w:val="005B2831"/>
    <w:rsid w:val="005C2953"/>
    <w:rsid w:val="005C35F0"/>
    <w:rsid w:val="005D1DFA"/>
    <w:rsid w:val="005D29AF"/>
    <w:rsid w:val="005E1AE9"/>
    <w:rsid w:val="005E1D1D"/>
    <w:rsid w:val="005E5920"/>
    <w:rsid w:val="005E6EBB"/>
    <w:rsid w:val="005F1554"/>
    <w:rsid w:val="005F30CD"/>
    <w:rsid w:val="005F45AB"/>
    <w:rsid w:val="005F6CB4"/>
    <w:rsid w:val="006035BA"/>
    <w:rsid w:val="00611349"/>
    <w:rsid w:val="00611F7E"/>
    <w:rsid w:val="00614C36"/>
    <w:rsid w:val="006174F7"/>
    <w:rsid w:val="00622E18"/>
    <w:rsid w:val="00627243"/>
    <w:rsid w:val="006355A0"/>
    <w:rsid w:val="00646CA3"/>
    <w:rsid w:val="006471CF"/>
    <w:rsid w:val="00650813"/>
    <w:rsid w:val="00654A4F"/>
    <w:rsid w:val="00656860"/>
    <w:rsid w:val="006607FC"/>
    <w:rsid w:val="0066662D"/>
    <w:rsid w:val="00671035"/>
    <w:rsid w:val="00681DD0"/>
    <w:rsid w:val="006853DF"/>
    <w:rsid w:val="006874D4"/>
    <w:rsid w:val="00687922"/>
    <w:rsid w:val="00691962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E5985"/>
    <w:rsid w:val="006F0A29"/>
    <w:rsid w:val="006F0F34"/>
    <w:rsid w:val="006F76EE"/>
    <w:rsid w:val="007056F6"/>
    <w:rsid w:val="00710E04"/>
    <w:rsid w:val="0071294D"/>
    <w:rsid w:val="00712B84"/>
    <w:rsid w:val="00713640"/>
    <w:rsid w:val="0071451F"/>
    <w:rsid w:val="00714642"/>
    <w:rsid w:val="00715CB9"/>
    <w:rsid w:val="00715DAE"/>
    <w:rsid w:val="00717D39"/>
    <w:rsid w:val="007208D0"/>
    <w:rsid w:val="00723605"/>
    <w:rsid w:val="00723AB5"/>
    <w:rsid w:val="00724F91"/>
    <w:rsid w:val="00731403"/>
    <w:rsid w:val="0073359D"/>
    <w:rsid w:val="00747F50"/>
    <w:rsid w:val="0075085B"/>
    <w:rsid w:val="0075269E"/>
    <w:rsid w:val="00753698"/>
    <w:rsid w:val="00755D83"/>
    <w:rsid w:val="007612FD"/>
    <w:rsid w:val="00761E98"/>
    <w:rsid w:val="007634A3"/>
    <w:rsid w:val="00763642"/>
    <w:rsid w:val="00771A53"/>
    <w:rsid w:val="0077203D"/>
    <w:rsid w:val="007840BF"/>
    <w:rsid w:val="0078454B"/>
    <w:rsid w:val="00784BD7"/>
    <w:rsid w:val="00790108"/>
    <w:rsid w:val="00790C50"/>
    <w:rsid w:val="00791614"/>
    <w:rsid w:val="00792BA1"/>
    <w:rsid w:val="00793B7D"/>
    <w:rsid w:val="007942F3"/>
    <w:rsid w:val="00794C62"/>
    <w:rsid w:val="007956D0"/>
    <w:rsid w:val="00796933"/>
    <w:rsid w:val="0079716D"/>
    <w:rsid w:val="007A3100"/>
    <w:rsid w:val="007A51F8"/>
    <w:rsid w:val="007A74A2"/>
    <w:rsid w:val="007B1EA4"/>
    <w:rsid w:val="007B1F40"/>
    <w:rsid w:val="007B2AEA"/>
    <w:rsid w:val="007B4616"/>
    <w:rsid w:val="007B552B"/>
    <w:rsid w:val="007C06D9"/>
    <w:rsid w:val="007C0ECA"/>
    <w:rsid w:val="007C3734"/>
    <w:rsid w:val="007C4A59"/>
    <w:rsid w:val="007C51DD"/>
    <w:rsid w:val="007D2594"/>
    <w:rsid w:val="007D7564"/>
    <w:rsid w:val="007E26D4"/>
    <w:rsid w:val="00810AD7"/>
    <w:rsid w:val="00823777"/>
    <w:rsid w:val="008350BA"/>
    <w:rsid w:val="00841ADA"/>
    <w:rsid w:val="00842AD6"/>
    <w:rsid w:val="00843F4B"/>
    <w:rsid w:val="00845D64"/>
    <w:rsid w:val="00851003"/>
    <w:rsid w:val="00852204"/>
    <w:rsid w:val="00853CBD"/>
    <w:rsid w:val="00856BC8"/>
    <w:rsid w:val="008731D4"/>
    <w:rsid w:val="008752BC"/>
    <w:rsid w:val="00877B24"/>
    <w:rsid w:val="00893091"/>
    <w:rsid w:val="00893B91"/>
    <w:rsid w:val="00895030"/>
    <w:rsid w:val="00895EE2"/>
    <w:rsid w:val="008A0409"/>
    <w:rsid w:val="008A50BB"/>
    <w:rsid w:val="008A61BD"/>
    <w:rsid w:val="008B2467"/>
    <w:rsid w:val="008B279E"/>
    <w:rsid w:val="008B3503"/>
    <w:rsid w:val="008B3F20"/>
    <w:rsid w:val="008B4602"/>
    <w:rsid w:val="008B534F"/>
    <w:rsid w:val="008B79CD"/>
    <w:rsid w:val="008C3BE6"/>
    <w:rsid w:val="008C4C32"/>
    <w:rsid w:val="008C5429"/>
    <w:rsid w:val="008C58C0"/>
    <w:rsid w:val="008C79F4"/>
    <w:rsid w:val="008D4D47"/>
    <w:rsid w:val="008D7FFE"/>
    <w:rsid w:val="008E04E6"/>
    <w:rsid w:val="008E6368"/>
    <w:rsid w:val="008F1250"/>
    <w:rsid w:val="008F247B"/>
    <w:rsid w:val="00900FBF"/>
    <w:rsid w:val="00901A94"/>
    <w:rsid w:val="009033ED"/>
    <w:rsid w:val="00903E09"/>
    <w:rsid w:val="00922C90"/>
    <w:rsid w:val="00922FA0"/>
    <w:rsid w:val="00923BCF"/>
    <w:rsid w:val="00930CE4"/>
    <w:rsid w:val="00932220"/>
    <w:rsid w:val="009367B3"/>
    <w:rsid w:val="009436F2"/>
    <w:rsid w:val="009520AE"/>
    <w:rsid w:val="00953B2A"/>
    <w:rsid w:val="00954372"/>
    <w:rsid w:val="00956BED"/>
    <w:rsid w:val="009645BD"/>
    <w:rsid w:val="009668F0"/>
    <w:rsid w:val="00967171"/>
    <w:rsid w:val="0096730D"/>
    <w:rsid w:val="009728B1"/>
    <w:rsid w:val="00973A14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AC2"/>
    <w:rsid w:val="009C5D68"/>
    <w:rsid w:val="009C6B71"/>
    <w:rsid w:val="009C7435"/>
    <w:rsid w:val="009D0D42"/>
    <w:rsid w:val="009D288C"/>
    <w:rsid w:val="009D2A59"/>
    <w:rsid w:val="009E61AF"/>
    <w:rsid w:val="009F0A2B"/>
    <w:rsid w:val="009F5EF4"/>
    <w:rsid w:val="009F7A99"/>
    <w:rsid w:val="00A07B3F"/>
    <w:rsid w:val="00A12B7A"/>
    <w:rsid w:val="00A14A91"/>
    <w:rsid w:val="00A165F1"/>
    <w:rsid w:val="00A257A7"/>
    <w:rsid w:val="00A25AE2"/>
    <w:rsid w:val="00A265F9"/>
    <w:rsid w:val="00A279EE"/>
    <w:rsid w:val="00A320CE"/>
    <w:rsid w:val="00A32271"/>
    <w:rsid w:val="00A32535"/>
    <w:rsid w:val="00A34D07"/>
    <w:rsid w:val="00A36CB4"/>
    <w:rsid w:val="00A37B75"/>
    <w:rsid w:val="00A43AC7"/>
    <w:rsid w:val="00A44EDC"/>
    <w:rsid w:val="00A608CC"/>
    <w:rsid w:val="00A617FC"/>
    <w:rsid w:val="00A61971"/>
    <w:rsid w:val="00A6509A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956EB"/>
    <w:rsid w:val="00A97834"/>
    <w:rsid w:val="00AA1BE2"/>
    <w:rsid w:val="00AA1C81"/>
    <w:rsid w:val="00AA79C9"/>
    <w:rsid w:val="00AA7B44"/>
    <w:rsid w:val="00AB22A8"/>
    <w:rsid w:val="00AB5336"/>
    <w:rsid w:val="00AB5A18"/>
    <w:rsid w:val="00AC01C7"/>
    <w:rsid w:val="00AC11FF"/>
    <w:rsid w:val="00AC515B"/>
    <w:rsid w:val="00AC61A6"/>
    <w:rsid w:val="00AC67A6"/>
    <w:rsid w:val="00AC6F44"/>
    <w:rsid w:val="00AD20D3"/>
    <w:rsid w:val="00AD61E7"/>
    <w:rsid w:val="00AE011D"/>
    <w:rsid w:val="00AE04AF"/>
    <w:rsid w:val="00AE13E4"/>
    <w:rsid w:val="00AE1BF9"/>
    <w:rsid w:val="00AE2094"/>
    <w:rsid w:val="00AE57D3"/>
    <w:rsid w:val="00AE7177"/>
    <w:rsid w:val="00AF07E4"/>
    <w:rsid w:val="00AF59CE"/>
    <w:rsid w:val="00AF5E23"/>
    <w:rsid w:val="00AF6E61"/>
    <w:rsid w:val="00AF7516"/>
    <w:rsid w:val="00AF7D6B"/>
    <w:rsid w:val="00B02189"/>
    <w:rsid w:val="00B05458"/>
    <w:rsid w:val="00B07224"/>
    <w:rsid w:val="00B079B1"/>
    <w:rsid w:val="00B113DA"/>
    <w:rsid w:val="00B1329F"/>
    <w:rsid w:val="00B17192"/>
    <w:rsid w:val="00B3132A"/>
    <w:rsid w:val="00B32096"/>
    <w:rsid w:val="00B32D48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5EE"/>
    <w:rsid w:val="00B64CD7"/>
    <w:rsid w:val="00B7699F"/>
    <w:rsid w:val="00B77E0E"/>
    <w:rsid w:val="00B8235B"/>
    <w:rsid w:val="00B85ECF"/>
    <w:rsid w:val="00B86C56"/>
    <w:rsid w:val="00B87DF5"/>
    <w:rsid w:val="00B94D77"/>
    <w:rsid w:val="00B96D26"/>
    <w:rsid w:val="00BA23E4"/>
    <w:rsid w:val="00BA2B73"/>
    <w:rsid w:val="00BA411C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963"/>
    <w:rsid w:val="00BF6629"/>
    <w:rsid w:val="00C06C40"/>
    <w:rsid w:val="00C155E5"/>
    <w:rsid w:val="00C15797"/>
    <w:rsid w:val="00C174CA"/>
    <w:rsid w:val="00C22119"/>
    <w:rsid w:val="00C2550B"/>
    <w:rsid w:val="00C2618D"/>
    <w:rsid w:val="00C308BB"/>
    <w:rsid w:val="00C37ABA"/>
    <w:rsid w:val="00C458E7"/>
    <w:rsid w:val="00C51B08"/>
    <w:rsid w:val="00C548D9"/>
    <w:rsid w:val="00C55151"/>
    <w:rsid w:val="00C5549D"/>
    <w:rsid w:val="00C60C36"/>
    <w:rsid w:val="00C6611C"/>
    <w:rsid w:val="00C768F4"/>
    <w:rsid w:val="00C7719B"/>
    <w:rsid w:val="00C83C60"/>
    <w:rsid w:val="00C93795"/>
    <w:rsid w:val="00C94906"/>
    <w:rsid w:val="00C97478"/>
    <w:rsid w:val="00CA0190"/>
    <w:rsid w:val="00CA5047"/>
    <w:rsid w:val="00CA7DDD"/>
    <w:rsid w:val="00CC1DDA"/>
    <w:rsid w:val="00CC79C1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200"/>
    <w:rsid w:val="00CF7825"/>
    <w:rsid w:val="00CF798A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1699"/>
    <w:rsid w:val="00D647BD"/>
    <w:rsid w:val="00D66FFD"/>
    <w:rsid w:val="00D6789F"/>
    <w:rsid w:val="00D829D7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456D"/>
    <w:rsid w:val="00DC5A42"/>
    <w:rsid w:val="00DD774C"/>
    <w:rsid w:val="00DE014E"/>
    <w:rsid w:val="00DE2B1B"/>
    <w:rsid w:val="00DE2C58"/>
    <w:rsid w:val="00DE4541"/>
    <w:rsid w:val="00DE4EF5"/>
    <w:rsid w:val="00DE52D8"/>
    <w:rsid w:val="00DE5365"/>
    <w:rsid w:val="00DF211C"/>
    <w:rsid w:val="00DF31DC"/>
    <w:rsid w:val="00DF74E5"/>
    <w:rsid w:val="00E01283"/>
    <w:rsid w:val="00E04E63"/>
    <w:rsid w:val="00E101C4"/>
    <w:rsid w:val="00E10B60"/>
    <w:rsid w:val="00E11910"/>
    <w:rsid w:val="00E11DA7"/>
    <w:rsid w:val="00E12785"/>
    <w:rsid w:val="00E21652"/>
    <w:rsid w:val="00E217A8"/>
    <w:rsid w:val="00E257FF"/>
    <w:rsid w:val="00E305A5"/>
    <w:rsid w:val="00E441FE"/>
    <w:rsid w:val="00E447FD"/>
    <w:rsid w:val="00E462E3"/>
    <w:rsid w:val="00E47F57"/>
    <w:rsid w:val="00E538E2"/>
    <w:rsid w:val="00E653FC"/>
    <w:rsid w:val="00E65DCA"/>
    <w:rsid w:val="00E67E9F"/>
    <w:rsid w:val="00E72F33"/>
    <w:rsid w:val="00E74CF0"/>
    <w:rsid w:val="00E7744C"/>
    <w:rsid w:val="00E82B2A"/>
    <w:rsid w:val="00EA00F4"/>
    <w:rsid w:val="00EA05B9"/>
    <w:rsid w:val="00EA1CE4"/>
    <w:rsid w:val="00EA2AE1"/>
    <w:rsid w:val="00EA2C34"/>
    <w:rsid w:val="00EA68F3"/>
    <w:rsid w:val="00EB6E66"/>
    <w:rsid w:val="00EC0621"/>
    <w:rsid w:val="00EC3B6A"/>
    <w:rsid w:val="00ED0BEE"/>
    <w:rsid w:val="00EE1ED7"/>
    <w:rsid w:val="00EE4D23"/>
    <w:rsid w:val="00EE5282"/>
    <w:rsid w:val="00EE662A"/>
    <w:rsid w:val="00EF3F25"/>
    <w:rsid w:val="00EF5884"/>
    <w:rsid w:val="00EF7AEC"/>
    <w:rsid w:val="00F01DAC"/>
    <w:rsid w:val="00F03011"/>
    <w:rsid w:val="00F0490B"/>
    <w:rsid w:val="00F062D6"/>
    <w:rsid w:val="00F066E8"/>
    <w:rsid w:val="00F11D68"/>
    <w:rsid w:val="00F11E8C"/>
    <w:rsid w:val="00F22524"/>
    <w:rsid w:val="00F232F9"/>
    <w:rsid w:val="00F252CB"/>
    <w:rsid w:val="00F355AE"/>
    <w:rsid w:val="00F35E82"/>
    <w:rsid w:val="00F45171"/>
    <w:rsid w:val="00F47D28"/>
    <w:rsid w:val="00F52C75"/>
    <w:rsid w:val="00F55C39"/>
    <w:rsid w:val="00F55EF1"/>
    <w:rsid w:val="00F5673A"/>
    <w:rsid w:val="00F56DDA"/>
    <w:rsid w:val="00F65699"/>
    <w:rsid w:val="00F71B2F"/>
    <w:rsid w:val="00F813D7"/>
    <w:rsid w:val="00F828B3"/>
    <w:rsid w:val="00F8305E"/>
    <w:rsid w:val="00F85595"/>
    <w:rsid w:val="00F859D0"/>
    <w:rsid w:val="00F87268"/>
    <w:rsid w:val="00F9196A"/>
    <w:rsid w:val="00FA1709"/>
    <w:rsid w:val="00FA2085"/>
    <w:rsid w:val="00FA27A8"/>
    <w:rsid w:val="00FA70FC"/>
    <w:rsid w:val="00FB1225"/>
    <w:rsid w:val="00FB3B09"/>
    <w:rsid w:val="00FB4001"/>
    <w:rsid w:val="00FB5563"/>
    <w:rsid w:val="00FB68C7"/>
    <w:rsid w:val="00FC1026"/>
    <w:rsid w:val="00FC583C"/>
    <w:rsid w:val="00FD14C3"/>
    <w:rsid w:val="00FD1887"/>
    <w:rsid w:val="00FE1FB9"/>
    <w:rsid w:val="00FE4087"/>
    <w:rsid w:val="00FF6032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F029F6B-D589-4A72-970A-4792559D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2793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БОНДАРЕНКО Елена Анатольевна</cp:lastModifiedBy>
  <cp:revision>115</cp:revision>
  <cp:lastPrinted>2023-12-26T03:47:00Z</cp:lastPrinted>
  <dcterms:created xsi:type="dcterms:W3CDTF">2018-10-31T05:23:00Z</dcterms:created>
  <dcterms:modified xsi:type="dcterms:W3CDTF">2023-12-27T13:17:00Z</dcterms:modified>
</cp:coreProperties>
</file>