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01859136" w:rsidR="001514D6" w:rsidRPr="006D52DF" w:rsidRDefault="001514D6" w:rsidP="00BB2443">
      <w:pPr>
        <w:jc w:val="right"/>
        <w:rPr>
          <w:b/>
        </w:rPr>
      </w:pP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2A346DA8" w:rsidR="001514D6" w:rsidRDefault="00955D9B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955D9B">
        <w:rPr>
          <w:b/>
          <w:color w:val="000000" w:themeColor="text1"/>
          <w:sz w:val="28"/>
          <w:szCs w:val="28"/>
        </w:rPr>
        <w:t>Красносамарское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631407B6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7705D2C4" w14:textId="0F9A6838"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37A87">
        <w:rPr>
          <w:sz w:val="28"/>
          <w:szCs w:val="28"/>
        </w:rPr>
        <w:t xml:space="preserve">«12» декабря </w:t>
      </w:r>
      <w:r w:rsidR="006D52DF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</w:t>
      </w:r>
      <w:r w:rsidR="00F37A87">
        <w:rPr>
          <w:sz w:val="28"/>
          <w:szCs w:val="28"/>
        </w:rPr>
        <w:t>57</w:t>
      </w:r>
    </w:p>
    <w:p w14:paraId="3573B16C" w14:textId="385F9E86" w:rsidR="001514D6" w:rsidRPr="00BB2443" w:rsidRDefault="004D4198">
      <w:pPr>
        <w:rPr>
          <w:color w:val="FF0000"/>
        </w:rPr>
      </w:pPr>
      <w:r w:rsidRPr="00BB2443">
        <w:rPr>
          <w:color w:val="FF0000"/>
        </w:rPr>
        <w:t xml:space="preserve">            </w:t>
      </w:r>
    </w:p>
    <w:p w14:paraId="2164C010" w14:textId="07748A44" w:rsidR="00B2477B" w:rsidRPr="00BB2443" w:rsidRDefault="00B2477B">
      <w:pPr>
        <w:jc w:val="both"/>
        <w:rPr>
          <w:b/>
          <w:color w:val="FF0000"/>
          <w:sz w:val="28"/>
          <w:szCs w:val="28"/>
        </w:rPr>
      </w:pPr>
    </w:p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135E43EF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955D9B" w:rsidRPr="00955D9B">
        <w:rPr>
          <w:b/>
          <w:bCs/>
          <w:color w:val="000000" w:themeColor="text1"/>
          <w:spacing w:val="-6"/>
          <w:sz w:val="28"/>
          <w:szCs w:val="28"/>
        </w:rPr>
        <w:t>Красносамарское</w:t>
      </w:r>
      <w:r w:rsidR="00955D9B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6D52DF">
        <w:rPr>
          <w:b/>
          <w:bCs/>
          <w:color w:val="000000" w:themeColor="text1"/>
          <w:sz w:val="28"/>
          <w:szCs w:val="28"/>
        </w:rPr>
        <w:t xml:space="preserve"> на 2024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704FF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704FFE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7BDFAAA0" w:rsidR="00465136" w:rsidRPr="00465136" w:rsidRDefault="00465136" w:rsidP="00704FFE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955D9B" w:rsidRPr="00955D9B">
        <w:rPr>
          <w:bCs/>
          <w:color w:val="000000" w:themeColor="text1"/>
          <w:spacing w:val="-6"/>
          <w:sz w:val="28"/>
          <w:szCs w:val="28"/>
        </w:rPr>
        <w:t>Красносамарское</w:t>
      </w:r>
      <w:r w:rsidR="00955D9B" w:rsidRPr="00955D9B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6D52DF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704FFE">
      <w:pPr>
        <w:pStyle w:val="a9"/>
        <w:spacing w:line="360" w:lineRule="auto"/>
        <w:ind w:left="1002"/>
        <w:jc w:val="both"/>
        <w:rPr>
          <w:sz w:val="28"/>
          <w:szCs w:val="28"/>
        </w:rPr>
      </w:pPr>
    </w:p>
    <w:p w14:paraId="20784180" w14:textId="77777777" w:rsidR="00955D9B" w:rsidRPr="00955D9B" w:rsidRDefault="00955D9B" w:rsidP="00955D9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55D9B">
        <w:rPr>
          <w:color w:val="000000"/>
          <w:sz w:val="28"/>
          <w:szCs w:val="28"/>
        </w:rPr>
        <w:lastRenderedPageBreak/>
        <w:t xml:space="preserve">Настоящее Постановление подлежит публикации в газете  «Вестник сельского поселения Красносамарское», размещению в информационной сети Интернет и вступает в законную силу после опубликования. </w:t>
      </w:r>
    </w:p>
    <w:p w14:paraId="40757F33" w14:textId="77777777" w:rsidR="00955D9B" w:rsidRPr="00955D9B" w:rsidRDefault="00955D9B" w:rsidP="00955D9B">
      <w:pPr>
        <w:jc w:val="both"/>
        <w:rPr>
          <w:color w:val="000000"/>
          <w:sz w:val="28"/>
          <w:szCs w:val="28"/>
        </w:rPr>
      </w:pPr>
    </w:p>
    <w:p w14:paraId="769DAE1A" w14:textId="77777777" w:rsidR="00955D9B" w:rsidRPr="00955D9B" w:rsidRDefault="00955D9B" w:rsidP="00955D9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955D9B">
        <w:rPr>
          <w:color w:val="000000"/>
          <w:sz w:val="28"/>
          <w:szCs w:val="28"/>
        </w:rPr>
        <w:t>Контроль, за исполнением  настоящего постановления оставляю за  собой.</w:t>
      </w:r>
    </w:p>
    <w:p w14:paraId="5BD875A7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7FEA5FD9" w14:textId="77777777" w:rsidR="00955D9B" w:rsidRPr="00955D9B" w:rsidRDefault="00955D9B" w:rsidP="00955D9B">
      <w:pPr>
        <w:tabs>
          <w:tab w:val="left" w:pos="1000"/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955D9B">
        <w:rPr>
          <w:b/>
          <w:sz w:val="28"/>
          <w:szCs w:val="28"/>
        </w:rPr>
        <w:t>Глава сельского поселения Красносамарское</w:t>
      </w:r>
    </w:p>
    <w:p w14:paraId="5D6C12D3" w14:textId="77777777" w:rsidR="00955D9B" w:rsidRPr="00955D9B" w:rsidRDefault="00955D9B" w:rsidP="00955D9B">
      <w:pPr>
        <w:tabs>
          <w:tab w:val="left" w:pos="1000"/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955D9B">
        <w:rPr>
          <w:b/>
          <w:sz w:val="28"/>
          <w:szCs w:val="28"/>
        </w:rPr>
        <w:t xml:space="preserve">муниципального района Кинельский </w:t>
      </w:r>
    </w:p>
    <w:p w14:paraId="161B0065" w14:textId="77777777" w:rsidR="00955D9B" w:rsidRPr="00955D9B" w:rsidRDefault="00955D9B" w:rsidP="00955D9B">
      <w:pPr>
        <w:tabs>
          <w:tab w:val="left" w:pos="1000"/>
          <w:tab w:val="left" w:pos="2552"/>
        </w:tabs>
        <w:spacing w:line="276" w:lineRule="auto"/>
        <w:jc w:val="both"/>
        <w:rPr>
          <w:b/>
          <w:sz w:val="28"/>
          <w:szCs w:val="28"/>
        </w:rPr>
      </w:pPr>
      <w:r w:rsidRPr="00955D9B">
        <w:rPr>
          <w:b/>
          <w:sz w:val="28"/>
          <w:szCs w:val="28"/>
        </w:rPr>
        <w:t xml:space="preserve">Самарской области                                                                   И.В. </w:t>
      </w:r>
      <w:proofErr w:type="spellStart"/>
      <w:r w:rsidRPr="00955D9B">
        <w:rPr>
          <w:b/>
          <w:sz w:val="28"/>
          <w:szCs w:val="28"/>
        </w:rPr>
        <w:t>Стряпкина</w:t>
      </w:r>
      <w:proofErr w:type="spellEnd"/>
    </w:p>
    <w:p w14:paraId="6C255318" w14:textId="77777777"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E4B5432" w14:textId="77777777" w:rsidR="00436A9D" w:rsidRDefault="00436A9D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1AE9C813" w14:textId="77777777" w:rsidR="00436A9D" w:rsidRDefault="00436A9D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F8A7B3C" w14:textId="77777777" w:rsidR="00955D9B" w:rsidRDefault="00955D9B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EA67A58" w14:textId="77777777" w:rsidR="00955D9B" w:rsidRDefault="00955D9B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43E8F908" w:rsidR="00465136" w:rsidRPr="006D52DF" w:rsidRDefault="00465136" w:rsidP="00465136">
      <w:pPr>
        <w:pStyle w:val="a9"/>
        <w:spacing w:line="360" w:lineRule="auto"/>
        <w:jc w:val="both"/>
        <w:rPr>
          <w:b/>
          <w:sz w:val="28"/>
          <w:szCs w:val="28"/>
        </w:rPr>
      </w:pPr>
    </w:p>
    <w:p w14:paraId="25A9509E" w14:textId="77777777"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6833B932" w14:textId="1A0CB9CB" w:rsidR="00704FFE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955D9B" w:rsidRPr="00955D9B">
              <w:rPr>
                <w:color w:val="000000" w:themeColor="text1"/>
              </w:rPr>
              <w:t>Красносамарское</w:t>
            </w:r>
            <w:r w:rsidRPr="00BB2443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6D5A96DF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F37A87">
              <w:t xml:space="preserve">«12» декабря </w:t>
            </w:r>
            <w:r w:rsidR="006D52DF">
              <w:t>2023</w:t>
            </w:r>
            <w:r w:rsidR="00704FFE">
              <w:t xml:space="preserve"> г.</w:t>
            </w:r>
            <w:r w:rsidR="00F37A87">
              <w:t xml:space="preserve"> №  57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57B0A5A8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955D9B" w:rsidRPr="00955D9B">
        <w:rPr>
          <w:b/>
          <w:bCs/>
          <w:color w:val="000000" w:themeColor="text1"/>
          <w:spacing w:val="-6"/>
          <w:sz w:val="28"/>
          <w:szCs w:val="28"/>
        </w:rPr>
        <w:t>Красносамарское</w:t>
      </w:r>
      <w:r w:rsidRPr="00BB2443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6D52DF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43C73E8E" w14:textId="595B07E0"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DB79824" w14:textId="77777777"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17546CA8" w14:textId="77777777"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4FA759E" w14:textId="77777777"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0FBD43D0" w14:textId="20A34076"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31ECBF7E" w14:textId="77777777"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14:paraId="0B953A6A" w14:textId="69E2C986"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 xml:space="preserve">Положения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 xml:space="preserve">территории сельского поселения </w:t>
      </w:r>
      <w:r w:rsidR="00955D9B" w:rsidRPr="00955D9B">
        <w:rPr>
          <w:bCs/>
          <w:color w:val="000000" w:themeColor="text1"/>
          <w:sz w:val="28"/>
          <w:szCs w:val="28"/>
        </w:rPr>
        <w:t>Красносамарское</w:t>
      </w:r>
      <w:r w:rsidR="005A68A4" w:rsidRPr="00BB2443">
        <w:rPr>
          <w:bCs/>
          <w:color w:val="FF0000"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Кинельский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                 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14:paraId="76EEAFF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DE2D262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1ADC01C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14:paraId="41AFC91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FC245CF" w14:textId="77777777"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14:paraId="494F0C0B" w14:textId="77777777"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8C7267" w14:textId="77777777" w:rsidR="005505CF" w:rsidRPr="005505CF" w:rsidRDefault="00BB2443" w:rsidP="005505C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  <w:r w:rsidR="005505CF">
        <w:rPr>
          <w:color w:val="000000" w:themeColor="text1"/>
          <w:sz w:val="28"/>
          <w:szCs w:val="28"/>
        </w:rPr>
        <w:t xml:space="preserve"> </w:t>
      </w:r>
    </w:p>
    <w:p w14:paraId="303439F8" w14:textId="28F7BA45" w:rsidR="005505CF" w:rsidRPr="00BB2443" w:rsidRDefault="005505CF" w:rsidP="005505CF">
      <w:pPr>
        <w:pStyle w:val="ConsPlusNormal"/>
        <w:spacing w:line="360" w:lineRule="auto"/>
        <w:ind w:firstLine="4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5CF">
        <w:rPr>
          <w:rFonts w:ascii="Times New Roman" w:hAnsi="Times New Roman" w:cs="Times New Roman"/>
          <w:sz w:val="28"/>
          <w:szCs w:val="28"/>
        </w:rPr>
        <w:t>Система  оценки и управления рисками при осуществлении  муниципал</w:t>
      </w:r>
      <w:r w:rsidRPr="005505CF">
        <w:rPr>
          <w:rFonts w:ascii="Times New Roman" w:hAnsi="Times New Roman" w:cs="Times New Roman"/>
          <w:sz w:val="28"/>
          <w:szCs w:val="28"/>
        </w:rPr>
        <w:t>ь</w:t>
      </w:r>
      <w:r w:rsidRPr="005505CF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505CF">
        <w:rPr>
          <w:rFonts w:ascii="Times New Roman" w:hAnsi="Times New Roman" w:cs="Times New Roman"/>
          <w:sz w:val="28"/>
          <w:szCs w:val="28"/>
        </w:rPr>
        <w:t>контроля не применяется.</w:t>
      </w:r>
    </w:p>
    <w:p w14:paraId="43CFD6FF" w14:textId="5C08F4A8"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 w:rsidR="006D52DF">
        <w:rPr>
          <w:sz w:val="28"/>
          <w:szCs w:val="28"/>
        </w:rPr>
        <w:t>о переданных полномочий  на 2023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</w:t>
      </w:r>
      <w:r w:rsidR="006D52DF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777BB4C" w14:textId="77777777"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 xml:space="preserve">нные на предупреждение </w:t>
      </w:r>
      <w:r>
        <w:rPr>
          <w:sz w:val="28"/>
          <w:szCs w:val="28"/>
        </w:rPr>
        <w:lastRenderedPageBreak/>
        <w:t>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42B1B2A5" w14:textId="050C0CAF" w:rsidR="005505CF" w:rsidRDefault="004B17BE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были проведены публичные обсуждения</w:t>
      </w:r>
      <w:r w:rsidR="00BB2443">
        <w:rPr>
          <w:sz w:val="28"/>
          <w:szCs w:val="28"/>
        </w:rPr>
        <w:t xml:space="preserve"> результатов правоприменительной практики при осуществлении муниципального земельного  контроля на территории муниципального </w:t>
      </w:r>
      <w:r w:rsidR="00BB2443" w:rsidRPr="00C0534E">
        <w:rPr>
          <w:sz w:val="28"/>
          <w:szCs w:val="28"/>
        </w:rPr>
        <w:t>райо</w:t>
      </w:r>
      <w:r w:rsidR="003877CC">
        <w:rPr>
          <w:sz w:val="28"/>
          <w:szCs w:val="28"/>
        </w:rPr>
        <w:t>на Кинельский Самарской области, а так же конференции на которых   о</w:t>
      </w:r>
      <w:r w:rsidR="00BB2443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</w:t>
      </w:r>
    </w:p>
    <w:p w14:paraId="77C65119" w14:textId="3A4EC3D7" w:rsidR="004B17BE" w:rsidRPr="00D9322F" w:rsidRDefault="00BB2443" w:rsidP="004B17BE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4B17BE">
        <w:rPr>
          <w:color w:val="000000"/>
          <w:sz w:val="28"/>
          <w:szCs w:val="28"/>
          <w:shd w:val="clear" w:color="auto" w:fill="FFFFFF"/>
        </w:rPr>
        <w:t>нтроле в</w:t>
      </w:r>
      <w:r w:rsidR="003877CC">
        <w:rPr>
          <w:color w:val="000000"/>
          <w:sz w:val="28"/>
          <w:szCs w:val="28"/>
          <w:shd w:val="clear" w:color="auto" w:fill="FFFFFF"/>
        </w:rPr>
        <w:t xml:space="preserve"> Российской Федерации», </w:t>
      </w:r>
      <w:r w:rsidR="004B17BE">
        <w:rPr>
          <w:color w:val="000000"/>
          <w:sz w:val="28"/>
          <w:szCs w:val="28"/>
          <w:shd w:val="clear" w:color="auto" w:fill="FFFFFF"/>
        </w:rPr>
        <w:t xml:space="preserve"> постановления  Правительства Российской Федерации от 10.03.2022 г № 336 «</w:t>
      </w:r>
      <w:r w:rsidR="004B17BE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14:paraId="0E222D09" w14:textId="77777777" w:rsidR="004B17BE" w:rsidRPr="00D9322F" w:rsidRDefault="004B17BE" w:rsidP="004B17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322F">
        <w:rPr>
          <w:sz w:val="28"/>
          <w:szCs w:val="28"/>
          <w:shd w:val="clear" w:color="auto" w:fill="FFFFFF"/>
        </w:rPr>
        <w:t>В</w:t>
      </w:r>
      <w:r w:rsidRPr="00D9322F">
        <w:rPr>
          <w:sz w:val="28"/>
          <w:szCs w:val="28"/>
        </w:rPr>
        <w:t>неплановые контрольные (надзорные) мероприятия, внеплановые проверки проводятся исключительно по следующим основаниям:</w:t>
      </w:r>
    </w:p>
    <w:p w14:paraId="50267CF9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а) при условии согла</w:t>
      </w:r>
      <w:r>
        <w:rPr>
          <w:sz w:val="28"/>
          <w:szCs w:val="28"/>
        </w:rPr>
        <w:t>сования с органами прокуратуры:</w:t>
      </w:r>
    </w:p>
    <w:p w14:paraId="6F9539F7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ровью граждан;</w:t>
      </w:r>
    </w:p>
    <w:p w14:paraId="4ADDACF2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обороне страны и безопасности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ства, по фактам причинения вреда обороне страны и безопасности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ства;</w:t>
      </w:r>
    </w:p>
    <w:p w14:paraId="35408F44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</w:t>
      </w:r>
      <w:r w:rsidRPr="00D9322F">
        <w:rPr>
          <w:sz w:val="28"/>
          <w:szCs w:val="28"/>
        </w:rPr>
        <w:t>з</w:t>
      </w:r>
      <w:r w:rsidRPr="00D9322F">
        <w:rPr>
          <w:sz w:val="28"/>
          <w:szCs w:val="28"/>
        </w:rPr>
        <w:t>вычайных ситуаций природного и (или) техногенного характера;</w:t>
      </w:r>
    </w:p>
    <w:p w14:paraId="08C4E4E5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выявлении индикаторов риска нар</w:t>
      </w:r>
      <w:r>
        <w:rPr>
          <w:sz w:val="28"/>
          <w:szCs w:val="28"/>
        </w:rPr>
        <w:t>ушения обязательных требований;</w:t>
      </w:r>
    </w:p>
    <w:p w14:paraId="048DD9B8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 случае необходимости проведения внеплановой выездной проверки, вн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 xml:space="preserve">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</w:t>
      </w:r>
      <w:r w:rsidRPr="00D9322F">
        <w:rPr>
          <w:sz w:val="28"/>
          <w:szCs w:val="28"/>
        </w:rPr>
        <w:lastRenderedPageBreak/>
        <w:t>вреда жизни и тяжкого вреда здоровью граждан, обороне страны и безопа</w:t>
      </w:r>
      <w:r w:rsidRPr="00D9322F">
        <w:rPr>
          <w:sz w:val="28"/>
          <w:szCs w:val="28"/>
        </w:rPr>
        <w:t>с</w:t>
      </w:r>
      <w:r w:rsidRPr="00D9322F">
        <w:rPr>
          <w:sz w:val="28"/>
          <w:szCs w:val="28"/>
        </w:rPr>
        <w:t>ности государства, возникновения чрезвычайных ситуаций природного и (или) техногенного характера. Внеплановая выездная проверка и внеплан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вый инспекционный визит проводятся исключительно в случаях невозмо</w:t>
      </w:r>
      <w:r w:rsidRPr="00D9322F">
        <w:rPr>
          <w:sz w:val="28"/>
          <w:szCs w:val="28"/>
        </w:rPr>
        <w:t>ж</w:t>
      </w:r>
      <w:r w:rsidRPr="00D9322F">
        <w:rPr>
          <w:sz w:val="28"/>
          <w:szCs w:val="28"/>
        </w:rPr>
        <w:t>ности оценки исполнения предписания на основании документов, иной им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ющейся в распоряжении контрольного (надзорного) органа информации;</w:t>
      </w:r>
    </w:p>
    <w:p w14:paraId="50E627F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 xml:space="preserve">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9" w:history="1">
        <w:r w:rsidRPr="00D9322F">
          <w:rPr>
            <w:sz w:val="28"/>
            <w:szCs w:val="28"/>
          </w:rPr>
          <w:t>частью 7 статьи 75</w:t>
        </w:r>
      </w:hyperlink>
      <w:r w:rsidRPr="00D9322F">
        <w:rPr>
          <w:sz w:val="28"/>
          <w:szCs w:val="28"/>
        </w:rPr>
        <w:t xml:space="preserve"> Федерального закона "О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ственном контроле (надзоре) и муниципальном контроле в Российской Фед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рации");</w:t>
      </w:r>
    </w:p>
    <w:p w14:paraId="2898B49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ществления федерального государственного контроля (надзора) за соблюд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нием трудового законодательства и иных нормативных правовых актов,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держащих нормы трудового права, в случае поступления от работников о</w:t>
      </w:r>
      <w:r w:rsidRPr="00D9322F">
        <w:rPr>
          <w:sz w:val="28"/>
          <w:szCs w:val="28"/>
        </w:rPr>
        <w:t>б</w:t>
      </w:r>
      <w:r w:rsidRPr="00D9322F">
        <w:rPr>
          <w:sz w:val="28"/>
          <w:szCs w:val="28"/>
        </w:rPr>
        <w:t>ращений (информации), содержащих сведения о массовых (более 10 проце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тов среднесписочной численности или более 10 человек) нарушениях раб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тодателями их трудовых прав, связанных с полной или частичной невыпл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той заработной платы свыше одного месяца;</w:t>
      </w:r>
    </w:p>
    <w:p w14:paraId="055571C8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жащих персональные данные;</w:t>
      </w:r>
    </w:p>
    <w:p w14:paraId="39FAC678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по истечении срока исполнения предписания об устранении выявленн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 нарушения обязательных требований, выданных после 1 марта 2023 г.;</w:t>
      </w:r>
    </w:p>
    <w:p w14:paraId="649CC800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б) без согла</w:t>
      </w:r>
      <w:r>
        <w:rPr>
          <w:sz w:val="28"/>
          <w:szCs w:val="28"/>
        </w:rPr>
        <w:t>сования с органами прокуратуры:</w:t>
      </w:r>
    </w:p>
    <w:p w14:paraId="6DB1A31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</w:t>
      </w:r>
      <w:r>
        <w:rPr>
          <w:sz w:val="28"/>
          <w:szCs w:val="28"/>
        </w:rPr>
        <w:t>резидента Российской Федерации;</w:t>
      </w:r>
    </w:p>
    <w:p w14:paraId="52CB2D5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5797E123" w14:textId="77777777" w:rsidR="004B17BE" w:rsidRPr="00D9322F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ции;</w:t>
      </w:r>
    </w:p>
    <w:p w14:paraId="78A4D6D3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по требованию прокурора в рамках надзора за исполнением законов, с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блюдением прав и свобод человека и гражданина по поступившим в органы проку</w:t>
      </w:r>
      <w:r>
        <w:rPr>
          <w:sz w:val="28"/>
          <w:szCs w:val="28"/>
        </w:rPr>
        <w:t>ратуры материалам и обращениям;</w:t>
      </w:r>
    </w:p>
    <w:p w14:paraId="66D2580F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наступлении события, указанного в программе проверок (при ос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ществлении государственного строительного надзора, федерального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экологического контроля (надзора), государственного контроля (надзора) за состоянием, содержанием, сохранением, использованием, поп</w:t>
      </w:r>
      <w:r w:rsidRPr="00D9322F">
        <w:rPr>
          <w:sz w:val="28"/>
          <w:szCs w:val="28"/>
        </w:rPr>
        <w:t>у</w:t>
      </w:r>
      <w:r w:rsidRPr="00D9322F">
        <w:rPr>
          <w:sz w:val="28"/>
          <w:szCs w:val="28"/>
        </w:rPr>
        <w:t>ляризацией и государственной охраной объектов культурного наследия, ф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дерального государственного контроля (надзора) в сфере обращения лека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ственных средств);</w:t>
      </w:r>
    </w:p>
    <w:p w14:paraId="2E891795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</w:t>
      </w:r>
      <w:r w:rsidRPr="00D9322F">
        <w:rPr>
          <w:sz w:val="28"/>
          <w:szCs w:val="28"/>
        </w:rPr>
        <w:t>й</w:t>
      </w:r>
      <w:r w:rsidRPr="00D9322F">
        <w:rPr>
          <w:sz w:val="28"/>
          <w:szCs w:val="28"/>
        </w:rPr>
        <w:t>ствия лицензии, аккредитации или иного документа, имеющего разреш</w:t>
      </w:r>
      <w:r w:rsidRPr="00D9322F">
        <w:rPr>
          <w:sz w:val="28"/>
          <w:szCs w:val="28"/>
        </w:rPr>
        <w:t>и</w:t>
      </w:r>
      <w:r w:rsidRPr="00D9322F">
        <w:rPr>
          <w:sz w:val="28"/>
          <w:szCs w:val="28"/>
        </w:rPr>
        <w:t>тельный характер;</w:t>
      </w:r>
    </w:p>
    <w:p w14:paraId="5C5A8AB1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10" w:history="1">
        <w:r w:rsidRPr="00D9322F">
          <w:rPr>
            <w:sz w:val="28"/>
            <w:szCs w:val="28"/>
          </w:rPr>
          <w:t>пунктом 1.1 части 2 статьи 10</w:t>
        </w:r>
      </w:hyperlink>
      <w:r w:rsidRPr="00D9322F">
        <w:rPr>
          <w:sz w:val="28"/>
          <w:szCs w:val="28"/>
        </w:rPr>
        <w:t xml:space="preserve"> Федерального закона "О защите прав юридич</w:t>
      </w:r>
      <w:r w:rsidRPr="00D9322F">
        <w:rPr>
          <w:sz w:val="28"/>
          <w:szCs w:val="28"/>
        </w:rPr>
        <w:t>е</w:t>
      </w:r>
      <w:r w:rsidRPr="00D9322F">
        <w:rPr>
          <w:sz w:val="28"/>
          <w:szCs w:val="28"/>
        </w:rPr>
        <w:t>ских лиц и индивидуальных предпринимателей при осуществлении госуда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>ственного контроля (надзора) и муниципального контроля";</w:t>
      </w:r>
    </w:p>
    <w:p w14:paraId="188780CB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lastRenderedPageBreak/>
        <w:t>в рамках регионального государственного лицензионного контроля за осуществлением предпринимательской деятельности по управлению мног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квартирными домами и регионального государственного жилищного ко</w:t>
      </w:r>
      <w:r w:rsidRPr="00D9322F">
        <w:rPr>
          <w:sz w:val="28"/>
          <w:szCs w:val="28"/>
        </w:rPr>
        <w:t>н</w:t>
      </w:r>
      <w:r w:rsidRPr="00D9322F">
        <w:rPr>
          <w:sz w:val="28"/>
          <w:szCs w:val="28"/>
        </w:rPr>
        <w:t>троля (надзора) в случае поступления жалобы (жалоб) граждан в связи с з</w:t>
      </w:r>
      <w:r w:rsidRPr="00D9322F">
        <w:rPr>
          <w:sz w:val="28"/>
          <w:szCs w:val="28"/>
        </w:rPr>
        <w:t>а</w:t>
      </w:r>
      <w:r w:rsidRPr="00D9322F">
        <w:rPr>
          <w:sz w:val="28"/>
          <w:szCs w:val="28"/>
        </w:rPr>
        <w:t>щитой (восстановлением) своих нарушенных прав;</w:t>
      </w:r>
    </w:p>
    <w:p w14:paraId="2164B314" w14:textId="272855FC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</w:t>
      </w:r>
      <w:r w:rsidRPr="00D9322F">
        <w:rPr>
          <w:sz w:val="28"/>
          <w:szCs w:val="28"/>
        </w:rPr>
        <w:t>о</w:t>
      </w:r>
      <w:r w:rsidRPr="00D9322F">
        <w:rPr>
          <w:sz w:val="28"/>
          <w:szCs w:val="28"/>
        </w:rPr>
        <w:t>гольной и спиртосодержащей продукции от дознавателя, органа дознания, следователя, руководителя следственного органа либо из органа, осущест</w:t>
      </w:r>
      <w:r w:rsidRPr="00D9322F">
        <w:rPr>
          <w:sz w:val="28"/>
          <w:szCs w:val="28"/>
        </w:rPr>
        <w:t>в</w:t>
      </w:r>
      <w:r w:rsidR="00436A9D">
        <w:rPr>
          <w:sz w:val="28"/>
          <w:szCs w:val="28"/>
        </w:rPr>
        <w:t>ляющего оперативно-ро</w:t>
      </w:r>
      <w:r w:rsidRPr="00D9322F">
        <w:rPr>
          <w:sz w:val="28"/>
          <w:szCs w:val="28"/>
        </w:rPr>
        <w:t xml:space="preserve">зыскную </w:t>
      </w:r>
      <w:r>
        <w:rPr>
          <w:sz w:val="28"/>
          <w:szCs w:val="28"/>
        </w:rPr>
        <w:t xml:space="preserve"> </w:t>
      </w:r>
      <w:r w:rsidRPr="00D9322F">
        <w:rPr>
          <w:sz w:val="28"/>
          <w:szCs w:val="28"/>
        </w:rPr>
        <w:t xml:space="preserve">деятельность, материалов о произведенном при проведении проверки сообщения о преступлении </w:t>
      </w:r>
      <w:r w:rsidR="00436A9D">
        <w:rPr>
          <w:sz w:val="28"/>
          <w:szCs w:val="28"/>
        </w:rPr>
        <w:t>или при проведении оперативно-ро</w:t>
      </w:r>
      <w:r w:rsidRPr="00D9322F">
        <w:rPr>
          <w:sz w:val="28"/>
          <w:szCs w:val="28"/>
        </w:rPr>
        <w:t>зыскных мероприятий изъятии этилового спирта, алкогольной и спиртосодержащей продукции, оборудования для их производства, не я</w:t>
      </w:r>
      <w:r w:rsidRPr="00D9322F">
        <w:rPr>
          <w:sz w:val="28"/>
          <w:szCs w:val="28"/>
        </w:rPr>
        <w:t>в</w:t>
      </w:r>
      <w:r w:rsidRPr="00D9322F">
        <w:rPr>
          <w:sz w:val="28"/>
          <w:szCs w:val="28"/>
        </w:rPr>
        <w:t>ляющихся вещественными доказательствами по уголовному делу;</w:t>
      </w:r>
    </w:p>
    <w:p w14:paraId="2F36DD1C" w14:textId="77777777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22F">
        <w:rPr>
          <w:sz w:val="28"/>
          <w:szCs w:val="28"/>
        </w:rPr>
        <w:t>в) с извещением органов прокуратуры в отношении некоммерческих о</w:t>
      </w:r>
      <w:r w:rsidRPr="00D9322F">
        <w:rPr>
          <w:sz w:val="28"/>
          <w:szCs w:val="28"/>
        </w:rPr>
        <w:t>р</w:t>
      </w:r>
      <w:r w:rsidRPr="00D9322F">
        <w:rPr>
          <w:sz w:val="28"/>
          <w:szCs w:val="28"/>
        </w:rPr>
        <w:t xml:space="preserve">ганизаций по основаниям, установленным </w:t>
      </w:r>
      <w:hyperlink r:id="rId11" w:history="1">
        <w:r w:rsidRPr="00D9322F">
          <w:rPr>
            <w:sz w:val="28"/>
            <w:szCs w:val="28"/>
          </w:rPr>
          <w:t>подпунктами 2</w:t>
        </w:r>
      </w:hyperlink>
      <w:r w:rsidRPr="00D9322F">
        <w:rPr>
          <w:sz w:val="28"/>
          <w:szCs w:val="28"/>
        </w:rPr>
        <w:t xml:space="preserve">, </w:t>
      </w:r>
      <w:hyperlink r:id="rId12" w:history="1">
        <w:r w:rsidRPr="00D9322F">
          <w:rPr>
            <w:sz w:val="28"/>
            <w:szCs w:val="28"/>
          </w:rPr>
          <w:t>3</w:t>
        </w:r>
      </w:hyperlink>
      <w:r w:rsidRPr="00D9322F">
        <w:rPr>
          <w:sz w:val="28"/>
          <w:szCs w:val="28"/>
        </w:rPr>
        <w:t xml:space="preserve">, </w:t>
      </w:r>
      <w:hyperlink r:id="rId13" w:history="1">
        <w:r w:rsidRPr="00D9322F">
          <w:rPr>
            <w:sz w:val="28"/>
            <w:szCs w:val="28"/>
          </w:rPr>
          <w:t>5</w:t>
        </w:r>
      </w:hyperlink>
      <w:r w:rsidRPr="00D9322F">
        <w:rPr>
          <w:sz w:val="28"/>
          <w:szCs w:val="28"/>
        </w:rPr>
        <w:t xml:space="preserve"> и </w:t>
      </w:r>
      <w:hyperlink r:id="rId14" w:history="1">
        <w:r w:rsidRPr="00D9322F">
          <w:rPr>
            <w:sz w:val="28"/>
            <w:szCs w:val="28"/>
          </w:rPr>
          <w:t>6 пункта 4.2 статьи 32</w:t>
        </w:r>
      </w:hyperlink>
      <w:r w:rsidRPr="00D9322F">
        <w:rPr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 w:rsidRPr="00D9322F">
          <w:rPr>
            <w:sz w:val="28"/>
            <w:szCs w:val="28"/>
          </w:rPr>
          <w:t>абзацем третьим пункта 5 статьи 25</w:t>
        </w:r>
      </w:hyperlink>
      <w:r w:rsidRPr="00D9322F">
        <w:rPr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14:paraId="0A72A24A" w14:textId="2CAFA21B" w:rsidR="004B17BE" w:rsidRDefault="004B17BE" w:rsidP="004B17BE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</w:t>
      </w:r>
      <w:r>
        <w:rPr>
          <w:color w:val="000000"/>
          <w:sz w:val="28"/>
          <w:szCs w:val="28"/>
        </w:rPr>
        <w:t>.</w:t>
      </w:r>
    </w:p>
    <w:p w14:paraId="4EF46AFD" w14:textId="2E5FFF12" w:rsidR="004B17BE" w:rsidRDefault="004B17BE" w:rsidP="004B1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внесенные  </w:t>
      </w:r>
      <w:r w:rsidRPr="00710174">
        <w:rPr>
          <w:sz w:val="28"/>
          <w:szCs w:val="28"/>
        </w:rPr>
        <w:t>в</w:t>
      </w:r>
      <w:r>
        <w:rPr>
          <w:sz w:val="28"/>
          <w:szCs w:val="28"/>
        </w:rPr>
        <w:t xml:space="preserve"> Федеральный закон от 27.04.2002 г</w:t>
      </w:r>
      <w:r w:rsidRPr="00710174">
        <w:rPr>
          <w:sz w:val="28"/>
          <w:szCs w:val="28"/>
        </w:rPr>
        <w:t xml:space="preserve"> №101</w:t>
      </w:r>
      <w:r>
        <w:rPr>
          <w:sz w:val="28"/>
          <w:szCs w:val="28"/>
        </w:rPr>
        <w:t>-</w:t>
      </w:r>
      <w:r w:rsidRPr="00710174">
        <w:rPr>
          <w:sz w:val="28"/>
          <w:szCs w:val="28"/>
        </w:rPr>
        <w:t xml:space="preserve"> ФЗ «Об обороте земель с/х назначения»</w:t>
      </w:r>
      <w:r>
        <w:rPr>
          <w:sz w:val="28"/>
          <w:szCs w:val="28"/>
        </w:rPr>
        <w:t>.</w:t>
      </w:r>
    </w:p>
    <w:p w14:paraId="6E0C43C8" w14:textId="02A27E20" w:rsidR="005505CF" w:rsidRDefault="005505CF" w:rsidP="005505C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</w:t>
      </w:r>
      <w:r w:rsidR="0085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14:paraId="18A43184" w14:textId="77777777" w:rsidR="005505CF" w:rsidRPr="004B17BE" w:rsidRDefault="005505CF" w:rsidP="004B17B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14:paraId="3F270818" w14:textId="2CB171C4" w:rsidR="00BB2443" w:rsidRPr="00343CEF" w:rsidRDefault="00BB2443" w:rsidP="004B17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67942">
        <w:rPr>
          <w:sz w:val="28"/>
          <w:szCs w:val="28"/>
        </w:rPr>
        <w:lastRenderedPageBreak/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4B17BE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3C898468" w14:textId="77777777"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14:paraId="5E9002A1" w14:textId="77777777"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02A95F47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14:paraId="36B8E3EF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14:paraId="6E0D2A0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14:paraId="0A1350F4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14:paraId="2215497B" w14:textId="0D6A31C0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</w:t>
      </w:r>
      <w:r w:rsidR="00852588">
        <w:rPr>
          <w:rFonts w:ascii="Times New Roman" w:hAnsi="Times New Roman" w:cs="Times New Roman"/>
          <w:color w:val="000000"/>
          <w:sz w:val="28"/>
          <w:szCs w:val="28"/>
        </w:rPr>
        <w:t xml:space="preserve">, до контролируемых лиц доводилась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процедурах предоставления земельных учас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ков, находящихся в государственной или муниципальной собственности. </w:t>
      </w:r>
    </w:p>
    <w:p w14:paraId="25B0A6F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14:paraId="050101F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14:paraId="12B4D365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14:paraId="3E1E96CB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14:paraId="368BC01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14:paraId="2A54093E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14:paraId="74F36AC8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14:paraId="39548400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14:paraId="7A58CBE3" w14:textId="77777777"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8C82487" w14:textId="77777777"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012E1388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76056A">
        <w:rPr>
          <w:color w:val="000000" w:themeColor="text1"/>
          <w:sz w:val="28"/>
          <w:szCs w:val="28"/>
        </w:rPr>
        <w:t>я</w:t>
      </w:r>
      <w:r w:rsidRPr="0076056A">
        <w:rPr>
          <w:color w:val="000000" w:themeColor="text1"/>
          <w:sz w:val="28"/>
          <w:szCs w:val="28"/>
        </w:rPr>
        <w:t>емым законом ценностям являются:</w:t>
      </w:r>
    </w:p>
    <w:p w14:paraId="5FAFFCA1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7D7B9D7A" w14:textId="77777777"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5559B2" w14:textId="77777777"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14:paraId="308BD924" w14:textId="58E6FB0A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0015FE91" w14:textId="08208F0B"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14:paraId="66D3B4E6" w14:textId="0ACBE81B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9D650C" w14:textId="6A51A09D"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lastRenderedPageBreak/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61C72964" w14:textId="6758F02B"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EA542" w14:textId="77777777"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54F6932B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14:paraId="1278A952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A047A51" w14:textId="77777777"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14:paraId="58D552DC" w14:textId="77777777"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14:paraId="0AD8AF2C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14:paraId="35C4D804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14:paraId="5B9FF1A9" w14:textId="77777777"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A1A6756" w14:textId="77777777"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14:paraId="2206C2ED" w14:textId="40514D97"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14:paraId="75341657" w14:textId="77777777"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750DAC" w:rsidRPr="00AF2FA2" w14:paraId="4FAB5A39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D27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0D4D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165F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4F45C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2997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14:paraId="5DD0758B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B12AC6" w14:textId="77777777"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C2E79D" w14:textId="77777777"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E3C4B47" w14:textId="77777777"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A20A315" w14:textId="77777777"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49C22" w14:textId="285AF834"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565D2" w14:textId="77777777"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7CF1F67" w14:textId="4C7FE2D5"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64EB" w14:textId="27B30315"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="001B025C">
              <w:rPr>
                <w:color w:val="000000" w:themeColor="text1"/>
                <w:lang w:eastAsia="en-US"/>
              </w:rPr>
              <w:t>м.р</w:t>
            </w:r>
            <w:proofErr w:type="spellEnd"/>
            <w:r w:rsidR="001B025C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02B2263B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3A3E2C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6FEE4F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606E" w14:textId="40D0E12B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 xml:space="preserve">азмещение сведений по </w:t>
            </w:r>
            <w:r w:rsidRPr="00AF2FA2">
              <w:rPr>
                <w:color w:val="000000"/>
              </w:rPr>
              <w:lastRenderedPageBreak/>
              <w:t>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20F8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Не реже одного </w:t>
            </w:r>
            <w:r>
              <w:rPr>
                <w:color w:val="000000" w:themeColor="text1"/>
              </w:rPr>
              <w:lastRenderedPageBreak/>
              <w:t>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AF18" w14:textId="73C8CC49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5EAF0225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583D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7C" w14:textId="77777777"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4AA7" w14:textId="3610E293"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9CD2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Ежегодно, </w:t>
            </w:r>
          </w:p>
          <w:p w14:paraId="3C40E7F3" w14:textId="6804436B"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2FF1" w14:textId="5829F022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6BB0AB5C" w14:textId="77777777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AF23E3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FD05B9E" w14:textId="44F0A49A"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20B39" w14:textId="237AB8D1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6D70" w14:textId="54D41BFB" w:rsidR="001B025C" w:rsidRPr="00AF2FA2" w:rsidRDefault="00852588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1B025C"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3276" w14:textId="42F44556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28F1C544" w14:textId="77777777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E819" w14:textId="77777777"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F4B3" w14:textId="77777777"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6D58" w14:textId="77777777"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7540" w14:textId="781D1059" w:rsidR="001B025C" w:rsidRPr="00AF2FA2" w:rsidRDefault="00852588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2025</w:t>
            </w:r>
            <w:r w:rsidR="001B025C"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FF80" w14:textId="3014D893"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Pr="0057517E">
              <w:rPr>
                <w:color w:val="000000" w:themeColor="text1"/>
                <w:lang w:eastAsia="en-US"/>
              </w:rPr>
              <w:t>м.р</w:t>
            </w:r>
            <w:proofErr w:type="spellEnd"/>
            <w:r w:rsidRPr="0057517E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71D044AA" w14:textId="77777777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8D9B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4D38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 xml:space="preserve">и (или) в </w:t>
            </w:r>
            <w:r w:rsidRPr="00AF2FA2">
              <w:rPr>
                <w:color w:val="000000" w:themeColor="text1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5C59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97AE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14:paraId="2BE79D6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  <w:p w14:paraId="6F8ED5F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E7CB" w14:textId="6B7CC50D"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36777D5E" w14:textId="77777777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E71981" w14:textId="77777777"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A4B80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CBF149D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земельного контроля;</w:t>
            </w:r>
          </w:p>
          <w:p w14:paraId="09869DD6" w14:textId="2809FD93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95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поселения </w:t>
            </w:r>
            <w:r w:rsidR="00955D9B" w:rsidRPr="0095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</w:t>
            </w:r>
            <w:r w:rsidR="00955D9B" w:rsidRPr="0095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55D9B" w:rsidRPr="0095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самарское</w:t>
            </w:r>
            <w:r w:rsidRPr="00955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 Кинельский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Самарской области</w:t>
            </w:r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61C335" w14:textId="77777777"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14:paraId="1D8A7F07" w14:textId="77777777"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653800E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09399" w14:textId="11A5DF78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t>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5515" w14:textId="77777777"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7F60B33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761A" w14:textId="547F55DB" w:rsidR="005A68A4" w:rsidRPr="00AF2FA2" w:rsidRDefault="001B025C" w:rsidP="00436A9D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с.</w:t>
            </w:r>
            <w:r w:rsidRPr="00955D9B">
              <w:rPr>
                <w:color w:val="000000" w:themeColor="text1"/>
              </w:rPr>
              <w:t>п</w:t>
            </w:r>
            <w:proofErr w:type="spellEnd"/>
            <w:r w:rsidRPr="00955D9B">
              <w:rPr>
                <w:color w:val="000000" w:themeColor="text1"/>
              </w:rPr>
              <w:t xml:space="preserve"> </w:t>
            </w:r>
            <w:r w:rsidR="00955D9B" w:rsidRPr="00955D9B">
              <w:rPr>
                <w:bCs/>
                <w:color w:val="000000" w:themeColor="text1"/>
              </w:rPr>
              <w:t>Красносамарское</w:t>
            </w:r>
            <w:r w:rsidR="00955D9B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1A1131AA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114249" w14:textId="77777777"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28BAC5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DFA5" w14:textId="77777777"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D272" w14:textId="7311EC5F"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440C" w14:textId="559DCDF4" w:rsidR="005A68A4" w:rsidRPr="00AF2FA2" w:rsidRDefault="00955D9B" w:rsidP="00436A9D">
            <w:pPr>
              <w:rPr>
                <w:color w:val="000000" w:themeColor="text1"/>
              </w:rPr>
            </w:pPr>
            <w:r w:rsidRPr="00955D9B">
              <w:t xml:space="preserve">Глава </w:t>
            </w:r>
            <w:proofErr w:type="spellStart"/>
            <w:r w:rsidRPr="00955D9B">
              <w:t>с.п</w:t>
            </w:r>
            <w:proofErr w:type="spellEnd"/>
            <w:r w:rsidRPr="00955D9B">
              <w:t xml:space="preserve"> Красносамарское </w:t>
            </w:r>
            <w:r w:rsidR="001B025C"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 w:rsidR="001B025C">
              <w:rPr>
                <w:color w:val="000000" w:themeColor="text1"/>
                <w:lang w:eastAsia="en-US"/>
              </w:rPr>
              <w:t>м.р</w:t>
            </w:r>
            <w:proofErr w:type="spellEnd"/>
            <w:r w:rsidR="001B025C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750DAC" w:rsidRPr="00AF2FA2" w14:paraId="0378E5E1" w14:textId="77777777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AB0E2B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B3F11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54B6" w14:textId="42C6F762" w:rsidR="005A68A4" w:rsidRPr="005A68A4" w:rsidRDefault="005A68A4" w:rsidP="00436A9D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</w:t>
            </w:r>
            <w:proofErr w:type="spellStart"/>
            <w:r w:rsidR="001B025C">
              <w:rPr>
                <w:color w:val="000000"/>
              </w:rPr>
              <w:t>м.р</w:t>
            </w:r>
            <w:proofErr w:type="spellEnd"/>
            <w:r w:rsidR="001B025C">
              <w:rPr>
                <w:color w:val="000000"/>
              </w:rPr>
              <w:t xml:space="preserve"> Кинельский </w:t>
            </w:r>
            <w:r w:rsidR="001B025C" w:rsidRPr="00955D9B">
              <w:rPr>
                <w:color w:val="000000" w:themeColor="text1"/>
              </w:rPr>
              <w:t>С</w:t>
            </w:r>
            <w:r w:rsidR="001B025C" w:rsidRPr="00955D9B">
              <w:rPr>
                <w:color w:val="000000" w:themeColor="text1"/>
              </w:rPr>
              <w:t>а</w:t>
            </w:r>
            <w:r w:rsidR="001B025C" w:rsidRPr="00955D9B">
              <w:rPr>
                <w:color w:val="000000" w:themeColor="text1"/>
              </w:rPr>
              <w:t xml:space="preserve">марской области; </w:t>
            </w:r>
            <w:r w:rsidRPr="00955D9B">
              <w:rPr>
                <w:color w:val="000000" w:themeColor="text1"/>
              </w:rPr>
              <w:t xml:space="preserve"> главой сельского поселения </w:t>
            </w:r>
            <w:r w:rsidR="00955D9B" w:rsidRPr="00955D9B">
              <w:rPr>
                <w:color w:val="000000" w:themeColor="text1"/>
              </w:rPr>
              <w:t>Красн</w:t>
            </w:r>
            <w:r w:rsidR="00955D9B" w:rsidRPr="00955D9B">
              <w:rPr>
                <w:color w:val="000000" w:themeColor="text1"/>
              </w:rPr>
              <w:t>о</w:t>
            </w:r>
            <w:r w:rsidR="00955D9B" w:rsidRPr="00955D9B">
              <w:rPr>
                <w:color w:val="000000" w:themeColor="text1"/>
              </w:rPr>
              <w:t>самарское</w:t>
            </w:r>
            <w:r w:rsidRPr="00955D9B">
              <w:rPr>
                <w:color w:val="000000" w:themeColor="text1"/>
              </w:rPr>
              <w:t xml:space="preserve"> </w:t>
            </w:r>
            <w:r w:rsidRPr="005A68A4">
              <w:t>муниципального района Кинельский Сама</w:t>
            </w:r>
            <w:r w:rsidRPr="005A68A4">
              <w:t>р</w:t>
            </w:r>
            <w:r w:rsidRPr="005A68A4">
              <w:t>ской области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</w:t>
            </w:r>
            <w:r w:rsidRPr="00AF2FA2">
              <w:rPr>
                <w:color w:val="000000"/>
              </w:rPr>
              <w:t>т</w:t>
            </w:r>
            <w:r w:rsidRPr="00AF2FA2">
              <w:rPr>
                <w:color w:val="000000"/>
              </w:rPr>
              <w:t>ным лицом, уполномоченным осуществлять муниципал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ный земельный контроль (в случае поступления в адм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нистрацию пяти и более о</w:t>
            </w:r>
            <w:r w:rsidRPr="00AF2FA2">
              <w:rPr>
                <w:color w:val="000000"/>
              </w:rPr>
              <w:t>д</w:t>
            </w:r>
            <w:r w:rsidRPr="00AF2FA2">
              <w:rPr>
                <w:color w:val="000000"/>
              </w:rPr>
              <w:t>нотипных обращений 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тролируемых лиц и их пре</w:t>
            </w:r>
            <w:r w:rsidRPr="00AF2FA2">
              <w:rPr>
                <w:color w:val="000000"/>
              </w:rPr>
              <w:t>д</w:t>
            </w:r>
            <w:r w:rsidRPr="00AF2FA2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85D5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367333AA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E130" w14:textId="4DDD28E3"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</w:t>
            </w:r>
            <w:proofErr w:type="spellStart"/>
            <w:r>
              <w:t>м.р</w:t>
            </w:r>
            <w:proofErr w:type="spellEnd"/>
            <w:r>
              <w:t>. Кинельский Самарской области</w:t>
            </w:r>
          </w:p>
        </w:tc>
      </w:tr>
      <w:tr w:rsidR="00750DAC" w:rsidRPr="00AF2FA2" w14:paraId="400C4A01" w14:textId="77777777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8A88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5A2D" w14:textId="77777777"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30DD" w14:textId="77777777"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50D3" w14:textId="77777777"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71B2" w14:textId="6486D0F3" w:rsidR="005A68A4" w:rsidRDefault="00750DAC" w:rsidP="005A68A4">
            <w:r>
              <w:t xml:space="preserve">Администрация </w:t>
            </w:r>
            <w:proofErr w:type="spellStart"/>
            <w:r>
              <w:t>с.п</w:t>
            </w:r>
            <w:proofErr w:type="spellEnd"/>
            <w:r>
              <w:t xml:space="preserve"> </w:t>
            </w:r>
            <w:r w:rsidR="005A68A4" w:rsidRPr="00AB5682">
              <w:t xml:space="preserve"> </w:t>
            </w:r>
            <w:r w:rsidR="00955D9B" w:rsidRPr="00955D9B">
              <w:rPr>
                <w:color w:val="000000" w:themeColor="text1"/>
              </w:rPr>
              <w:t>Красносамарское</w:t>
            </w:r>
          </w:p>
          <w:p w14:paraId="318E6D85" w14:textId="6853557F" w:rsidR="00750DAC" w:rsidRPr="00AF2FA2" w:rsidRDefault="00750DAC" w:rsidP="005A68A4">
            <w:pPr>
              <w:rPr>
                <w:color w:val="000000" w:themeColor="text1"/>
              </w:rPr>
            </w:pPr>
            <w:r>
              <w:t xml:space="preserve">Специалист отдела муниципального контроля администрации </w:t>
            </w:r>
            <w:proofErr w:type="spellStart"/>
            <w:r>
              <w:t>м.р</w:t>
            </w:r>
            <w:proofErr w:type="spellEnd"/>
            <w:r>
              <w:t xml:space="preserve"> Кинельский Самарской области.</w:t>
            </w:r>
          </w:p>
        </w:tc>
      </w:tr>
    </w:tbl>
    <w:p w14:paraId="327FD52A" w14:textId="32F47C5A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D218D10" w14:textId="77777777"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14:paraId="0DEF64D2" w14:textId="782E1D67"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2693"/>
      </w:tblGrid>
      <w:tr w:rsidR="00465136" w:rsidRPr="005D1565" w14:paraId="40A9F936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F5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4A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66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14:paraId="3DA116F2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D8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C0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176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14:paraId="366A2EC7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B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C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83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14:paraId="0C556B3A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88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494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191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14:paraId="6B8C9C4F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14:paraId="66F195E3" w14:textId="77777777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288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9A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BED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09F80484" w14:textId="77777777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9CB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2E7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FD0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14:paraId="1D9BC20B" w14:textId="77777777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70A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lastRenderedPageBreak/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F1E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C7C" w14:textId="77777777"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7B6FD02C" w14:textId="77777777"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0B922053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>мероприятий. 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14:paraId="7FEEB8D6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14:paraId="0435DBC9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14:paraId="213D732E" w14:textId="77777777"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14:paraId="4D78784A" w14:textId="77777777"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14:paraId="4E467DDE" w14:textId="01579BA6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18FAD54C" w14:textId="25F19B18"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14:paraId="40D7A5FC" w14:textId="2C078C3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89AE163" w14:textId="28C570C7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398445A7" w14:textId="2270FCD3"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14:paraId="50BC7457" w14:textId="77EFE747" w:rsidR="00B2477B" w:rsidRDefault="00B2477B" w:rsidP="00B2477B">
      <w:pPr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A5305" w14:textId="77777777" w:rsidR="000D3A41" w:rsidRDefault="000D3A41" w:rsidP="00B2477B">
      <w:r>
        <w:separator/>
      </w:r>
    </w:p>
  </w:endnote>
  <w:endnote w:type="continuationSeparator" w:id="0">
    <w:p w14:paraId="6987AF2F" w14:textId="77777777" w:rsidR="000D3A41" w:rsidRDefault="000D3A41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43C3F" w14:textId="77777777" w:rsidR="000D3A41" w:rsidRDefault="000D3A41" w:rsidP="00B2477B">
      <w:r>
        <w:separator/>
      </w:r>
    </w:p>
  </w:footnote>
  <w:footnote w:type="continuationSeparator" w:id="0">
    <w:p w14:paraId="4B009E93" w14:textId="77777777" w:rsidR="000D3A41" w:rsidRDefault="000D3A41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B485E"/>
    <w:rsid w:val="000C4688"/>
    <w:rsid w:val="000D3A41"/>
    <w:rsid w:val="00117D57"/>
    <w:rsid w:val="001514D6"/>
    <w:rsid w:val="001955BB"/>
    <w:rsid w:val="0019744F"/>
    <w:rsid w:val="001B025C"/>
    <w:rsid w:val="00241B28"/>
    <w:rsid w:val="00253198"/>
    <w:rsid w:val="00264E4F"/>
    <w:rsid w:val="002D6247"/>
    <w:rsid w:val="003228A5"/>
    <w:rsid w:val="0034260A"/>
    <w:rsid w:val="00343CEF"/>
    <w:rsid w:val="003877CC"/>
    <w:rsid w:val="00436A9D"/>
    <w:rsid w:val="00465136"/>
    <w:rsid w:val="004B17BE"/>
    <w:rsid w:val="004D4198"/>
    <w:rsid w:val="005505CF"/>
    <w:rsid w:val="00584002"/>
    <w:rsid w:val="00590FE6"/>
    <w:rsid w:val="005A68A4"/>
    <w:rsid w:val="006614D4"/>
    <w:rsid w:val="00680604"/>
    <w:rsid w:val="006D52DF"/>
    <w:rsid w:val="006D5B12"/>
    <w:rsid w:val="00704FFE"/>
    <w:rsid w:val="00750DAC"/>
    <w:rsid w:val="00755EA6"/>
    <w:rsid w:val="007C6D15"/>
    <w:rsid w:val="00852588"/>
    <w:rsid w:val="008E27C5"/>
    <w:rsid w:val="009241CA"/>
    <w:rsid w:val="00955D9B"/>
    <w:rsid w:val="009A1B50"/>
    <w:rsid w:val="00A70A92"/>
    <w:rsid w:val="00AD7084"/>
    <w:rsid w:val="00B2477B"/>
    <w:rsid w:val="00B5118C"/>
    <w:rsid w:val="00B6036E"/>
    <w:rsid w:val="00BB2443"/>
    <w:rsid w:val="00D958F9"/>
    <w:rsid w:val="00F37A87"/>
    <w:rsid w:val="00F57E6D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ADFFF3CB0866EB660866ACBD6446A4BD5CA1800546FD4CD14BE3E8DD00A95B8A0BF435A0969DDA02C21DEA51E7692D732B54B8AD168DBCv8H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ADFFF3CB0866EB660866ACBD6446A4BD5CA1800546FD4CD14BE3E8DD00A95B8A0BF430A492958C5A8D1CB617BA7A2F7F2B56BCB1v1H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ADFFF3CB0866EB660866ACBD6446A4BD5CA1800546FD4CD14BE3E8DD00A95B8A0BF435A0969DDE03C21DEA51E7692D732B54B8AD168DBCv8H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ADFFF3CB0866EB660866ACBD6446A4BD5CA38C054DFD4CD14BE3E8DD00A95B8A0BF433A49DCA894F9C44B91DAC642B653754BEvBH0K" TargetMode="External"/><Relationship Id="rId10" Type="http://schemas.openxmlformats.org/officeDocument/2006/relationships/hyperlink" Target="consultantplus://offline/ref=09ADFFF3CB0866EB660866ACBD6446A4BD5CA58E0749FD4CD14BE3E8DD00A95B8A0BF437A191958C5A8D1CB617BA7A2F7F2B56BCB1v1H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ADFFF3CB0866EB660866ACBD6446A4BD5DA78B0446FD4CD14BE3E8DD00A95B8A0BF435A0979CDD0FC21DEA51E7692D732B54B8AD168DBCv8HCK" TargetMode="External"/><Relationship Id="rId14" Type="http://schemas.openxmlformats.org/officeDocument/2006/relationships/hyperlink" Target="consultantplus://offline/ref=09ADFFF3CB0866EB660866ACBD6446A4BD5CA1800546FD4CD14BE3E8DD00A95B8A0BF430A595958C5A8D1CB617BA7A2F7F2B56BCB1v1H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3B03-1B0C-47DB-97A6-C43A01B6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Елена</cp:lastModifiedBy>
  <cp:revision>2</cp:revision>
  <cp:lastPrinted>2021-09-27T11:29:00Z</cp:lastPrinted>
  <dcterms:created xsi:type="dcterms:W3CDTF">2023-12-12T09:19:00Z</dcterms:created>
  <dcterms:modified xsi:type="dcterms:W3CDTF">2023-12-12T09:19:00Z</dcterms:modified>
  <dc:language>ru-RU</dc:language>
</cp:coreProperties>
</file>