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 w:rsidRPr="008D7167"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D7167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</w:p>
    <w:p w:rsidR="00904246" w:rsidRPr="008D7167" w:rsidRDefault="00904246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            № </w:t>
      </w:r>
      <w:r w:rsidR="00747023">
        <w:rPr>
          <w:sz w:val="28"/>
          <w:szCs w:val="28"/>
        </w:rPr>
        <w:t>2</w:t>
      </w:r>
      <w:r w:rsidRPr="008D7167">
        <w:rPr>
          <w:sz w:val="28"/>
          <w:szCs w:val="28"/>
        </w:rPr>
        <w:t xml:space="preserve"> от </w:t>
      </w:r>
      <w:r w:rsidR="00747023">
        <w:rPr>
          <w:sz w:val="28"/>
          <w:szCs w:val="28"/>
        </w:rPr>
        <w:t xml:space="preserve">15 января </w:t>
      </w:r>
      <w:r w:rsidRPr="008D7167">
        <w:rPr>
          <w:sz w:val="28"/>
          <w:szCs w:val="28"/>
        </w:rPr>
        <w:t>202</w:t>
      </w:r>
      <w:r w:rsidR="00747023">
        <w:rPr>
          <w:sz w:val="28"/>
          <w:szCs w:val="28"/>
        </w:rPr>
        <w:t>4</w:t>
      </w:r>
      <w:r w:rsidRPr="008D7167">
        <w:rPr>
          <w:sz w:val="28"/>
          <w:szCs w:val="28"/>
        </w:rPr>
        <w:t xml:space="preserve">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proofErr w:type="spellStart"/>
      <w:r w:rsidR="00C16B41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Сколково</w:t>
      </w:r>
      <w:proofErr w:type="spellEnd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</w:t>
      </w:r>
      <w:proofErr w:type="spellStart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Кинельский</w:t>
      </w:r>
      <w:proofErr w:type="spellEnd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C16B41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4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C16B41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704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B70470">
        <w:rPr>
          <w:rFonts w:ascii="Times New Roman" w:hAnsi="Times New Roman"/>
          <w:color w:val="auto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color w:val="auto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 сайте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www.kinel.ru и в газете «</w:t>
      </w:r>
      <w:proofErr w:type="spellStart"/>
      <w:r w:rsidR="00C16B41">
        <w:rPr>
          <w:sz w:val="28"/>
          <w:szCs w:val="28"/>
        </w:rPr>
        <w:t>Сколковский</w:t>
      </w:r>
      <w:proofErr w:type="spellEnd"/>
      <w:r w:rsidR="00C16B4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Глава сельского поселения </w:t>
      </w:r>
      <w:proofErr w:type="spellStart"/>
      <w:r w:rsidR="00C16B41" w:rsidRPr="000B6C60">
        <w:rPr>
          <w:sz w:val="28"/>
          <w:szCs w:val="28"/>
        </w:rPr>
        <w:t>Сколково</w:t>
      </w:r>
      <w:proofErr w:type="spellEnd"/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муниципального района </w:t>
      </w:r>
      <w:proofErr w:type="spellStart"/>
      <w:r w:rsidRPr="000B6C60">
        <w:rPr>
          <w:sz w:val="28"/>
          <w:szCs w:val="28"/>
        </w:rPr>
        <w:t>Кинельский</w:t>
      </w:r>
      <w:proofErr w:type="spellEnd"/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Самарской области                                                                    </w:t>
      </w:r>
      <w:r w:rsidR="00C16B41" w:rsidRPr="000B6C60">
        <w:rPr>
          <w:sz w:val="28"/>
          <w:szCs w:val="28"/>
        </w:rPr>
        <w:t>Е.А. Гурьянова</w:t>
      </w: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E43DB">
        <w:rPr>
          <w:rFonts w:ascii="Times New Roman" w:hAnsi="Times New Roman"/>
          <w:sz w:val="24"/>
          <w:szCs w:val="24"/>
        </w:rPr>
        <w:t>Кинельский</w:t>
      </w:r>
      <w:proofErr w:type="spellEnd"/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C16B41">
        <w:rPr>
          <w:rFonts w:ascii="Times New Roman" w:hAnsi="Times New Roman"/>
          <w:color w:val="auto"/>
          <w:sz w:val="24"/>
          <w:szCs w:val="24"/>
        </w:rPr>
        <w:t>от «</w:t>
      </w:r>
      <w:r w:rsidR="00747023">
        <w:rPr>
          <w:rFonts w:ascii="Times New Roman" w:hAnsi="Times New Roman"/>
          <w:color w:val="auto"/>
          <w:sz w:val="24"/>
          <w:szCs w:val="24"/>
        </w:rPr>
        <w:t>15</w:t>
      </w:r>
      <w:r w:rsidRPr="00C16B41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747023">
        <w:rPr>
          <w:rFonts w:ascii="Times New Roman" w:hAnsi="Times New Roman"/>
          <w:color w:val="auto"/>
          <w:sz w:val="24"/>
          <w:szCs w:val="24"/>
        </w:rPr>
        <w:t>января</w:t>
      </w:r>
      <w:r w:rsidRPr="00C16B41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747023">
        <w:rPr>
          <w:rFonts w:ascii="Times New Roman" w:hAnsi="Times New Roman"/>
          <w:color w:val="auto"/>
          <w:sz w:val="24"/>
          <w:szCs w:val="24"/>
        </w:rPr>
        <w:t>4</w:t>
      </w:r>
      <w:bookmarkStart w:id="0" w:name="_GoBack"/>
      <w:bookmarkEnd w:id="0"/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6B41">
        <w:rPr>
          <w:rFonts w:ascii="Times New Roman" w:hAnsi="Times New Roman"/>
          <w:color w:val="auto"/>
          <w:sz w:val="24"/>
          <w:szCs w:val="24"/>
        </w:rPr>
        <w:t>г. №</w:t>
      </w:r>
      <w:r w:rsidR="00747023">
        <w:rPr>
          <w:rFonts w:ascii="Times New Roman" w:hAnsi="Times New Roman"/>
          <w:color w:val="auto"/>
          <w:sz w:val="24"/>
          <w:szCs w:val="24"/>
        </w:rPr>
        <w:t>2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Default="00B70470" w:rsidP="008471C2">
      <w:pPr>
        <w:ind w:firstLine="708"/>
        <w:jc w:val="center"/>
        <w:outlineLvl w:val="1"/>
        <w:rPr>
          <w:b/>
          <w:sz w:val="28"/>
        </w:rPr>
      </w:pPr>
      <w:r w:rsidRPr="00B70470">
        <w:rPr>
          <w:b/>
          <w:sz w:val="28"/>
        </w:rPr>
        <w:t>А</w:t>
      </w:r>
      <w:r w:rsidR="008471C2" w:rsidRPr="00B70470">
        <w:rPr>
          <w:b/>
          <w:sz w:val="28"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</w:p>
    <w:p w:rsidR="008471C2" w:rsidRPr="00B70470" w:rsidRDefault="00B70470" w:rsidP="008471C2">
      <w:pPr>
        <w:ind w:firstLine="708"/>
        <w:jc w:val="center"/>
        <w:outlineLvl w:val="1"/>
        <w:rPr>
          <w:b/>
          <w:sz w:val="28"/>
        </w:rPr>
      </w:pPr>
      <w:r w:rsidRPr="00B70470">
        <w:rPr>
          <w:b/>
          <w:sz w:val="28"/>
        </w:rPr>
        <w:t xml:space="preserve">сельского поселения </w:t>
      </w:r>
      <w:proofErr w:type="spellStart"/>
      <w:r w:rsidR="00C16B41">
        <w:rPr>
          <w:b/>
          <w:sz w:val="28"/>
        </w:rPr>
        <w:t>Сколково</w:t>
      </w:r>
      <w:proofErr w:type="spellEnd"/>
      <w:r w:rsidRPr="00B70470">
        <w:rPr>
          <w:b/>
          <w:sz w:val="28"/>
        </w:rPr>
        <w:t xml:space="preserve"> муниципального района </w:t>
      </w:r>
      <w:proofErr w:type="spellStart"/>
      <w:r w:rsidRPr="00B70470">
        <w:rPr>
          <w:b/>
          <w:sz w:val="28"/>
        </w:rPr>
        <w:t>Кинельский</w:t>
      </w:r>
      <w:proofErr w:type="spellEnd"/>
      <w:r w:rsidRPr="00B70470">
        <w:rPr>
          <w:b/>
          <w:sz w:val="28"/>
        </w:rPr>
        <w:t xml:space="preserve"> Самарской области </w:t>
      </w:r>
      <w:r w:rsidR="008471C2" w:rsidRPr="00B70470">
        <w:rPr>
          <w:b/>
          <w:sz w:val="28"/>
        </w:rPr>
        <w:t>в пределах полномочий, установленных законодательством Российской Федерации»</w:t>
      </w: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Самарской области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Самарской области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, </w:t>
      </w:r>
      <w:proofErr w:type="gramStart"/>
      <w:r w:rsidRPr="003F1187">
        <w:rPr>
          <w:rFonts w:ascii="Times New Roman" w:hAnsi="Times New Roman"/>
          <w:color w:val="auto"/>
          <w:sz w:val="28"/>
        </w:rPr>
        <w:t>установленных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законодательством Российской Федерации (далее – муниципальная услуга). </w:t>
      </w:r>
    </w:p>
    <w:p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860309">
        <w:rPr>
          <w:color w:val="auto"/>
          <w:sz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3101FC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2A5CC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</w:t>
      </w:r>
      <w:proofErr w:type="gramStart"/>
      <w:r w:rsidR="005E00ED" w:rsidRPr="003F1187">
        <w:rPr>
          <w:rFonts w:ascii="Times New Roman" w:hAnsi="Times New Roman"/>
          <w:color w:val="auto"/>
          <w:sz w:val="28"/>
        </w:rPr>
        <w:t>и</w:t>
      </w:r>
      <w:r w:rsidRPr="003F1187">
        <w:rPr>
          <w:color w:val="auto"/>
          <w:sz w:val="28"/>
        </w:rPr>
        <w:t>(</w:t>
      </w:r>
      <w:proofErr w:type="gramEnd"/>
      <w:r w:rsidRPr="003F1187">
        <w:rPr>
          <w:color w:val="auto"/>
          <w:sz w:val="28"/>
        </w:rPr>
        <w:t xml:space="preserve">далее – Уполномоченный орган), </w:t>
      </w:r>
      <w:r w:rsidR="00947F14">
        <w:rPr>
          <w:color w:val="auto"/>
          <w:sz w:val="28"/>
        </w:rPr>
        <w:t>с</w:t>
      </w:r>
      <w:r w:rsidR="00860309">
        <w:rPr>
          <w:color w:val="auto"/>
          <w:sz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860309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lastRenderedPageBreak/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FE65BB">
        <w:rPr>
          <w:color w:val="auto"/>
          <w:sz w:val="28"/>
        </w:rPr>
        <w:t>обслуживание</w:t>
      </w:r>
      <w:proofErr w:type="gramEnd"/>
      <w:r w:rsidR="004E6077" w:rsidRPr="00FE65BB">
        <w:rPr>
          <w:color w:val="auto"/>
          <w:sz w:val="28"/>
        </w:rPr>
        <w:t xml:space="preserve">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C16B41">
        <w:rPr>
          <w:color w:val="auto"/>
          <w:sz w:val="28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D94F49">
        <w:rPr>
          <w:sz w:val="28"/>
        </w:rPr>
        <w:t>догазификации</w:t>
      </w:r>
      <w:proofErr w:type="gramStart"/>
      <w:r w:rsidR="00D94F49">
        <w:rPr>
          <w:sz w:val="28"/>
        </w:rPr>
        <w:t>,</w:t>
      </w:r>
      <w:r w:rsidRPr="00041C25">
        <w:rPr>
          <w:sz w:val="28"/>
        </w:rPr>
        <w:t>с</w:t>
      </w:r>
      <w:proofErr w:type="spellEnd"/>
      <w:proofErr w:type="gramEnd"/>
      <w:r w:rsidRPr="00041C25">
        <w:rPr>
          <w:sz w:val="28"/>
        </w:rPr>
        <w:t xml:space="preserve"> учетом положений: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2008№ 549«О порядке поставки газа для обеспечения коммунально-бытовых нужд граждан»;</w:t>
      </w:r>
    </w:p>
    <w:p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>2013 № 410«О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>
        <w:rPr>
          <w:sz w:val="28"/>
        </w:rPr>
        <w:t xml:space="preserve"> газа от месторождений природного газа до магистрального газопровода»;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№ 1548 «О внесении изменений в Правила разработки и реализации </w:t>
      </w:r>
      <w:r w:rsidR="00875093">
        <w:rPr>
          <w:sz w:val="28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 № 1549 «О внесении изменений в некоторые акты Правительства Российской Федерации»;</w:t>
      </w:r>
    </w:p>
    <w:p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  <w:proofErr w:type="gramEnd"/>
    </w:p>
    <w:p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="00C16B41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</w:p>
    <w:p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>
        <w:rPr>
          <w:sz w:val="28"/>
        </w:rPr>
        <w:t xml:space="preserve">                             </w:t>
      </w:r>
      <w:r w:rsidR="001E6DD0">
        <w:rPr>
          <w:sz w:val="28"/>
        </w:rPr>
        <w:t xml:space="preserve"> </w:t>
      </w:r>
      <w:r w:rsidR="001E6DD0" w:rsidRPr="00C16B41">
        <w:rPr>
          <w:color w:val="000000" w:themeColor="text1"/>
          <w:sz w:val="28"/>
        </w:rPr>
        <w:t>(</w:t>
      </w:r>
      <w:r w:rsidR="00C16B41" w:rsidRPr="00C16B41">
        <w:rPr>
          <w:color w:val="000000" w:themeColor="text1"/>
          <w:sz w:val="28"/>
        </w:rPr>
        <w:t>https</w:t>
      </w:r>
      <w:r w:rsidR="00C16B41">
        <w:rPr>
          <w:color w:val="000000" w:themeColor="text1"/>
          <w:sz w:val="28"/>
        </w:rPr>
        <w:t>://</w:t>
      </w:r>
      <w:hyperlink r:id="rId9" w:history="1">
        <w:r w:rsidR="001E6DD0" w:rsidRPr="00C16B41">
          <w:rPr>
            <w:rStyle w:val="a8"/>
            <w:color w:val="000000" w:themeColor="text1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</w:t>
      </w:r>
      <w:r w:rsidR="001E6DD0" w:rsidRPr="00C16B41">
        <w:rPr>
          <w:color w:val="auto"/>
          <w:sz w:val="28"/>
        </w:rPr>
        <w:t>(</w:t>
      </w:r>
      <w:hyperlink r:id="rId10" w:history="1">
        <w:r w:rsidR="001E6DD0" w:rsidRPr="00C16B41">
          <w:rPr>
            <w:rStyle w:val="a8"/>
            <w:color w:val="auto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r w:rsidR="00B70470">
        <w:rPr>
          <w:sz w:val="28"/>
        </w:rPr>
        <w:t>-</w:t>
      </w:r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C16B41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1A5425" w:rsidRPr="001119F3" w:rsidRDefault="00875093" w:rsidP="001119F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 w:rsidR="00C16B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C16B41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C16B41">
        <w:rPr>
          <w:color w:val="auto"/>
          <w:sz w:val="28"/>
        </w:rPr>
        <w:t xml:space="preserve"> </w:t>
      </w:r>
      <w:r w:rsidR="009B5EB6" w:rsidRPr="002A2D05">
        <w:rPr>
          <w:color w:val="auto"/>
          <w:sz w:val="28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2A2D05">
        <w:rPr>
          <w:color w:val="auto"/>
          <w:sz w:val="28"/>
        </w:rPr>
        <w:t>догазификации</w:t>
      </w:r>
      <w:proofErr w:type="spellEnd"/>
      <w:r w:rsidRPr="002A2D05">
        <w:rPr>
          <w:color w:val="auto"/>
          <w:sz w:val="28"/>
        </w:rPr>
        <w:t>.</w:t>
      </w:r>
      <w:proofErr w:type="gramEnd"/>
    </w:p>
    <w:p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lastRenderedPageBreak/>
        <w:t>2.2. Наименование органа, предоставляющего муниципальную услугу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 xml:space="preserve">муниципального района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>Самарской области</w:t>
      </w:r>
      <w:r w:rsidR="003101F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2.2.2. </w:t>
      </w:r>
      <w:proofErr w:type="gramStart"/>
      <w:r w:rsidRPr="00D32777">
        <w:rPr>
          <w:rFonts w:ascii="Times New Roman" w:hAnsi="Times New Roman"/>
          <w:sz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210-ФЗ.</w:t>
      </w:r>
    </w:p>
    <w:p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8138FA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1119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lastRenderedPageBreak/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:rsidR="00FC446F" w:rsidRDefault="008B7689">
      <w:pPr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proofErr w:type="gramStart"/>
      <w:r w:rsidR="00B70470">
        <w:rPr>
          <w:rFonts w:ascii="Times New Roman" w:hAnsi="Times New Roman"/>
          <w:sz w:val="28"/>
        </w:rPr>
        <w:t>-</w:t>
      </w:r>
      <w:r w:rsidR="00875093" w:rsidRPr="00672952">
        <w:rPr>
          <w:rFonts w:ascii="Times New Roman" w:hAnsi="Times New Roman"/>
          <w:sz w:val="28"/>
        </w:rPr>
        <w:t>з</w:t>
      </w:r>
      <w:proofErr w:type="gramEnd"/>
      <w:r w:rsidR="00875093" w:rsidRPr="00672952">
        <w:rPr>
          <w:rFonts w:ascii="Times New Roman" w:hAnsi="Times New Roman"/>
          <w:sz w:val="28"/>
        </w:rPr>
        <w:t>аявление);</w:t>
      </w:r>
    </w:p>
    <w:p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</w:t>
      </w:r>
      <w:proofErr w:type="gramStart"/>
      <w:r>
        <w:rPr>
          <w:rFonts w:ascii="Times New Roman" w:hAnsi="Times New Roman"/>
          <w:sz w:val="28"/>
        </w:rPr>
        <w:t>е</w:t>
      </w:r>
      <w:r w:rsidR="00C32288">
        <w:rPr>
          <w:sz w:val="28"/>
        </w:rPr>
        <w:t>–</w:t>
      </w:r>
      <w:proofErr w:type="gramEnd"/>
      <w:r w:rsidR="00C32288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 xml:space="preserve">заявителем </w:t>
      </w:r>
      <w:proofErr w:type="gramStart"/>
      <w:r w:rsidR="00A8727C"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земельный участок, на котором расположено домовладение.</w:t>
      </w:r>
    </w:p>
    <w:p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B70470">
        <w:rPr>
          <w:sz w:val="28"/>
        </w:rPr>
        <w:t>,</w:t>
      </w:r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</w:t>
      </w:r>
      <w:proofErr w:type="gramStart"/>
      <w:r w:rsidRPr="003A0C51">
        <w:rPr>
          <w:rFonts w:ascii="Times New Roman" w:hAnsi="Times New Roman"/>
          <w:color w:val="auto"/>
          <w:sz w:val="28"/>
        </w:rPr>
        <w:t>х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</w:t>
      </w:r>
      <w:proofErr w:type="gramStart"/>
      <w:r w:rsidRPr="003A0C51">
        <w:rPr>
          <w:rFonts w:ascii="Times New Roman" w:hAnsi="Times New Roman"/>
          <w:color w:val="auto"/>
          <w:sz w:val="28"/>
        </w:rPr>
        <w:t>й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</w:t>
      </w:r>
      <w:proofErr w:type="gramStart"/>
      <w:r w:rsidR="00DD084B" w:rsidRPr="003A0C51">
        <w:rPr>
          <w:rFonts w:ascii="Times New Roman" w:hAnsi="Times New Roman"/>
          <w:color w:val="auto"/>
          <w:sz w:val="28"/>
        </w:rPr>
        <w:t>и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 xml:space="preserve">Передача документов заявителя в Комиссию для организации сопровождения </w:t>
      </w:r>
      <w:proofErr w:type="spellStart"/>
      <w:r w:rsidRPr="002150FD">
        <w:rPr>
          <w:rFonts w:asciiTheme="majorBidi" w:hAnsiTheme="majorBidi" w:cstheme="majorBidi"/>
          <w:bCs/>
          <w:sz w:val="28"/>
          <w:szCs w:val="28"/>
        </w:rPr>
        <w:t>заявок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>на</w:t>
      </w:r>
      <w:proofErr w:type="spellEnd"/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2.10.1. Основания для приостановления предоставления муниципальной услуги отсутствуют.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 w:rsidR="008138FA"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proofErr w:type="gramStart"/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proofErr w:type="gramEnd"/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:rsidR="0096791D" w:rsidRDefault="0096791D" w:rsidP="001D0212">
      <w:pPr>
        <w:ind w:firstLine="709"/>
        <w:contextualSpacing/>
        <w:jc w:val="both"/>
        <w:rPr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оказание помощи в преодолении барьеров, мешающих получению муниципальной услуги наравне с другими лицами.</w:t>
      </w:r>
    </w:p>
    <w:p w:rsidR="00FC446F" w:rsidRDefault="00FC446F" w:rsidP="001D0212">
      <w:pPr>
        <w:ind w:firstLine="709"/>
        <w:jc w:val="both"/>
        <w:rPr>
          <w:b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8138F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</w:t>
      </w:r>
      <w:proofErr w:type="gramStart"/>
      <w:r w:rsidRPr="00845A38">
        <w:rPr>
          <w:b/>
          <w:color w:val="auto"/>
          <w:sz w:val="28"/>
        </w:rPr>
        <w:t>е</w:t>
      </w:r>
      <w:r w:rsidR="0096791D" w:rsidRPr="00845A38">
        <w:rPr>
          <w:rFonts w:ascii="Times New Roman" w:hAnsi="Times New Roman"/>
          <w:b/>
          <w:color w:val="auto"/>
          <w:sz w:val="28"/>
        </w:rPr>
        <w:t>(</w:t>
      </w:r>
      <w:proofErr w:type="gramEnd"/>
      <w:r w:rsidR="0096791D" w:rsidRPr="00845A38">
        <w:rPr>
          <w:rFonts w:ascii="Times New Roman" w:hAnsi="Times New Roman"/>
          <w:b/>
          <w:color w:val="auto"/>
          <w:sz w:val="28"/>
        </w:rPr>
        <w:t>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3101FC">
        <w:rPr>
          <w:rFonts w:ascii="Times New Roman" w:hAnsi="Times New Roman"/>
          <w:sz w:val="28"/>
        </w:rPr>
        <w:t xml:space="preserve"> </w:t>
      </w:r>
      <w:proofErr w:type="spellStart"/>
      <w:r w:rsidR="00A35A03">
        <w:rPr>
          <w:rFonts w:ascii="Times New Roman" w:hAnsi="Times New Roman"/>
          <w:sz w:val="28"/>
        </w:rPr>
        <w:t>Кинельский</w:t>
      </w:r>
      <w:proofErr w:type="spellEnd"/>
      <w:r w:rsidR="00A35A03">
        <w:rPr>
          <w:rFonts w:ascii="Times New Roman" w:hAnsi="Times New Roman"/>
          <w:sz w:val="28"/>
        </w:rPr>
        <w:t xml:space="preserve"> Самарской области</w:t>
      </w:r>
      <w:r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2.18.3. </w:t>
      </w:r>
      <w:proofErr w:type="gramStart"/>
      <w:r>
        <w:rPr>
          <w:rFonts w:ascii="Times New Roman" w:hAnsi="Times New Roman"/>
          <w:sz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 xml:space="preserve">от 27.07.2010 № 210-ФЗ и Правил определения видов электронной подписи, использование которых  допускается при обращении </w:t>
      </w:r>
      <w:r>
        <w:rPr>
          <w:rFonts w:ascii="Times New Roman" w:hAnsi="Times New Roman"/>
          <w:sz w:val="28"/>
        </w:rPr>
        <w:lastRenderedPageBreak/>
        <w:t>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25.06.2012 № 634.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lastRenderedPageBreak/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8138FA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</w:p>
    <w:p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</w:p>
    <w:p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8138FA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8138FA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</w:t>
      </w:r>
      <w:proofErr w:type="gramStart"/>
      <w:r w:rsidRPr="00041C25">
        <w:rPr>
          <w:rFonts w:ascii="Times New Roman" w:hAnsi="Times New Roman"/>
          <w:sz w:val="28"/>
        </w:rPr>
        <w:t>заявителя</w:t>
      </w:r>
      <w:proofErr w:type="gramEnd"/>
      <w:r w:rsidRPr="00041C25">
        <w:rPr>
          <w:rFonts w:ascii="Times New Roman" w:hAnsi="Times New Roman"/>
          <w:sz w:val="28"/>
        </w:rPr>
        <w:t xml:space="preserve">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310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spellStart"/>
      <w:r w:rsidR="00A35A03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Кинельский</w:t>
      </w:r>
      <w:proofErr w:type="spellEnd"/>
      <w:r w:rsidR="00310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</w:t>
      </w:r>
      <w:proofErr w:type="gramStart"/>
      <w:r w:rsidR="00A06D3F" w:rsidRPr="002A2D05">
        <w:rPr>
          <w:rFonts w:ascii="Times New Roman" w:hAnsi="Times New Roman"/>
          <w:sz w:val="28"/>
        </w:rPr>
        <w:t>»</w:t>
      </w:r>
      <w:r w:rsidR="00A06D3F">
        <w:rPr>
          <w:rFonts w:ascii="Times New Roman" w:hAnsi="Times New Roman"/>
          <w:sz w:val="28"/>
        </w:rPr>
        <w:t>(</w:t>
      </w:r>
      <w:proofErr w:type="gramEnd"/>
      <w:r w:rsidR="00A06D3F">
        <w:rPr>
          <w:rFonts w:ascii="Times New Roman" w:hAnsi="Times New Roman"/>
          <w:sz w:val="28"/>
        </w:rPr>
        <w:t xml:space="preserve">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:rsidR="003101FC" w:rsidRDefault="003101FC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</w:t>
      </w:r>
      <w:r>
        <w:rPr>
          <w:rFonts w:ascii="Times New Roman" w:hAnsi="Times New Roman"/>
          <w:sz w:val="28"/>
        </w:rPr>
        <w:lastRenderedPageBreak/>
        <w:t>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 xml:space="preserve">в случае если заявитель представляет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пункте</w:t>
        </w:r>
        <w:r w:rsidR="003101FC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</w:rPr>
        <w:t>потери</w:t>
      </w:r>
      <w:proofErr w:type="gramEnd"/>
      <w:r>
        <w:rPr>
          <w:rFonts w:ascii="Times New Roman" w:hAnsi="Times New Roman"/>
          <w:sz w:val="28"/>
        </w:rPr>
        <w:t xml:space="preserve"> ранее введенной 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</w:rPr>
        <w:t>заявление</w:t>
      </w:r>
      <w:proofErr w:type="gramEnd"/>
      <w:r>
        <w:rPr>
          <w:rFonts w:ascii="Times New Roman" w:hAnsi="Times New Roman"/>
          <w:sz w:val="28"/>
        </w:rPr>
        <w:t xml:space="preserve">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A35A03">
        <w:rPr>
          <w:rFonts w:ascii="Times New Roman" w:hAnsi="Times New Roman"/>
          <w:sz w:val="28"/>
        </w:rPr>
        <w:t>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8138FA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proofErr w:type="gramStart"/>
      <w:r w:rsidRPr="00845A38">
        <w:rPr>
          <w:rFonts w:ascii="Times New Roman" w:hAnsi="Times New Roman"/>
          <w:color w:val="auto"/>
          <w:sz w:val="28"/>
        </w:rPr>
        <w:t>регламента</w:t>
      </w:r>
      <w:proofErr w:type="gramEnd"/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8138FA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</w:t>
      </w:r>
      <w:proofErr w:type="gramStart"/>
      <w:r w:rsidR="00875093">
        <w:rPr>
          <w:rFonts w:ascii="Times New Roman" w:hAnsi="Times New Roman"/>
          <w:sz w:val="28"/>
        </w:rPr>
        <w:t>в</w:t>
      </w:r>
      <w:r w:rsidRPr="002C456F">
        <w:rPr>
          <w:rFonts w:ascii="Times New Roman" w:hAnsi="Times New Roman"/>
          <w:color w:val="auto"/>
          <w:sz w:val="28"/>
        </w:rPr>
        <w:t>(</w:t>
      </w:r>
      <w:proofErr w:type="gramEnd"/>
      <w:r w:rsidRPr="002C456F">
        <w:rPr>
          <w:rFonts w:ascii="Times New Roman" w:hAnsi="Times New Roman"/>
          <w:color w:val="auto"/>
          <w:sz w:val="28"/>
        </w:rPr>
        <w:t>при наличии технической возможности).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proofErr w:type="gramStart"/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D72EE1" w:rsidRPr="00F17FC5">
        <w:rPr>
          <w:rFonts w:ascii="Times New Roman" w:hAnsi="Times New Roman"/>
          <w:color w:val="000000" w:themeColor="text1"/>
          <w:sz w:val="28"/>
        </w:rPr>
        <w:t>с</w:t>
      </w:r>
      <w:proofErr w:type="gramEnd"/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lastRenderedPageBreak/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:rsidR="003101FC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</w:p>
    <w:p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:rsidR="003101FC" w:rsidRPr="002C456F" w:rsidRDefault="003101FC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2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8138FA">
        <w:rPr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8138FA">
        <w:rPr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3.5.5. Максимальный срок исполнения административной процедуры: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2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</w:t>
      </w:r>
      <w:proofErr w:type="gramStart"/>
      <w:r w:rsidRPr="00575B9B">
        <w:rPr>
          <w:rFonts w:ascii="Times New Roman" w:hAnsi="Times New Roman"/>
          <w:sz w:val="28"/>
        </w:rPr>
        <w:t>е</w:t>
      </w:r>
      <w:r w:rsidR="00575B9B" w:rsidRPr="00C47261">
        <w:rPr>
          <w:sz w:val="28"/>
        </w:rPr>
        <w:t>(</w:t>
      </w:r>
      <w:proofErr w:type="gramEnd"/>
      <w:r w:rsidR="00575B9B" w:rsidRPr="00C47261">
        <w:rPr>
          <w:sz w:val="28"/>
        </w:rPr>
        <w:t>двух) рабочих дней со дня получения ответа на последний межведомственный запрос.</w:t>
      </w:r>
    </w:p>
    <w:p w:rsidR="00EC4398" w:rsidRPr="00575B9B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</w:p>
    <w:p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8138FA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3.7.3. </w:t>
      </w:r>
      <w:proofErr w:type="gramStart"/>
      <w:r w:rsidRPr="000560D4">
        <w:rPr>
          <w:rFonts w:ascii="Times New Roman" w:hAnsi="Times New Roman"/>
          <w:sz w:val="28"/>
        </w:rPr>
        <w:t>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 xml:space="preserve">их направление в электронном видев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8138FA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  <w:proofErr w:type="gramEnd"/>
    </w:p>
    <w:p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lastRenderedPageBreak/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8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:rsidR="003101FC" w:rsidRPr="000560D4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</w:t>
      </w:r>
      <w:proofErr w:type="gramStart"/>
      <w:r w:rsidRPr="002C456F">
        <w:rPr>
          <w:bCs/>
          <w:color w:val="auto"/>
          <w:sz w:val="28"/>
        </w:rPr>
        <w:t>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</w:t>
      </w:r>
      <w:proofErr w:type="gramEnd"/>
      <w:r w:rsidRPr="002C456F">
        <w:rPr>
          <w:bCs/>
          <w:color w:val="auto"/>
          <w:sz w:val="28"/>
        </w:rPr>
        <w:t xml:space="preserve">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8138FA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8138FA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3.8.3. В случае отказа заявителя предоставить согласие, указанное в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8138FA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Комиссии, по результатам проведенной работы по сопровождению до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 РЕГЛАМЕНТА</w:t>
      </w:r>
    </w:p>
    <w:p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4.1. 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исполнением должностными лицами Уполномоченного органа положений регламента и иных нормативных правовых актов, </w:t>
      </w:r>
      <w:r>
        <w:rPr>
          <w:b/>
          <w:sz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 качеством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</w:t>
      </w:r>
      <w:proofErr w:type="gramStart"/>
      <w:r>
        <w:rPr>
          <w:rFonts w:ascii="Times New Roman" w:hAnsi="Times New Roman"/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3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деятельностью МФЦ при предоставлении муниципальной услуги.</w:t>
      </w:r>
    </w:p>
    <w:p w:rsidR="00A35A03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</w:t>
      </w:r>
      <w:proofErr w:type="gramStart"/>
      <w:r>
        <w:rPr>
          <w:rFonts w:ascii="Times New Roman" w:hAnsi="Times New Roman"/>
          <w:b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9836F3">
          <w:headerReference w:type="default" r:id="rId19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A35A03">
        <w:rPr>
          <w:rFonts w:ascii="Times New Roman" w:hAnsi="Times New Roman"/>
          <w:color w:val="auto"/>
          <w:sz w:val="24"/>
          <w:szCs w:val="24"/>
        </w:rPr>
        <w:t>Ад</w:t>
      </w:r>
      <w:r w:rsidRPr="00D564FC">
        <w:rPr>
          <w:rFonts w:ascii="Times New Roman" w:hAnsi="Times New Roman"/>
          <w:color w:val="auto"/>
          <w:sz w:val="24"/>
          <w:szCs w:val="24"/>
        </w:rPr>
        <w:t>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101FC" w:rsidRDefault="00A35A0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</w:t>
      </w:r>
    </w:p>
    <w:p w:rsidR="004D2244" w:rsidRPr="00D564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D564FC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D564FC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proofErr w:type="spellStart"/>
            <w:r w:rsidR="00A35A03">
              <w:rPr>
                <w:rFonts w:ascii="Times New Roman" w:hAnsi="Times New Roman"/>
                <w:color w:val="auto"/>
                <w:sz w:val="24"/>
                <w:szCs w:val="24"/>
              </w:rPr>
              <w:t>Кинельского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35A0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Кинельский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</w:t>
            </w:r>
            <w:r w:rsidRPr="00A35A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35A0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Кинельский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310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101F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proofErr w:type="gram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</w:t>
            </w:r>
            <w:proofErr w:type="gramEnd"/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35A03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Вп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A35A03"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89" w:rsidRDefault="008B7689">
      <w:r>
        <w:separator/>
      </w:r>
    </w:p>
  </w:endnote>
  <w:endnote w:type="continuationSeparator" w:id="0">
    <w:p w:rsidR="008B7689" w:rsidRDefault="008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89" w:rsidRDefault="008B7689">
      <w:r>
        <w:separator/>
      </w:r>
    </w:p>
  </w:footnote>
  <w:footnote w:type="continuationSeparator" w:id="0">
    <w:p w:rsidR="008B7689" w:rsidRDefault="008B7689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47023">
      <w:rPr>
        <w:noProof/>
      </w:rPr>
      <w:t>25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2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47023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B768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36B4-B256-49E4-BDBB-83F1A9E4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10283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12</cp:revision>
  <cp:lastPrinted>2023-04-20T10:28:00Z</cp:lastPrinted>
  <dcterms:created xsi:type="dcterms:W3CDTF">2023-12-11T15:28:00Z</dcterms:created>
  <dcterms:modified xsi:type="dcterms:W3CDTF">2024-01-15T04:47:00Z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