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D05D6B" w:rsidRPr="00D05D6B" w:rsidTr="00700905">
        <w:trPr>
          <w:trHeight w:val="1"/>
        </w:trPr>
        <w:tc>
          <w:tcPr>
            <w:tcW w:w="4785" w:type="dxa"/>
            <w:shd w:val="clear" w:color="000000" w:fill="FFFFFF"/>
          </w:tcPr>
          <w:p w:rsidR="00D05D6B" w:rsidRPr="00D05D6B" w:rsidRDefault="00D05D6B" w:rsidP="00D05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05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D05D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Самарская область</w:t>
            </w:r>
          </w:p>
          <w:p w:rsidR="00D05D6B" w:rsidRPr="00D05D6B" w:rsidRDefault="00D05D6B" w:rsidP="00D0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05D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D05D6B" w:rsidRPr="00D05D6B" w:rsidRDefault="00D05D6B" w:rsidP="00D0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D05D6B" w:rsidRPr="00D05D6B" w:rsidRDefault="00D05D6B" w:rsidP="00D0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D05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D05D6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D05D6B" w:rsidRPr="00D05D6B" w:rsidRDefault="00D05D6B" w:rsidP="00D0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D05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D05D6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D05D6B" w:rsidRPr="00D05D6B" w:rsidRDefault="00D05D6B" w:rsidP="00D0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D05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D05D6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D05D6B" w:rsidRPr="00D05D6B" w:rsidRDefault="00D05D6B" w:rsidP="00D0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05D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05D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shd w:val="clear" w:color="000000" w:fill="FFFFFF"/>
          </w:tcPr>
          <w:p w:rsidR="00D05D6B" w:rsidRPr="00D05D6B" w:rsidRDefault="00D05D6B" w:rsidP="00927571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05D6B">
              <w:rPr>
                <w:rFonts w:ascii="Calibri" w:eastAsia="Times New Roman" w:hAnsi="Calibri" w:cs="Calibri"/>
                <w:lang w:val="en-US"/>
              </w:rPr>
              <w:tab/>
            </w:r>
            <w:r w:rsidRPr="00D05D6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D05D6B" w:rsidRPr="00D05D6B" w:rsidRDefault="00D05D6B" w:rsidP="00D0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36"/>
          <w:szCs w:val="36"/>
        </w:rPr>
      </w:pPr>
      <w:r w:rsidRPr="00D05D6B">
        <w:rPr>
          <w:rFonts w:ascii="Times New Roman CYR" w:eastAsia="Times New Roman" w:hAnsi="Times New Roman CYR" w:cs="Times New Roman CYR"/>
          <w:sz w:val="36"/>
          <w:szCs w:val="36"/>
        </w:rPr>
        <w:t>ПОСТАНОВЛЕНИЕ</w:t>
      </w:r>
    </w:p>
    <w:p w:rsidR="00D05D6B" w:rsidRPr="00D05D6B" w:rsidRDefault="00D05D6B" w:rsidP="00D05D6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D05D6B" w:rsidRPr="00D05D6B" w:rsidTr="00700905">
        <w:trPr>
          <w:trHeight w:val="1"/>
        </w:trPr>
        <w:tc>
          <w:tcPr>
            <w:tcW w:w="3107" w:type="dxa"/>
            <w:shd w:val="clear" w:color="auto" w:fill="FFFFFF"/>
          </w:tcPr>
          <w:p w:rsidR="00D05D6B" w:rsidRPr="00D05D6B" w:rsidRDefault="00D05D6B" w:rsidP="00D05D6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/>
              </w:rPr>
            </w:pPr>
            <w:r w:rsidRPr="00D05D6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от «</w:t>
            </w:r>
            <w:r w:rsidR="0092757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12</w:t>
            </w:r>
            <w:r w:rsidRPr="00D05D6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» </w:t>
            </w:r>
            <w:r w:rsidR="0092757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мая </w:t>
            </w:r>
            <w:r w:rsidRPr="00D05D6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  <w:r w:rsidRPr="00D05D6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D05D6B" w:rsidRPr="00927571" w:rsidRDefault="00D05D6B" w:rsidP="00D05D6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D05D6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 xml:space="preserve">№ </w:t>
            </w:r>
            <w:r w:rsidR="0092757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31</w:t>
            </w:r>
            <w:bookmarkStart w:id="0" w:name="_GoBack"/>
            <w:bookmarkEnd w:id="0"/>
          </w:p>
        </w:tc>
      </w:tr>
    </w:tbl>
    <w:p w:rsidR="00D05D6B" w:rsidRPr="00D05D6B" w:rsidRDefault="00D05D6B" w:rsidP="00D0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5D6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05D6B">
        <w:rPr>
          <w:rFonts w:ascii="Times New Roman CYR" w:eastAsia="Times New Roman" w:hAnsi="Times New Roman CYR" w:cs="Times New Roman CYR"/>
          <w:sz w:val="24"/>
          <w:szCs w:val="24"/>
        </w:rPr>
        <w:t xml:space="preserve">с. Алакаевка  </w:t>
      </w:r>
    </w:p>
    <w:p w:rsidR="00D05D6B" w:rsidRDefault="00D05D6B" w:rsidP="008369CA">
      <w:pPr>
        <w:shd w:val="clear" w:color="auto" w:fill="FFFFFF"/>
        <w:spacing w:before="120" w:after="120" w:line="240" w:lineRule="auto"/>
        <w:ind w:right="283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F71947" w:rsidRPr="00B34509" w:rsidRDefault="00F71947" w:rsidP="00161C05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</w:t>
      </w:r>
      <w:r w:rsidR="00C7739E"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в постановление от </w:t>
      </w:r>
      <w:r w:rsidR="00D05D6B"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21</w:t>
      </w:r>
      <w:r w:rsidR="00C7739E"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.04.2021 года № </w:t>
      </w:r>
      <w:r w:rsidR="00D05D6B"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70</w:t>
      </w:r>
      <w:r w:rsidR="00C7739E"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C7739E" w:rsidRPr="00B3450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05D6B" w:rsidRPr="00B34509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сельского поселения Алакаевка муниципального района Кинельский Самарской области</w:t>
      </w:r>
      <w:r w:rsidR="00C7739E" w:rsidRPr="00B345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F71947" w:rsidRPr="00B34509" w:rsidRDefault="00F71947" w:rsidP="00161C05">
      <w:pPr>
        <w:tabs>
          <w:tab w:val="left" w:pos="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09">
        <w:rPr>
          <w:rFonts w:ascii="Times New Roman" w:hAnsi="Times New Roman" w:cs="Times New Roman"/>
          <w:sz w:val="28"/>
          <w:szCs w:val="28"/>
        </w:rPr>
        <w:tab/>
      </w:r>
      <w:r w:rsidRPr="00B34509">
        <w:rPr>
          <w:rFonts w:ascii="Times New Roman" w:hAnsi="Times New Roman" w:cs="Times New Roman"/>
          <w:sz w:val="28"/>
          <w:szCs w:val="28"/>
        </w:rPr>
        <w:tab/>
      </w:r>
    </w:p>
    <w:p w:rsidR="00C7739E" w:rsidRPr="00B34509" w:rsidRDefault="00D05D6B" w:rsidP="0016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09">
        <w:rPr>
          <w:rFonts w:ascii="Times New Roman" w:hAnsi="Times New Roman" w:cs="Times New Roman"/>
          <w:sz w:val="28"/>
          <w:szCs w:val="28"/>
        </w:rPr>
        <w:t>Рассмотрев предложение Кинельской межрайонной прокуратуры от 01.03.2023 г. №07-28-2023/163-23-231, в</w:t>
      </w:r>
      <w:r w:rsidR="00C7739E" w:rsidRPr="00B34509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</w:t>
      </w:r>
      <w:r w:rsidR="00C7739E" w:rsidRPr="00B3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Правительства Российской Федерации от 22.12.2022 № 2385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услуг", </w:t>
      </w:r>
      <w:r w:rsidR="00C7739E" w:rsidRPr="00B3450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</w:t>
      </w:r>
      <w:r w:rsidR="00C7739E" w:rsidRPr="00B3450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C7739E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Алакаевка</w:t>
      </w:r>
      <w:r w:rsidR="00C7739E" w:rsidRPr="00B34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7739E" w:rsidRPr="00B34509">
        <w:rPr>
          <w:rFonts w:ascii="Times New Roman" w:hAnsi="Times New Roman" w:cs="Times New Roman"/>
          <w:sz w:val="28"/>
          <w:szCs w:val="28"/>
        </w:rPr>
        <w:t>администрация</w:t>
      </w:r>
      <w:r w:rsidR="00C7739E" w:rsidRPr="00B3450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7739E" w:rsidRPr="00B34509">
        <w:rPr>
          <w:rFonts w:ascii="Times New Roman" w:hAnsi="Times New Roman" w:cs="Times New Roman"/>
          <w:sz w:val="28"/>
          <w:szCs w:val="28"/>
        </w:rPr>
        <w:t xml:space="preserve"> </w:t>
      </w: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Алакаевка</w:t>
      </w:r>
      <w:r w:rsidR="00C7739E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Кинельский Самарской области</w:t>
      </w:r>
    </w:p>
    <w:p w:rsidR="00F71947" w:rsidRPr="00B34509" w:rsidRDefault="00F71947" w:rsidP="00161C05">
      <w:pPr>
        <w:tabs>
          <w:tab w:val="left" w:pos="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7739E" w:rsidRPr="00B34509" w:rsidRDefault="00C7739E" w:rsidP="00161C0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4509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B34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постановление </w:t>
      </w:r>
      <w:r w:rsidR="00D05D6B" w:rsidRPr="00B34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от 21.04.2021 года № 70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D05D6B" w:rsidRPr="00B34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сельского поселения Алакаевка муниципального района Кинельский Самарской области»</w:t>
      </w: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следующие изменения:</w:t>
      </w:r>
    </w:p>
    <w:p w:rsidR="00C7739E" w:rsidRPr="00B34509" w:rsidRDefault="00C7739E" w:rsidP="00161C0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1.1 </w:t>
      </w:r>
      <w:r w:rsidR="00D05D6B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 5</w:t>
      </w: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пункта </w:t>
      </w:r>
      <w:r w:rsidR="00D05D6B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1.3</w:t>
      </w: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05D6B" w:rsidRPr="00B34509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</w:rPr>
        <w:t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сельского поселения Алакаевка муниципального района Кинельский Самарской области</w:t>
      </w: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C7739E" w:rsidRPr="00B34509" w:rsidRDefault="00C7739E" w:rsidP="00161C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4509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«</w:t>
      </w:r>
      <w:r w:rsidR="00771106" w:rsidRPr="00B34509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r w:rsidRPr="00B34509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</w:t>
      </w:r>
      <w:r w:rsidR="00D05D6B" w:rsidRPr="00B34509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татусом международной компании)</w:t>
      </w:r>
      <w:r w:rsidRPr="00B34509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</w:t>
      </w:r>
    </w:p>
    <w:p w:rsidR="005D6B8F" w:rsidRPr="00B34509" w:rsidRDefault="00C7739E" w:rsidP="00161C0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450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сельского поселения </w:t>
      </w:r>
      <w:r w:rsidR="00D05D6B" w:rsidRPr="00B34509">
        <w:rPr>
          <w:rFonts w:ascii="Times New Roman" w:hAnsi="Times New Roman" w:cs="Times New Roman"/>
          <w:sz w:val="28"/>
          <w:szCs w:val="28"/>
        </w:rPr>
        <w:t>Алакаевка</w:t>
      </w:r>
      <w:r w:rsidRPr="00B34509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района Кинельский (</w:t>
      </w:r>
      <w:hyperlink r:id="rId5" w:history="1">
        <w:r w:rsidR="00D05D6B" w:rsidRPr="00B34509">
          <w:rPr>
            <w:rStyle w:val="a3"/>
            <w:rFonts w:ascii="Times New Roman" w:hAnsi="Times New Roman" w:cs="Times New Roman"/>
            <w:sz w:val="28"/>
            <w:szCs w:val="28"/>
          </w:rPr>
          <w:t>http://www.kinel.ru/</w:t>
        </w:r>
      </w:hyperlink>
      <w:r w:rsidRPr="00B34509">
        <w:rPr>
          <w:rFonts w:ascii="Times New Roman" w:hAnsi="Times New Roman" w:cs="Times New Roman"/>
          <w:sz w:val="28"/>
          <w:szCs w:val="28"/>
        </w:rPr>
        <w:t>)</w:t>
      </w:r>
      <w:r w:rsidR="00F71947" w:rsidRPr="00B34509">
        <w:rPr>
          <w:rFonts w:ascii="Times New Roman" w:hAnsi="Times New Roman" w:cs="Times New Roman"/>
          <w:sz w:val="28"/>
          <w:szCs w:val="28"/>
        </w:rPr>
        <w:t>.</w:t>
      </w:r>
    </w:p>
    <w:p w:rsidR="00D05D6B" w:rsidRPr="00B34509" w:rsidRDefault="00D05D6B" w:rsidP="00161C0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4509">
        <w:rPr>
          <w:rFonts w:ascii="Times New Roman" w:hAnsi="Times New Roman" w:cs="Times New Roman"/>
          <w:sz w:val="28"/>
          <w:szCs w:val="28"/>
          <w:lang w:eastAsia="zh-CN"/>
        </w:rPr>
        <w:t>Настоящее постановление вступает в силу после его официального опубликования.</w:t>
      </w:r>
    </w:p>
    <w:p w:rsidR="00F71947" w:rsidRPr="00B34509" w:rsidRDefault="00F71947" w:rsidP="00161C0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450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настоящего постановления оставляю за собой.</w:t>
      </w:r>
    </w:p>
    <w:p w:rsidR="00F71947" w:rsidRPr="00B34509" w:rsidRDefault="00F71947" w:rsidP="00161C05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C05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8"/>
          <w:szCs w:val="28"/>
        </w:rPr>
      </w:pPr>
    </w:p>
    <w:p w:rsidR="00161C05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8"/>
          <w:szCs w:val="28"/>
        </w:rPr>
      </w:pPr>
    </w:p>
    <w:p w:rsidR="00161C05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8"/>
          <w:szCs w:val="28"/>
        </w:rPr>
      </w:pPr>
    </w:p>
    <w:p w:rsidR="00F71947" w:rsidRPr="00B34509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="00D05D6B" w:rsidRPr="00B34509">
        <w:rPr>
          <w:rFonts w:ascii="Times New Roman" w:hAnsi="Times New Roman" w:cs="Times New Roman"/>
          <w:b/>
          <w:sz w:val="28"/>
          <w:szCs w:val="28"/>
        </w:rPr>
        <w:t>Алакаевка</w:t>
      </w:r>
      <w:r w:rsidRPr="00B345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947" w:rsidRPr="00B34509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Кинельский </w:t>
      </w:r>
    </w:p>
    <w:p w:rsidR="00F71947" w:rsidRPr="00B34509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="00161C0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="00161C0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34509">
        <w:rPr>
          <w:rFonts w:ascii="Times New Roman" w:hAnsi="Times New Roman" w:cs="Times New Roman"/>
          <w:b/>
          <w:sz w:val="28"/>
          <w:szCs w:val="28"/>
        </w:rPr>
        <w:t>А.</w:t>
      </w:r>
      <w:r w:rsidR="00D05D6B" w:rsidRPr="00B34509">
        <w:rPr>
          <w:rFonts w:ascii="Times New Roman" w:hAnsi="Times New Roman" w:cs="Times New Roman"/>
          <w:b/>
          <w:sz w:val="28"/>
          <w:szCs w:val="28"/>
        </w:rPr>
        <w:t>В</w:t>
      </w:r>
      <w:r w:rsidRPr="00B345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5D6B" w:rsidRPr="00B34509">
        <w:rPr>
          <w:rFonts w:ascii="Times New Roman" w:hAnsi="Times New Roman" w:cs="Times New Roman"/>
          <w:b/>
          <w:sz w:val="28"/>
          <w:szCs w:val="28"/>
        </w:rPr>
        <w:t>Белов</w:t>
      </w:r>
    </w:p>
    <w:p w:rsidR="000A476A" w:rsidRPr="00B34509" w:rsidRDefault="000A476A" w:rsidP="00F1588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476A" w:rsidRPr="00B34509" w:rsidSect="005D6B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5210" w:hanging="390"/>
      </w:p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413B358F"/>
    <w:multiLevelType w:val="hybridMultilevel"/>
    <w:tmpl w:val="C19A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A1"/>
    <w:rsid w:val="000A476A"/>
    <w:rsid w:val="00161C05"/>
    <w:rsid w:val="001771C2"/>
    <w:rsid w:val="003301E8"/>
    <w:rsid w:val="004D190B"/>
    <w:rsid w:val="005D6B8F"/>
    <w:rsid w:val="00771106"/>
    <w:rsid w:val="008369CA"/>
    <w:rsid w:val="00881078"/>
    <w:rsid w:val="00927571"/>
    <w:rsid w:val="00AF7FB6"/>
    <w:rsid w:val="00B34509"/>
    <w:rsid w:val="00B918D5"/>
    <w:rsid w:val="00C035A1"/>
    <w:rsid w:val="00C7739E"/>
    <w:rsid w:val="00D05D6B"/>
    <w:rsid w:val="00F15880"/>
    <w:rsid w:val="00F7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9161-7050-4AA4-82D7-B632E740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71C2"/>
    <w:rPr>
      <w:color w:val="0000FF"/>
      <w:u w:val="single"/>
    </w:rPr>
  </w:style>
  <w:style w:type="paragraph" w:styleId="a4">
    <w:name w:val="No Spacing"/>
    <w:uiPriority w:val="1"/>
    <w:qFormat/>
    <w:rsid w:val="00F71947"/>
    <w:pPr>
      <w:spacing w:after="0" w:line="240" w:lineRule="auto"/>
    </w:pPr>
  </w:style>
  <w:style w:type="paragraph" w:styleId="a5">
    <w:name w:val="List Paragraph"/>
    <w:basedOn w:val="a"/>
    <w:qFormat/>
    <w:rsid w:val="00F71947"/>
    <w:pPr>
      <w:ind w:left="720"/>
      <w:contextualSpacing/>
    </w:pPr>
  </w:style>
  <w:style w:type="character" w:styleId="a6">
    <w:name w:val="Emphasis"/>
    <w:uiPriority w:val="20"/>
    <w:qFormat/>
    <w:rsid w:val="00C77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13</cp:revision>
  <dcterms:created xsi:type="dcterms:W3CDTF">2023-03-01T07:54:00Z</dcterms:created>
  <dcterms:modified xsi:type="dcterms:W3CDTF">2023-05-10T13:07:00Z</dcterms:modified>
</cp:coreProperties>
</file>