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0B635C" w:rsidRPr="00BC33BF" w:rsidTr="009B7CA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B635C" w:rsidRPr="00BC33BF" w:rsidRDefault="000B635C" w:rsidP="009B7CA7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0B635C" w:rsidRPr="00BC33BF" w:rsidRDefault="000B635C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80B33" w:rsidRDefault="00B80B33" w:rsidP="009B7CA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  <w:p w:rsidR="000B635C" w:rsidRPr="00B80B33" w:rsidRDefault="00B80B33" w:rsidP="002771F8">
            <w:pPr>
              <w:tabs>
                <w:tab w:val="left" w:pos="1350"/>
              </w:tabs>
              <w:rPr>
                <w:rFonts w:ascii="Calibri" w:hAnsi="Calibri" w:cs="Calibri"/>
                <w:sz w:val="28"/>
                <w:szCs w:val="28"/>
                <w:lang w:eastAsia="ru-RU"/>
              </w:rPr>
            </w:pPr>
            <w:r>
              <w:rPr>
                <w:rFonts w:ascii="Calibri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0B635C" w:rsidRPr="00BC33BF" w:rsidRDefault="000B635C" w:rsidP="000B635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7A0B33" w:rsidRPr="00BC33BF" w:rsidTr="002D3B93">
        <w:trPr>
          <w:trHeight w:val="1"/>
        </w:trPr>
        <w:tc>
          <w:tcPr>
            <w:tcW w:w="3107" w:type="dxa"/>
            <w:shd w:val="clear" w:color="auto" w:fill="FFFFFF"/>
          </w:tcPr>
          <w:p w:rsidR="007A0B33" w:rsidRDefault="007A0B33" w:rsidP="00B80B3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2771F8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2771F8">
              <w:rPr>
                <w:sz w:val="28"/>
                <w:szCs w:val="28"/>
                <w:lang w:eastAsia="en-US"/>
              </w:rPr>
              <w:t xml:space="preserve"> мая 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202</w:t>
            </w:r>
            <w:r w:rsidR="00B80B33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7A0B33" w:rsidRPr="002771F8" w:rsidRDefault="007A0B33" w:rsidP="00B80B33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2771F8">
              <w:rPr>
                <w:sz w:val="28"/>
                <w:szCs w:val="28"/>
                <w:lang w:eastAsia="en-US"/>
              </w:rPr>
              <w:t>45</w:t>
            </w:r>
          </w:p>
        </w:tc>
      </w:tr>
    </w:tbl>
    <w:p w:rsidR="000B635C" w:rsidRPr="00BC33BF" w:rsidRDefault="000B635C" w:rsidP="000B635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0B635C" w:rsidRDefault="000B635C" w:rsidP="000B635C">
      <w:pPr>
        <w:rPr>
          <w:sz w:val="36"/>
        </w:rPr>
      </w:pPr>
    </w:p>
    <w:p w:rsidR="00287884" w:rsidRPr="0064331D" w:rsidRDefault="00287884" w:rsidP="00E83867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BC33BF" w:rsidRPr="0064331D">
        <w:rPr>
          <w:b/>
          <w:sz w:val="28"/>
        </w:rPr>
        <w:t>63</w:t>
      </w:r>
      <w:r w:rsidR="004D1A0E" w:rsidRPr="0064331D">
        <w:rPr>
          <w:b/>
          <w:sz w:val="28"/>
        </w:rPr>
        <w:t xml:space="preserve"> от </w:t>
      </w:r>
      <w:r w:rsidR="00BC33BF" w:rsidRPr="0064331D">
        <w:rPr>
          <w:b/>
          <w:sz w:val="28"/>
        </w:rPr>
        <w:t>09</w:t>
      </w:r>
      <w:r w:rsidR="004D1A0E" w:rsidRPr="0064331D">
        <w:rPr>
          <w:b/>
          <w:sz w:val="28"/>
        </w:rPr>
        <w:t xml:space="preserve">.11.2015 </w:t>
      </w:r>
      <w:r w:rsidRPr="0064331D">
        <w:rPr>
          <w:b/>
          <w:sz w:val="28"/>
        </w:rPr>
        <w:t xml:space="preserve">г. </w:t>
      </w:r>
      <w:r w:rsidR="00BC33BF" w:rsidRPr="0064331D">
        <w:rPr>
          <w:b/>
          <w:sz w:val="28"/>
        </w:rPr>
        <w:t>«Об утверждении муниципальной программы «По вопросам обеспечения пожарной безопасности на</w:t>
      </w:r>
      <w:r w:rsidR="0064331D" w:rsidRPr="0064331D">
        <w:rPr>
          <w:b/>
          <w:sz w:val="28"/>
        </w:rPr>
        <w:t xml:space="preserve"> </w:t>
      </w:r>
      <w:r w:rsidR="00BC33BF" w:rsidRPr="0064331D">
        <w:rPr>
          <w:b/>
          <w:sz w:val="28"/>
        </w:rPr>
        <w:t>территории сельского поселения Алакаевка на 2016-20</w:t>
      </w:r>
      <w:r w:rsidR="00BB0772">
        <w:rPr>
          <w:b/>
          <w:sz w:val="28"/>
        </w:rPr>
        <w:t>23</w:t>
      </w:r>
      <w:r w:rsidR="00BC33BF" w:rsidRPr="0064331D">
        <w:rPr>
          <w:b/>
          <w:sz w:val="28"/>
        </w:rPr>
        <w:t xml:space="preserve"> годы»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7150DD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>Алакаевка муниципального района Кинельский № 63 от 09.11.2015 г. 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  <w:szCs w:val="28"/>
        </w:rPr>
        <w:t>23</w:t>
      </w:r>
      <w:r w:rsidR="00BC33BF" w:rsidRPr="00BC33BF">
        <w:rPr>
          <w:sz w:val="28"/>
          <w:szCs w:val="28"/>
        </w:rPr>
        <w:t xml:space="preserve"> годы»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BC33BF" w:rsidRPr="00BC33BF">
        <w:rPr>
          <w:sz w:val="28"/>
        </w:rPr>
        <w:t>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BC33BF" w:rsidRPr="00BC33BF">
        <w:rPr>
          <w:sz w:val="28"/>
        </w:rPr>
        <w:t xml:space="preserve"> годы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4C19BF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B80B33">
        <w:rPr>
          <w:b/>
          <w:sz w:val="28"/>
          <w:szCs w:val="28"/>
          <w:lang w:eastAsia="ru-RU"/>
        </w:rPr>
        <w:t xml:space="preserve">А.В. Белов 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2771F8" w:rsidRPr="002771F8" w:rsidRDefault="002771F8" w:rsidP="002771F8">
      <w:pPr>
        <w:suppressAutoHyphens w:val="0"/>
        <w:autoSpaceDE w:val="0"/>
        <w:autoSpaceDN w:val="0"/>
        <w:adjustRightInd w:val="0"/>
        <w:ind w:left="4680"/>
        <w:jc w:val="center"/>
        <w:rPr>
          <w:rFonts w:eastAsia="Calibri"/>
          <w:lang w:eastAsia="ru-RU"/>
        </w:rPr>
      </w:pPr>
      <w:r w:rsidRPr="002771F8">
        <w:rPr>
          <w:rFonts w:eastAsia="Calibri"/>
          <w:lang w:eastAsia="ru-RU"/>
        </w:rPr>
        <w:t>№ 4</w:t>
      </w:r>
      <w:r>
        <w:rPr>
          <w:rFonts w:eastAsia="Calibri"/>
          <w:lang w:eastAsia="ru-RU"/>
        </w:rPr>
        <w:t>5</w:t>
      </w:r>
      <w:r w:rsidRPr="002771F8">
        <w:rPr>
          <w:rFonts w:eastAsia="Calibri"/>
          <w:lang w:eastAsia="ru-RU"/>
        </w:rPr>
        <w:t xml:space="preserve"> от «30» мая 2022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от </w:t>
      </w:r>
      <w:r w:rsidR="0064331D">
        <w:rPr>
          <w:sz w:val="28"/>
          <w:szCs w:val="28"/>
        </w:rPr>
        <w:t>09</w:t>
      </w:r>
      <w:r>
        <w:rPr>
          <w:sz w:val="28"/>
          <w:szCs w:val="28"/>
        </w:rPr>
        <w:t>.</w:t>
      </w:r>
      <w:r w:rsidR="00184BA7">
        <w:rPr>
          <w:sz w:val="28"/>
          <w:szCs w:val="28"/>
        </w:rPr>
        <w:t xml:space="preserve">11.2015 г № </w:t>
      </w:r>
      <w:r w:rsidR="0064331D">
        <w:rPr>
          <w:sz w:val="28"/>
          <w:szCs w:val="28"/>
        </w:rPr>
        <w:t>63</w:t>
      </w:r>
      <w:r>
        <w:rPr>
          <w:sz w:val="28"/>
          <w:szCs w:val="28"/>
        </w:rPr>
        <w:t xml:space="preserve"> </w:t>
      </w:r>
      <w:r w:rsidR="0064331D" w:rsidRPr="0064331D">
        <w:rPr>
          <w:sz w:val="28"/>
        </w:rPr>
        <w:t>«Об утверждении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sz w:val="28"/>
        </w:rPr>
        <w:t>23</w:t>
      </w:r>
      <w:r w:rsidR="0064331D" w:rsidRPr="0064331D">
        <w:rPr>
          <w:sz w:val="28"/>
        </w:rPr>
        <w:t xml:space="preserve"> годы»</w:t>
      </w:r>
      <w:r w:rsidR="0064331D">
        <w:rPr>
          <w:sz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BB0772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Паспорте Программы:</w:t>
      </w:r>
    </w:p>
    <w:p w:rsidR="00D727F0" w:rsidRPr="00D727F0" w:rsidRDefault="00BB0772" w:rsidP="00BB0772">
      <w:pPr>
        <w:ind w:right="-483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87884">
        <w:rPr>
          <w:sz w:val="28"/>
          <w:szCs w:val="28"/>
        </w:rPr>
        <w:t>.1. П</w:t>
      </w:r>
      <w:r w:rsidR="00287884" w:rsidRPr="003C1609">
        <w:rPr>
          <w:sz w:val="28"/>
          <w:szCs w:val="28"/>
        </w:rPr>
        <w:t>озицию «</w:t>
      </w:r>
      <w:r w:rsidR="00D727F0">
        <w:rPr>
          <w:sz w:val="28"/>
          <w:szCs w:val="28"/>
        </w:rPr>
        <w:t>Объемы и источники финан</w:t>
      </w:r>
      <w:r w:rsidR="00D727F0" w:rsidRPr="00D727F0">
        <w:rPr>
          <w:sz w:val="28"/>
          <w:szCs w:val="28"/>
        </w:rPr>
        <w:t>сирования Программы</w:t>
      </w:r>
      <w:r w:rsidR="00287884" w:rsidRPr="003C1609">
        <w:rPr>
          <w:sz w:val="28"/>
          <w:szCs w:val="28"/>
        </w:rPr>
        <w:t>» изложить в следующей редакции: «</w:t>
      </w:r>
      <w:r w:rsidR="00D727F0" w:rsidRPr="00D727F0">
        <w:rPr>
          <w:sz w:val="28"/>
          <w:szCs w:val="28"/>
        </w:rPr>
        <w:t>Финансирование мероприятий осуществляется за счет средств бюджета се</w:t>
      </w:r>
      <w:r w:rsidR="00D727F0">
        <w:rPr>
          <w:sz w:val="28"/>
          <w:szCs w:val="28"/>
        </w:rPr>
        <w:t>льского поселения Алакаевка. Ме</w:t>
      </w:r>
      <w:r w:rsidR="00D727F0" w:rsidRPr="00D727F0">
        <w:rPr>
          <w:sz w:val="28"/>
          <w:szCs w:val="28"/>
        </w:rPr>
        <w:t>роприятия Программы и объемы их финансирования подлежат ежегодной корректировке: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- 2016 г. – </w:t>
      </w:r>
      <w:r w:rsidR="00706144" w:rsidRPr="00706144">
        <w:rPr>
          <w:sz w:val="28"/>
          <w:szCs w:val="28"/>
        </w:rPr>
        <w:t>195,4</w:t>
      </w:r>
      <w:r w:rsidR="00706144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Pr="00D727F0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 xml:space="preserve">- 2017 г. – </w:t>
      </w:r>
      <w:r w:rsidR="00AF63EC">
        <w:rPr>
          <w:sz w:val="28"/>
          <w:szCs w:val="28"/>
        </w:rPr>
        <w:t>181,8</w:t>
      </w:r>
      <w:r w:rsidRPr="00D727F0"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- 2018 г. – </w:t>
      </w:r>
      <w:r w:rsidR="00AF63EC" w:rsidRPr="00AF63EC">
        <w:rPr>
          <w:sz w:val="28"/>
          <w:szCs w:val="28"/>
        </w:rPr>
        <w:t>261,8</w:t>
      </w:r>
      <w:r>
        <w:rPr>
          <w:sz w:val="28"/>
          <w:szCs w:val="28"/>
        </w:rPr>
        <w:t xml:space="preserve"> 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- 2019 г.</w:t>
      </w:r>
      <w:r w:rsidR="00287884">
        <w:rPr>
          <w:sz w:val="28"/>
          <w:szCs w:val="28"/>
        </w:rPr>
        <w:t xml:space="preserve"> </w:t>
      </w:r>
      <w:r w:rsidR="00AD318E">
        <w:rPr>
          <w:sz w:val="28"/>
          <w:szCs w:val="28"/>
        </w:rPr>
        <w:t xml:space="preserve">– </w:t>
      </w:r>
      <w:r w:rsidR="00706144">
        <w:rPr>
          <w:sz w:val="28"/>
          <w:szCs w:val="28"/>
        </w:rPr>
        <w:t>289,2</w:t>
      </w:r>
      <w:r w:rsidR="00AD318E">
        <w:rPr>
          <w:sz w:val="28"/>
          <w:szCs w:val="28"/>
        </w:rPr>
        <w:t xml:space="preserve"> тыс. руб.</w:t>
      </w:r>
      <w:r>
        <w:rPr>
          <w:sz w:val="28"/>
          <w:szCs w:val="28"/>
        </w:rPr>
        <w:t>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- 2020 г. – </w:t>
      </w:r>
      <w:r w:rsidR="000B635C" w:rsidRPr="000B635C">
        <w:rPr>
          <w:sz w:val="28"/>
          <w:szCs w:val="28"/>
        </w:rPr>
        <w:t>164,7</w:t>
      </w:r>
      <w:r w:rsidR="000B635C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руб.;</w:t>
      </w:r>
    </w:p>
    <w:p w:rsidR="00287884" w:rsidRDefault="00D727F0" w:rsidP="00841FF1">
      <w:pPr>
        <w:jc w:val="both"/>
        <w:rPr>
          <w:sz w:val="28"/>
          <w:szCs w:val="28"/>
        </w:rPr>
      </w:pPr>
      <w:r w:rsidRPr="00D727F0">
        <w:rPr>
          <w:sz w:val="28"/>
          <w:szCs w:val="28"/>
        </w:rPr>
        <w:t>- 20</w:t>
      </w:r>
      <w:r>
        <w:rPr>
          <w:sz w:val="28"/>
          <w:szCs w:val="28"/>
        </w:rPr>
        <w:t>21</w:t>
      </w:r>
      <w:r w:rsidRPr="00D727F0">
        <w:rPr>
          <w:sz w:val="28"/>
          <w:szCs w:val="28"/>
        </w:rPr>
        <w:t xml:space="preserve"> г. – </w:t>
      </w:r>
      <w:r w:rsidR="00B80B33">
        <w:rPr>
          <w:sz w:val="28"/>
          <w:szCs w:val="28"/>
        </w:rPr>
        <w:t>28,2</w:t>
      </w:r>
      <w:r w:rsidR="00BB0772">
        <w:rPr>
          <w:sz w:val="28"/>
          <w:szCs w:val="28"/>
        </w:rPr>
        <w:t xml:space="preserve"> </w:t>
      </w:r>
      <w:r w:rsidRPr="00D727F0">
        <w:rPr>
          <w:sz w:val="28"/>
          <w:szCs w:val="28"/>
        </w:rPr>
        <w:t>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- 2022 г. – </w:t>
      </w:r>
      <w:r w:rsidR="00B80B33">
        <w:rPr>
          <w:sz w:val="28"/>
          <w:szCs w:val="28"/>
        </w:rPr>
        <w:t>25</w:t>
      </w:r>
      <w:r w:rsidR="00BB0772">
        <w:rPr>
          <w:sz w:val="28"/>
          <w:szCs w:val="28"/>
        </w:rPr>
        <w:t>,</w:t>
      </w:r>
      <w:r w:rsidR="00B80B33">
        <w:rPr>
          <w:sz w:val="28"/>
          <w:szCs w:val="28"/>
        </w:rPr>
        <w:t>3</w:t>
      </w:r>
      <w:r>
        <w:rPr>
          <w:sz w:val="28"/>
          <w:szCs w:val="28"/>
        </w:rPr>
        <w:t xml:space="preserve"> тыс. руб.;</w:t>
      </w:r>
    </w:p>
    <w:p w:rsidR="00D727F0" w:rsidRDefault="00D727F0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- 2023 г. – </w:t>
      </w:r>
      <w:r w:rsidR="00BB0772">
        <w:rPr>
          <w:sz w:val="28"/>
          <w:szCs w:val="28"/>
        </w:rPr>
        <w:t>102,0 тыс. руб.</w:t>
      </w:r>
    </w:p>
    <w:p w:rsidR="00D727F0" w:rsidRDefault="00D727F0" w:rsidP="00841FF1">
      <w:pPr>
        <w:jc w:val="both"/>
        <w:rPr>
          <w:sz w:val="28"/>
          <w:szCs w:val="28"/>
        </w:rPr>
      </w:pPr>
    </w:p>
    <w:p w:rsidR="00287884" w:rsidRPr="003C1609" w:rsidRDefault="00287884" w:rsidP="00841FF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1609">
        <w:rPr>
          <w:sz w:val="28"/>
          <w:szCs w:val="28"/>
        </w:rPr>
        <w:t>. В Программе:</w:t>
      </w:r>
    </w:p>
    <w:p w:rsidR="00B832A9" w:rsidRDefault="00B72393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1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«По вопросам обеспечения пожарной безопасности на территории сельского поселения Алакаевка на 2016-20</w:t>
      </w:r>
      <w:r w:rsidR="00BB0772">
        <w:rPr>
          <w:rFonts w:ascii="Times New Roman" w:hAnsi="Times New Roman" w:cs="Times New Roman"/>
          <w:sz w:val="28"/>
          <w:szCs w:val="28"/>
        </w:rPr>
        <w:t>23</w:t>
      </w:r>
      <w:r w:rsidR="00706144" w:rsidRPr="00706144">
        <w:rPr>
          <w:rFonts w:ascii="Times New Roman" w:hAnsi="Times New Roman" w:cs="Times New Roman"/>
          <w:sz w:val="28"/>
          <w:szCs w:val="28"/>
        </w:rPr>
        <w:t xml:space="preserve"> годы»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721095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721095" w:rsidRPr="00706144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884" w:rsidRPr="003C1609" w:rsidRDefault="00287884" w:rsidP="00841FF1">
      <w:pPr>
        <w:pStyle w:val="a4"/>
        <w:jc w:val="both"/>
        <w:rPr>
          <w:sz w:val="28"/>
          <w:szCs w:val="28"/>
        </w:r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8"/>
        <w:gridCol w:w="4041"/>
        <w:gridCol w:w="840"/>
        <w:gridCol w:w="851"/>
        <w:gridCol w:w="800"/>
        <w:gridCol w:w="851"/>
        <w:gridCol w:w="850"/>
        <w:gridCol w:w="851"/>
        <w:gridCol w:w="900"/>
        <w:gridCol w:w="850"/>
        <w:gridCol w:w="1712"/>
        <w:gridCol w:w="1925"/>
      </w:tblGrid>
      <w:tr w:rsidR="00721095" w:rsidRPr="00706144" w:rsidTr="00D63725">
        <w:trPr>
          <w:trHeight w:val="1106"/>
          <w:tblHeader/>
        </w:trPr>
        <w:tc>
          <w:tcPr>
            <w:tcW w:w="528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№ </w:t>
            </w:r>
            <w:r w:rsidRPr="00706144">
              <w:rPr>
                <w:rFonts w:eastAsia="Calibri"/>
                <w:spacing w:val="-4"/>
                <w:lang w:eastAsia="en-US"/>
              </w:rPr>
              <w:t>п/п</w:t>
            </w:r>
          </w:p>
        </w:tc>
        <w:tc>
          <w:tcPr>
            <w:tcW w:w="4041" w:type="dxa"/>
            <w:vMerge w:val="restart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Мероприятия</w:t>
            </w:r>
          </w:p>
          <w:p w:rsidR="00721095" w:rsidRPr="00706144" w:rsidRDefault="00721095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6793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Объём финансирования, тыс. рублей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 xml:space="preserve">Срок </w:t>
            </w:r>
            <w:r w:rsidRPr="00706144">
              <w:rPr>
                <w:rFonts w:eastAsia="Calibri"/>
                <w:spacing w:val="-3"/>
                <w:lang w:eastAsia="en-US"/>
              </w:rPr>
              <w:t>исполнения</w:t>
            </w: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2"/>
                <w:lang w:eastAsia="en-US"/>
              </w:rPr>
              <w:t>Исполнитель</w:t>
            </w:r>
          </w:p>
        </w:tc>
      </w:tr>
      <w:tr w:rsidR="00721095" w:rsidRPr="00706144" w:rsidTr="00D63725">
        <w:trPr>
          <w:trHeight w:val="357"/>
          <w:tblHeader/>
        </w:trPr>
        <w:tc>
          <w:tcPr>
            <w:tcW w:w="528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72" w:right="6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041" w:type="dxa"/>
            <w:vMerge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565" w:hanging="1580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21095" w:rsidRPr="00721095" w:rsidRDefault="00721095" w:rsidP="00841FF1">
            <w:pPr>
              <w:tabs>
                <w:tab w:val="left" w:pos="14484"/>
              </w:tabs>
              <w:autoSpaceDE w:val="0"/>
              <w:autoSpaceDN w:val="0"/>
              <w:adjustRightInd w:val="0"/>
              <w:jc w:val="center"/>
              <w:rPr>
                <w:bCs/>
                <w:lang w:eastAsia="en-US"/>
              </w:rPr>
            </w:pPr>
            <w:r w:rsidRPr="00721095">
              <w:rPr>
                <w:bCs/>
                <w:sz w:val="22"/>
                <w:szCs w:val="22"/>
                <w:lang w:eastAsia="en-US"/>
              </w:rPr>
              <w:t>2016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2017 г.</w:t>
            </w:r>
          </w:p>
        </w:tc>
        <w:tc>
          <w:tcPr>
            <w:tcW w:w="8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2019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2020 г.</w:t>
            </w:r>
          </w:p>
        </w:tc>
        <w:tc>
          <w:tcPr>
            <w:tcW w:w="851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 w:right="52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2021 г.</w:t>
            </w:r>
          </w:p>
        </w:tc>
        <w:tc>
          <w:tcPr>
            <w:tcW w:w="90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ind w:left="1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2022 г.</w:t>
            </w:r>
          </w:p>
        </w:tc>
        <w:tc>
          <w:tcPr>
            <w:tcW w:w="850" w:type="dxa"/>
            <w:shd w:val="clear" w:color="auto" w:fill="FFFFFF"/>
          </w:tcPr>
          <w:p w:rsidR="00721095" w:rsidRPr="00721095" w:rsidRDefault="00721095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pacing w:val="-2"/>
                <w:lang w:eastAsia="en-US"/>
              </w:rPr>
            </w:pPr>
            <w:r>
              <w:rPr>
                <w:rFonts w:eastAsia="Calibri"/>
                <w:spacing w:val="-2"/>
                <w:lang w:eastAsia="en-US"/>
              </w:rPr>
              <w:t>2023 г.</w:t>
            </w:r>
          </w:p>
        </w:tc>
        <w:tc>
          <w:tcPr>
            <w:tcW w:w="1712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39" w:right="144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  <w:tc>
          <w:tcPr>
            <w:tcW w:w="1925" w:type="dxa"/>
            <w:shd w:val="clear" w:color="auto" w:fill="FFFFFF"/>
            <w:vAlign w:val="center"/>
          </w:tcPr>
          <w:p w:rsidR="00721095" w:rsidRPr="00706144" w:rsidRDefault="00721095" w:rsidP="00841FF1">
            <w:pPr>
              <w:shd w:val="clear" w:color="auto" w:fill="FFFFFF"/>
              <w:suppressAutoHyphens w:val="0"/>
              <w:ind w:left="128" w:hanging="16"/>
              <w:jc w:val="center"/>
              <w:rPr>
                <w:rFonts w:eastAsia="Calibri"/>
                <w:spacing w:val="-2"/>
                <w:lang w:eastAsia="en-US"/>
              </w:rPr>
            </w:pPr>
          </w:p>
        </w:tc>
      </w:tr>
      <w:tr w:rsidR="00721095" w:rsidRPr="00706144" w:rsidTr="00D63725">
        <w:trPr>
          <w:trHeight w:hRule="exact" w:val="407"/>
        </w:trPr>
        <w:tc>
          <w:tcPr>
            <w:tcW w:w="14999" w:type="dxa"/>
            <w:gridSpan w:val="12"/>
            <w:shd w:val="clear" w:color="auto" w:fill="FFFFFF"/>
          </w:tcPr>
          <w:p w:rsidR="00721095" w:rsidRPr="00706144" w:rsidRDefault="00721095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06144">
              <w:rPr>
                <w:rFonts w:eastAsia="Calibri"/>
                <w:spacing w:val="-1"/>
                <w:sz w:val="24"/>
                <w:szCs w:val="24"/>
                <w:lang w:eastAsia="en-US"/>
              </w:rPr>
              <w:t>Организационное обеспечение реализации Программы</w:t>
            </w:r>
          </w:p>
        </w:tc>
      </w:tr>
      <w:tr w:rsidR="00282334" w:rsidRPr="00706144" w:rsidTr="00D63725">
        <w:trPr>
          <w:trHeight w:hRule="exact" w:val="140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1"/>
                <w:lang w:eastAsia="en-US"/>
              </w:rPr>
              <w:t xml:space="preserve">Разработка и утверждение комплекса мероприятий по </w:t>
            </w:r>
            <w:r w:rsidRPr="00706144">
              <w:rPr>
                <w:rFonts w:eastAsia="Calibri"/>
                <w:spacing w:val="3"/>
                <w:lang w:eastAsia="en-US"/>
              </w:rPr>
              <w:t>обеспечению пожарной безопасности муниципального жилищного фонда и частного жилья (на следующий год)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53,6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   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0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 xml:space="preserve">Разработка и утверждение комплекса </w:t>
            </w:r>
            <w:r w:rsidRPr="00706144">
              <w:rPr>
                <w:rFonts w:eastAsia="Calibri"/>
                <w:spacing w:val="5"/>
                <w:lang w:eastAsia="en-US"/>
              </w:rPr>
              <w:t xml:space="preserve">мероприятий по содержанию, ремонту </w:t>
            </w:r>
            <w:r w:rsidRPr="00706144">
              <w:rPr>
                <w:rFonts w:eastAsia="Calibri"/>
                <w:spacing w:val="-1"/>
                <w:lang w:eastAsia="en-US"/>
              </w:rPr>
              <w:t>сетей наружного противопожарного в</w:t>
            </w:r>
            <w:r w:rsidRPr="00706144">
              <w:rPr>
                <w:rFonts w:eastAsia="Calibri"/>
                <w:spacing w:val="-3"/>
                <w:lang w:eastAsia="en-US"/>
              </w:rPr>
              <w:t>одоснабжения (на следующий год)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widowControl w:val="0"/>
              <w:shd w:val="clear" w:color="auto" w:fill="FFFFFF"/>
              <w:suppressAutoHyphens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4 квартал текущего года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44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Организация пожарно-технического обследования – ведение текущего мониторинга состояния пожарной безопасности муниципальных предприятий, объектов жилого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47</w:t>
            </w:r>
            <w:r w:rsidRPr="00D10490">
              <w:rPr>
                <w:rFonts w:eastAsia="Calibri"/>
                <w:lang w:eastAsia="en-US"/>
              </w:rPr>
              <w:t>,7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both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 соответствии с утвержденным планом-графиком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2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1.4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Подготовка предложений по вопросам пожарной безопасности в рамках программ капитальных вложений на очередной финансовый год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(март-апрель)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596EBA" w:rsidRPr="00706144" w:rsidTr="00D63725">
        <w:trPr>
          <w:trHeight w:hRule="exact" w:val="469"/>
        </w:trPr>
        <w:tc>
          <w:tcPr>
            <w:tcW w:w="14999" w:type="dxa"/>
            <w:gridSpan w:val="12"/>
            <w:shd w:val="clear" w:color="auto" w:fill="FFFFFF"/>
          </w:tcPr>
          <w:p w:rsidR="00596EBA" w:rsidRPr="00596EBA" w:rsidRDefault="00596EBA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pacing w:val="-12"/>
                <w:sz w:val="24"/>
                <w:szCs w:val="24"/>
                <w:lang w:eastAsia="en-US"/>
              </w:rPr>
            </w:pPr>
            <w:r w:rsidRPr="00596EBA">
              <w:rPr>
                <w:rFonts w:eastAsia="Calibri"/>
                <w:spacing w:val="-4"/>
                <w:sz w:val="24"/>
                <w:szCs w:val="24"/>
                <w:lang w:eastAsia="en-US"/>
              </w:rPr>
              <w:t>Укрепление противопожарного состояния учреждений, жилого фонда, территории сельского поселения</w:t>
            </w:r>
          </w:p>
        </w:tc>
      </w:tr>
      <w:tr w:rsidR="00282334" w:rsidRPr="00706144" w:rsidTr="00D63725">
        <w:trPr>
          <w:trHeight w:hRule="exact" w:val="7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Приобретение противопожарного инвентаря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0F2B50">
              <w:rPr>
                <w:rFonts w:eastAsia="Calibri"/>
                <w:lang w:eastAsia="en-US"/>
              </w:rPr>
              <w:t>6,7</w:t>
            </w:r>
          </w:p>
        </w:tc>
        <w:tc>
          <w:tcPr>
            <w:tcW w:w="851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0,6</w:t>
            </w:r>
          </w:p>
        </w:tc>
        <w:tc>
          <w:tcPr>
            <w:tcW w:w="4302" w:type="dxa"/>
            <w:gridSpan w:val="5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Выполнение комплекса противопожарных мероприятий (устройство минерализованных полос)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Ежегодно в весенний и осенний периоды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5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Контроль за состоянием пожарных гидрантов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Постоянно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665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Выкос сухой травы на пустырях и заброшенных участках 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64,4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40" w:firstLine="6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Весной и осенью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114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2.5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Выполнить подъезды с площадками (пирсами) для установки пожарных автомобилей и забора воды в</w:t>
            </w:r>
            <w:r>
              <w:rPr>
                <w:rFonts w:eastAsia="Calibri"/>
                <w:spacing w:val="-4"/>
                <w:lang w:eastAsia="en-US"/>
              </w:rPr>
              <w:t xml:space="preserve"> любое время года естественным 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водоисточникам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F24141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3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2.10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Содержание ДПК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178,3</w:t>
            </w: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BE76BF">
              <w:rPr>
                <w:rFonts w:eastAsia="Calibri"/>
                <w:lang w:eastAsia="en-US"/>
              </w:rPr>
              <w:t>261,2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0B635C" w:rsidP="00BB0772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  <w:shd w:val="clear" w:color="auto" w:fill="FFFFFF"/>
          </w:tcPr>
          <w:p w:rsidR="00282334" w:rsidRPr="00706144" w:rsidRDefault="00B80B33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850" w:type="dxa"/>
            <w:shd w:val="clear" w:color="auto" w:fill="FFFFFF"/>
          </w:tcPr>
          <w:p w:rsidR="00282334" w:rsidRPr="00706144" w:rsidRDefault="00BB0772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570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>
              <w:rPr>
                <w:rFonts w:eastAsia="Calibri"/>
                <w:spacing w:val="-12"/>
                <w:lang w:eastAsia="en-US"/>
              </w:rPr>
              <w:t>2.11</w:t>
            </w:r>
          </w:p>
        </w:tc>
        <w:tc>
          <w:tcPr>
            <w:tcW w:w="4041" w:type="dxa"/>
          </w:tcPr>
          <w:p w:rsidR="00282334" w:rsidRPr="000A7006" w:rsidRDefault="00282334" w:rsidP="00841FF1">
            <w:pPr>
              <w:rPr>
                <w:spacing w:val="-4"/>
              </w:rPr>
            </w:pPr>
            <w:r w:rsidRPr="000A7006">
              <w:rPr>
                <w:spacing w:val="-4"/>
              </w:rPr>
              <w:t>Проверка пожаробезопасности помещений, зданий жи</w:t>
            </w:r>
            <w:r>
              <w:rPr>
                <w:spacing w:val="-4"/>
              </w:rPr>
              <w:t>лого сектора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429"/>
        </w:trPr>
        <w:tc>
          <w:tcPr>
            <w:tcW w:w="14999" w:type="dxa"/>
            <w:gridSpan w:val="12"/>
            <w:shd w:val="clear" w:color="auto" w:fill="FFFFFF"/>
          </w:tcPr>
          <w:p w:rsidR="00282334" w:rsidRPr="00F24141" w:rsidRDefault="00282334" w:rsidP="00841FF1">
            <w:pPr>
              <w:pStyle w:val="a3"/>
              <w:numPr>
                <w:ilvl w:val="0"/>
                <w:numId w:val="3"/>
              </w:num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24141">
              <w:rPr>
                <w:rFonts w:eastAsia="Calibri"/>
                <w:spacing w:val="-4"/>
                <w:sz w:val="24"/>
                <w:szCs w:val="24"/>
                <w:lang w:eastAsia="en-US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</w:tr>
      <w:tr w:rsidR="00282334" w:rsidRPr="00706144" w:rsidTr="00D63725">
        <w:trPr>
          <w:trHeight w:hRule="exact" w:val="842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3.1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Обучение лица, ответственного за пожарную безопасность в организации</w:t>
            </w:r>
          </w:p>
        </w:tc>
        <w:tc>
          <w:tcPr>
            <w:tcW w:w="840" w:type="dxa"/>
            <w:shd w:val="clear" w:color="auto" w:fill="FFFFFF"/>
          </w:tcPr>
          <w:p w:rsidR="00282334" w:rsidRPr="00282334" w:rsidRDefault="00282334" w:rsidP="00841FF1">
            <w:pPr>
              <w:shd w:val="clear" w:color="auto" w:fill="FFFFFF"/>
              <w:suppressAutoHyphens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282334">
              <w:rPr>
                <w:rFonts w:eastAsia="Calibri"/>
                <w:sz w:val="16"/>
                <w:szCs w:val="16"/>
                <w:lang w:eastAsia="en-US"/>
              </w:rPr>
              <w:t>В рамках текущей деятельности</w:t>
            </w:r>
          </w:p>
        </w:tc>
        <w:tc>
          <w:tcPr>
            <w:tcW w:w="851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 w:rsidRPr="004D5369">
              <w:rPr>
                <w:rFonts w:eastAsia="Calibri"/>
                <w:lang w:eastAsia="en-US"/>
              </w:rPr>
              <w:t>3,5</w:t>
            </w:r>
          </w:p>
        </w:tc>
        <w:tc>
          <w:tcPr>
            <w:tcW w:w="5102" w:type="dxa"/>
            <w:gridSpan w:val="6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27" w:hanging="27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-27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Руководитель учреждения</w:t>
            </w:r>
          </w:p>
        </w:tc>
      </w:tr>
      <w:tr w:rsidR="00282334" w:rsidRPr="00706144" w:rsidTr="00D63725">
        <w:trPr>
          <w:trHeight w:hRule="exact" w:val="1461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3.2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Создание информационной базы данных нормативных, правовых документов, учебно-програм</w:t>
            </w:r>
            <w:r>
              <w:rPr>
                <w:rFonts w:eastAsia="Calibri"/>
                <w:spacing w:val="-4"/>
                <w:lang w:eastAsia="en-US"/>
              </w:rPr>
              <w:t>м</w:t>
            </w:r>
            <w:r w:rsidRPr="00706144">
              <w:rPr>
                <w:rFonts w:eastAsia="Calibri"/>
                <w:spacing w:val="-4"/>
                <w:lang w:eastAsia="en-US"/>
              </w:rPr>
              <w:t>ных и методических материалов в области пожарной безопасности</w:t>
            </w:r>
          </w:p>
        </w:tc>
        <w:tc>
          <w:tcPr>
            <w:tcW w:w="6793" w:type="dxa"/>
            <w:gridSpan w:val="8"/>
          </w:tcPr>
          <w:p w:rsidR="00282334" w:rsidRDefault="00282334" w:rsidP="00841FF1">
            <w:pPr>
              <w:jc w:val="center"/>
            </w:pPr>
            <w:r w:rsidRPr="0095067A"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846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3.3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 xml:space="preserve">Устройство и обновление информационных стендов по пожарной безопасности </w:t>
            </w:r>
          </w:p>
        </w:tc>
        <w:tc>
          <w:tcPr>
            <w:tcW w:w="6793" w:type="dxa"/>
            <w:gridSpan w:val="8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282334" w:rsidRPr="00706144" w:rsidTr="00D63725">
        <w:trPr>
          <w:trHeight w:hRule="exact" w:val="918"/>
        </w:trPr>
        <w:tc>
          <w:tcPr>
            <w:tcW w:w="528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12"/>
                <w:lang w:eastAsia="en-US"/>
              </w:rPr>
            </w:pPr>
            <w:r w:rsidRPr="00706144">
              <w:rPr>
                <w:rFonts w:eastAsia="Calibri"/>
                <w:spacing w:val="-12"/>
                <w:lang w:eastAsia="en-US"/>
              </w:rPr>
              <w:t>3.4</w:t>
            </w:r>
          </w:p>
        </w:tc>
        <w:tc>
          <w:tcPr>
            <w:tcW w:w="4041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rPr>
                <w:rFonts w:eastAsia="Calibri"/>
                <w:spacing w:val="-4"/>
                <w:lang w:eastAsia="en-US"/>
              </w:rPr>
            </w:pPr>
            <w:r w:rsidRPr="00706144">
              <w:rPr>
                <w:rFonts w:eastAsia="Calibri"/>
                <w:spacing w:val="-4"/>
                <w:lang w:eastAsia="en-US"/>
              </w:rPr>
              <w:t>Публикация материалов по противопожарной тематик</w:t>
            </w:r>
            <w:r>
              <w:rPr>
                <w:rFonts w:eastAsia="Calibri"/>
                <w:spacing w:val="-4"/>
                <w:lang w:eastAsia="en-US"/>
              </w:rPr>
              <w:t>е</w:t>
            </w:r>
            <w:r w:rsidRPr="00706144">
              <w:rPr>
                <w:rFonts w:eastAsia="Calibri"/>
                <w:spacing w:val="-4"/>
                <w:lang w:eastAsia="en-US"/>
              </w:rPr>
              <w:t xml:space="preserve"> в средствах массовой информации</w:t>
            </w:r>
          </w:p>
        </w:tc>
        <w:tc>
          <w:tcPr>
            <w:tcW w:w="840" w:type="dxa"/>
            <w:shd w:val="clear" w:color="auto" w:fill="FFFFFF"/>
          </w:tcPr>
          <w:p w:rsidR="00282334" w:rsidRPr="00706144" w:rsidRDefault="00282334" w:rsidP="00841FF1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D10490">
              <w:rPr>
                <w:rFonts w:eastAsia="Calibri"/>
                <w:lang w:eastAsia="en-US"/>
              </w:rPr>
              <w:t>3</w:t>
            </w:r>
            <w:r w:rsidR="00011E4A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5953" w:type="dxa"/>
            <w:gridSpan w:val="7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 w:rsidRPr="00282334">
              <w:rPr>
                <w:rFonts w:eastAsia="Calibri"/>
                <w:lang w:eastAsia="en-US"/>
              </w:rPr>
              <w:t>В рамках текущей деятельности</w:t>
            </w:r>
          </w:p>
        </w:tc>
        <w:tc>
          <w:tcPr>
            <w:tcW w:w="1712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 </w:t>
            </w:r>
          </w:p>
        </w:tc>
        <w:tc>
          <w:tcPr>
            <w:tcW w:w="1925" w:type="dxa"/>
            <w:shd w:val="clear" w:color="auto" w:fill="FFFFFF"/>
          </w:tcPr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  <w:r w:rsidRPr="00706144">
              <w:rPr>
                <w:rFonts w:eastAsia="Calibri"/>
                <w:lang w:eastAsia="en-US"/>
              </w:rPr>
              <w:t>АСП Алакаевка</w:t>
            </w:r>
          </w:p>
          <w:p w:rsidR="00282334" w:rsidRPr="00706144" w:rsidRDefault="00282334" w:rsidP="00841FF1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  <w:tr w:rsidR="00B80B33" w:rsidRPr="00706144" w:rsidTr="00D63725">
        <w:trPr>
          <w:trHeight w:hRule="exact" w:val="409"/>
        </w:trPr>
        <w:tc>
          <w:tcPr>
            <w:tcW w:w="4569" w:type="dxa"/>
            <w:gridSpan w:val="2"/>
            <w:shd w:val="clear" w:color="auto" w:fill="FFFFFF"/>
          </w:tcPr>
          <w:p w:rsidR="00B80B33" w:rsidRPr="008F1B0D" w:rsidRDefault="00B80B33" w:rsidP="00B80B33">
            <w:pPr>
              <w:suppressAutoHyphens w:val="0"/>
              <w:jc w:val="right"/>
              <w:rPr>
                <w:rFonts w:eastAsia="Calibri"/>
                <w:b/>
                <w:spacing w:val="-4"/>
                <w:lang w:eastAsia="en-US"/>
              </w:rPr>
            </w:pPr>
            <w:r w:rsidRPr="008F1B0D">
              <w:rPr>
                <w:rFonts w:eastAsia="Calibri"/>
                <w:b/>
                <w:spacing w:val="-4"/>
                <w:lang w:eastAsia="en-US"/>
              </w:rPr>
              <w:t>ИТОГО:</w:t>
            </w:r>
          </w:p>
        </w:tc>
        <w:tc>
          <w:tcPr>
            <w:tcW w:w="840" w:type="dxa"/>
            <w:shd w:val="clear" w:color="auto" w:fill="FFFFFF"/>
          </w:tcPr>
          <w:p w:rsidR="00B80B33" w:rsidRPr="00D10490" w:rsidRDefault="00B80B33" w:rsidP="00B80B33">
            <w:pPr>
              <w:suppressAutoHyphens w:val="0"/>
              <w:jc w:val="center"/>
              <w:rPr>
                <w:rFonts w:eastAsia="Calibri"/>
                <w:lang w:eastAsia="en-US"/>
              </w:rPr>
            </w:pPr>
            <w:r w:rsidRPr="008F1B0D">
              <w:rPr>
                <w:rFonts w:eastAsia="Calibri"/>
                <w:lang w:eastAsia="en-US"/>
              </w:rPr>
              <w:t>195,4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181,8</w:t>
            </w:r>
          </w:p>
        </w:tc>
        <w:tc>
          <w:tcPr>
            <w:tcW w:w="8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261,8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289,2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 w:rsidRPr="000B635C">
              <w:rPr>
                <w:rFonts w:eastAsia="Calibri"/>
                <w:lang w:eastAsia="en-US"/>
              </w:rPr>
              <w:t>164,7</w:t>
            </w:r>
          </w:p>
        </w:tc>
        <w:tc>
          <w:tcPr>
            <w:tcW w:w="851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28,2</w:t>
            </w:r>
          </w:p>
        </w:tc>
        <w:tc>
          <w:tcPr>
            <w:tcW w:w="90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25,3</w:t>
            </w:r>
          </w:p>
        </w:tc>
        <w:tc>
          <w:tcPr>
            <w:tcW w:w="850" w:type="dxa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173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102,0</w:t>
            </w:r>
          </w:p>
        </w:tc>
        <w:tc>
          <w:tcPr>
            <w:tcW w:w="3637" w:type="dxa"/>
            <w:gridSpan w:val="2"/>
            <w:shd w:val="clear" w:color="auto" w:fill="FFFFFF"/>
          </w:tcPr>
          <w:p w:rsidR="00B80B33" w:rsidRPr="00706144" w:rsidRDefault="00B80B33" w:rsidP="00B80B33">
            <w:pPr>
              <w:shd w:val="clear" w:color="auto" w:fill="FFFFFF"/>
              <w:suppressAutoHyphens w:val="0"/>
              <w:ind w:left="6" w:hanging="14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719E7" w:rsidRDefault="002771F8" w:rsidP="00841FF1"/>
    <w:sectPr w:rsidR="006719E7" w:rsidSect="0072109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635C"/>
    <w:rsid w:val="000B7786"/>
    <w:rsid w:val="000F2B50"/>
    <w:rsid w:val="00155670"/>
    <w:rsid w:val="00164E6F"/>
    <w:rsid w:val="00184BA7"/>
    <w:rsid w:val="00190DAC"/>
    <w:rsid w:val="00202164"/>
    <w:rsid w:val="0026710A"/>
    <w:rsid w:val="002771F8"/>
    <w:rsid w:val="00282334"/>
    <w:rsid w:val="00287884"/>
    <w:rsid w:val="004C19BF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15868"/>
    <w:rsid w:val="0064331D"/>
    <w:rsid w:val="00647BF1"/>
    <w:rsid w:val="00706144"/>
    <w:rsid w:val="007150DD"/>
    <w:rsid w:val="00721095"/>
    <w:rsid w:val="007A0B33"/>
    <w:rsid w:val="00841FF1"/>
    <w:rsid w:val="008C483C"/>
    <w:rsid w:val="008E7DAB"/>
    <w:rsid w:val="008F1B0D"/>
    <w:rsid w:val="00963FD6"/>
    <w:rsid w:val="00AA1C4C"/>
    <w:rsid w:val="00AD318E"/>
    <w:rsid w:val="00AE47BE"/>
    <w:rsid w:val="00AF63EC"/>
    <w:rsid w:val="00B72393"/>
    <w:rsid w:val="00B74AD0"/>
    <w:rsid w:val="00B80B33"/>
    <w:rsid w:val="00B83261"/>
    <w:rsid w:val="00B832A9"/>
    <w:rsid w:val="00BB0772"/>
    <w:rsid w:val="00BC33BF"/>
    <w:rsid w:val="00BE76BF"/>
    <w:rsid w:val="00BF4914"/>
    <w:rsid w:val="00C84ADD"/>
    <w:rsid w:val="00CC33DA"/>
    <w:rsid w:val="00CD2EC1"/>
    <w:rsid w:val="00CE03B7"/>
    <w:rsid w:val="00D10490"/>
    <w:rsid w:val="00D30C10"/>
    <w:rsid w:val="00D63725"/>
    <w:rsid w:val="00D727F0"/>
    <w:rsid w:val="00DF3BC0"/>
    <w:rsid w:val="00E83867"/>
    <w:rsid w:val="00F24141"/>
    <w:rsid w:val="00F62B7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86739D-965E-4367-8A21-F22D682F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8E4B-7046-499B-A71E-9AC7F6DC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4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43</cp:revision>
  <cp:lastPrinted>2020-12-11T07:48:00Z</cp:lastPrinted>
  <dcterms:created xsi:type="dcterms:W3CDTF">2020-02-04T06:34:00Z</dcterms:created>
  <dcterms:modified xsi:type="dcterms:W3CDTF">2022-05-29T10:57:00Z</dcterms:modified>
</cp:coreProperties>
</file>