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C066D9" w:rsidTr="00730303">
        <w:tc>
          <w:tcPr>
            <w:tcW w:w="4785" w:type="dxa"/>
          </w:tcPr>
          <w:p w:rsidR="00C066D9" w:rsidRDefault="00C066D9" w:rsidP="0073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C066D9" w:rsidRDefault="00C066D9" w:rsidP="007303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Самарская область</w:t>
            </w: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сельского поселения</w:t>
            </w: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Малая Малышевка</w:t>
            </w: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района</w:t>
            </w: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Кинельский</w:t>
            </w:r>
          </w:p>
          <w:p w:rsidR="00C066D9" w:rsidRDefault="00C066D9" w:rsidP="0073030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Самарской области</w:t>
            </w:r>
          </w:p>
          <w:p w:rsidR="00C066D9" w:rsidRDefault="00C066D9" w:rsidP="00730303">
            <w:pPr>
              <w:jc w:val="center"/>
              <w:rPr>
                <w:lang w:eastAsia="en-US"/>
              </w:rPr>
            </w:pPr>
          </w:p>
        </w:tc>
        <w:tc>
          <w:tcPr>
            <w:tcW w:w="4785" w:type="dxa"/>
          </w:tcPr>
          <w:p w:rsidR="00C066D9" w:rsidRDefault="00C066D9" w:rsidP="00730303">
            <w:pPr>
              <w:rPr>
                <w:sz w:val="36"/>
                <w:szCs w:val="36"/>
                <w:lang w:eastAsia="en-US"/>
              </w:rPr>
            </w:pPr>
          </w:p>
        </w:tc>
      </w:tr>
    </w:tbl>
    <w:p w:rsidR="00C066D9" w:rsidRDefault="00C066D9" w:rsidP="00C066D9">
      <w:pPr>
        <w:rPr>
          <w:sz w:val="36"/>
          <w:szCs w:val="36"/>
        </w:rPr>
      </w:pPr>
      <w:r>
        <w:rPr>
          <w:sz w:val="36"/>
          <w:szCs w:val="36"/>
        </w:rPr>
        <w:t xml:space="preserve">         ПОСТАНОВЛЕНИЕ</w:t>
      </w:r>
    </w:p>
    <w:p w:rsidR="00C066D9" w:rsidRDefault="00C066D9" w:rsidP="00C066D9">
      <w:pPr>
        <w:rPr>
          <w:sz w:val="28"/>
          <w:szCs w:val="28"/>
        </w:rPr>
      </w:pPr>
    </w:p>
    <w:tbl>
      <w:tblPr>
        <w:tblStyle w:val="a4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27"/>
        <w:gridCol w:w="1560"/>
      </w:tblGrid>
      <w:tr w:rsidR="00C066D9" w:rsidTr="001A75BE">
        <w:tc>
          <w:tcPr>
            <w:tcW w:w="3227" w:type="dxa"/>
            <w:hideMark/>
          </w:tcPr>
          <w:p w:rsidR="00C066D9" w:rsidRDefault="00C066D9" w:rsidP="001A75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8A3A94">
              <w:rPr>
                <w:sz w:val="28"/>
                <w:szCs w:val="28"/>
                <w:lang w:eastAsia="en-US"/>
              </w:rPr>
              <w:t>30</w:t>
            </w:r>
            <w:r w:rsidR="001D5616">
              <w:rPr>
                <w:sz w:val="28"/>
                <w:szCs w:val="28"/>
                <w:lang w:eastAsia="en-US"/>
              </w:rPr>
              <w:t xml:space="preserve"> марта  </w:t>
            </w:r>
            <w:r>
              <w:rPr>
                <w:sz w:val="28"/>
                <w:szCs w:val="28"/>
                <w:lang w:eastAsia="en-US"/>
              </w:rPr>
              <w:t>2022 г.</w:t>
            </w:r>
          </w:p>
        </w:tc>
        <w:tc>
          <w:tcPr>
            <w:tcW w:w="1560" w:type="dxa"/>
            <w:hideMark/>
          </w:tcPr>
          <w:p w:rsidR="00C066D9" w:rsidRDefault="00C066D9" w:rsidP="0073030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</w:t>
            </w:r>
            <w:r w:rsidR="001D5616">
              <w:rPr>
                <w:sz w:val="28"/>
                <w:szCs w:val="28"/>
                <w:lang w:eastAsia="en-US"/>
              </w:rPr>
              <w:t xml:space="preserve"> 47</w:t>
            </w:r>
          </w:p>
        </w:tc>
      </w:tr>
    </w:tbl>
    <w:p w:rsidR="00C066D9" w:rsidRDefault="00C066D9" w:rsidP="00C066D9">
      <w:pPr>
        <w:rPr>
          <w:sz w:val="22"/>
          <w:szCs w:val="22"/>
        </w:rPr>
      </w:pPr>
    </w:p>
    <w:tbl>
      <w:tblPr>
        <w:tblStyle w:val="a4"/>
        <w:tblW w:w="888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69"/>
        <w:gridCol w:w="3815"/>
      </w:tblGrid>
      <w:tr w:rsidR="00C066D9" w:rsidTr="001D5616">
        <w:tc>
          <w:tcPr>
            <w:tcW w:w="5069" w:type="dxa"/>
            <w:hideMark/>
          </w:tcPr>
          <w:p w:rsidR="00C066D9" w:rsidRPr="001D5616" w:rsidRDefault="000910B1" w:rsidP="001D5616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1D5616">
              <w:rPr>
                <w:b/>
                <w:bCs/>
                <w:sz w:val="28"/>
                <w:szCs w:val="28"/>
                <w:lang w:eastAsia="en-US"/>
              </w:rPr>
              <w:t>«</w:t>
            </w:r>
            <w:r w:rsidR="00D8607A" w:rsidRPr="001D5616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Об </w:t>
            </w:r>
            <w:r w:rsidR="001D5616" w:rsidRPr="001D5616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>особом противопожарном</w:t>
            </w:r>
            <w:r w:rsidR="00455BCB" w:rsidRPr="001D5616">
              <w:rPr>
                <w:b/>
                <w:bCs/>
                <w:color w:val="22272F"/>
                <w:sz w:val="28"/>
                <w:szCs w:val="28"/>
                <w:shd w:val="clear" w:color="auto" w:fill="FFFFFF"/>
              </w:rPr>
              <w:t xml:space="preserve"> режима </w:t>
            </w:r>
            <w:r w:rsidR="00C066D9" w:rsidRPr="001D5616">
              <w:rPr>
                <w:b/>
                <w:bCs/>
                <w:sz w:val="28"/>
                <w:szCs w:val="28"/>
                <w:lang w:eastAsia="en-US"/>
              </w:rPr>
              <w:t>на территории сельского поселения Малая Малышевка муниципального района Кинельский Самарской области»</w:t>
            </w:r>
          </w:p>
        </w:tc>
        <w:tc>
          <w:tcPr>
            <w:tcW w:w="3815" w:type="dxa"/>
          </w:tcPr>
          <w:p w:rsidR="00C066D9" w:rsidRDefault="00C066D9" w:rsidP="00730303">
            <w:pPr>
              <w:rPr>
                <w:lang w:eastAsia="en-US"/>
              </w:rPr>
            </w:pPr>
          </w:p>
        </w:tc>
      </w:tr>
    </w:tbl>
    <w:p w:rsidR="00C066D9" w:rsidRDefault="00C066D9" w:rsidP="00C066D9">
      <w:pPr>
        <w:tabs>
          <w:tab w:val="left" w:pos="1455"/>
        </w:tabs>
      </w:pPr>
    </w:p>
    <w:p w:rsidR="00C066D9" w:rsidRPr="00C066D9" w:rsidRDefault="00C066D9" w:rsidP="00C066D9">
      <w:pPr>
        <w:tabs>
          <w:tab w:val="left" w:pos="1455"/>
        </w:tabs>
        <w:rPr>
          <w:sz w:val="28"/>
          <w:szCs w:val="28"/>
        </w:rPr>
      </w:pPr>
    </w:p>
    <w:p w:rsidR="00C066D9" w:rsidRPr="000910B1" w:rsidRDefault="000910B1" w:rsidP="00F13E19">
      <w:pPr>
        <w:spacing w:line="276" w:lineRule="auto"/>
        <w:ind w:firstLine="567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В соответствии с</w:t>
      </w:r>
      <w:r w:rsidR="00EC5A4A">
        <w:rPr>
          <w:kern w:val="36"/>
          <w:sz w:val="28"/>
          <w:szCs w:val="28"/>
        </w:rPr>
        <w:t>о статьей 30</w:t>
      </w:r>
      <w:r w:rsidR="001A75BE">
        <w:rPr>
          <w:kern w:val="36"/>
          <w:sz w:val="28"/>
          <w:szCs w:val="28"/>
        </w:rPr>
        <w:t xml:space="preserve"> </w:t>
      </w:r>
      <w:r w:rsidR="00EC5A4A">
        <w:rPr>
          <w:kern w:val="36"/>
          <w:sz w:val="28"/>
          <w:szCs w:val="28"/>
        </w:rPr>
        <w:t xml:space="preserve">Федерального закона </w:t>
      </w:r>
      <w:r w:rsidR="008A3A94">
        <w:rPr>
          <w:kern w:val="36"/>
          <w:sz w:val="28"/>
          <w:szCs w:val="28"/>
        </w:rPr>
        <w:t xml:space="preserve">от 21.12.1994 г. № 69-ФЗ </w:t>
      </w:r>
      <w:r w:rsidR="00EC5A4A">
        <w:rPr>
          <w:kern w:val="36"/>
          <w:sz w:val="28"/>
          <w:szCs w:val="28"/>
        </w:rPr>
        <w:t>«О пожарной безопасности», пунктом 7 статьей 15 Федерального закона от 06.10.2003 №131</w:t>
      </w:r>
      <w:r w:rsidR="008A3A94">
        <w:rPr>
          <w:kern w:val="36"/>
          <w:sz w:val="28"/>
          <w:szCs w:val="28"/>
        </w:rPr>
        <w:t>-ФЗ</w:t>
      </w:r>
      <w:r w:rsidR="00EC5A4A">
        <w:rPr>
          <w:kern w:val="36"/>
          <w:sz w:val="28"/>
          <w:szCs w:val="28"/>
        </w:rPr>
        <w:t xml:space="preserve"> «Об общих принципах организации местного самоуправления в Российской Федерации», в соответствии с </w:t>
      </w:r>
      <w:r w:rsidR="008A3A94">
        <w:rPr>
          <w:kern w:val="36"/>
          <w:sz w:val="28"/>
          <w:szCs w:val="28"/>
        </w:rPr>
        <w:t>П</w:t>
      </w:r>
      <w:r w:rsidR="00EC5A4A">
        <w:rPr>
          <w:kern w:val="36"/>
          <w:sz w:val="28"/>
          <w:szCs w:val="28"/>
        </w:rPr>
        <w:t xml:space="preserve">остановлением Правительства Самарской области </w:t>
      </w:r>
      <w:r>
        <w:rPr>
          <w:kern w:val="36"/>
          <w:sz w:val="28"/>
          <w:szCs w:val="28"/>
        </w:rPr>
        <w:t xml:space="preserve">от </w:t>
      </w:r>
      <w:r w:rsidR="001D5616">
        <w:rPr>
          <w:kern w:val="36"/>
          <w:sz w:val="28"/>
          <w:szCs w:val="28"/>
        </w:rPr>
        <w:t>29 марта 2022</w:t>
      </w:r>
      <w:r>
        <w:rPr>
          <w:kern w:val="36"/>
          <w:sz w:val="28"/>
          <w:szCs w:val="28"/>
        </w:rPr>
        <w:t>г. N</w:t>
      </w:r>
      <w:r w:rsidR="00EC5A4A">
        <w:rPr>
          <w:kern w:val="36"/>
          <w:sz w:val="28"/>
          <w:szCs w:val="28"/>
        </w:rPr>
        <w:t>1</w:t>
      </w:r>
      <w:r w:rsidR="00C066D9" w:rsidRPr="00C066D9">
        <w:rPr>
          <w:kern w:val="36"/>
          <w:sz w:val="28"/>
          <w:szCs w:val="28"/>
        </w:rPr>
        <w:t xml:space="preserve">79 "Об </w:t>
      </w:r>
      <w:r w:rsidR="00EC5A4A">
        <w:rPr>
          <w:kern w:val="36"/>
          <w:sz w:val="28"/>
          <w:szCs w:val="28"/>
        </w:rPr>
        <w:t>особом противопожарном режиме на территории Самарской области</w:t>
      </w:r>
      <w:r w:rsidR="00C066D9" w:rsidRPr="00C066D9">
        <w:rPr>
          <w:kern w:val="36"/>
          <w:sz w:val="28"/>
          <w:szCs w:val="28"/>
        </w:rPr>
        <w:t>"</w:t>
      </w:r>
      <w:bookmarkStart w:id="0" w:name="text"/>
      <w:bookmarkEnd w:id="0"/>
      <w:r w:rsidR="00EC5A4A">
        <w:rPr>
          <w:kern w:val="36"/>
          <w:sz w:val="28"/>
          <w:szCs w:val="28"/>
        </w:rPr>
        <w:t xml:space="preserve">, в целях обеспечения пожарной безопасности в лесах </w:t>
      </w:r>
      <w:r w:rsidR="008A3A94">
        <w:rPr>
          <w:kern w:val="36"/>
          <w:sz w:val="28"/>
          <w:szCs w:val="28"/>
        </w:rPr>
        <w:t xml:space="preserve">и </w:t>
      </w:r>
      <w:r w:rsidR="00EC5A4A">
        <w:rPr>
          <w:kern w:val="36"/>
          <w:sz w:val="28"/>
          <w:szCs w:val="28"/>
        </w:rPr>
        <w:t xml:space="preserve">на территории </w:t>
      </w:r>
      <w:r w:rsidR="00E215EB">
        <w:rPr>
          <w:kern w:val="36"/>
          <w:sz w:val="28"/>
          <w:szCs w:val="28"/>
        </w:rPr>
        <w:t xml:space="preserve">сельского поселения Малая Малышевка </w:t>
      </w:r>
      <w:r w:rsidR="00EC5A4A">
        <w:rPr>
          <w:kern w:val="36"/>
          <w:sz w:val="28"/>
          <w:szCs w:val="28"/>
        </w:rPr>
        <w:t>муниципального района Кинельский</w:t>
      </w:r>
      <w:r w:rsidR="00E215EB">
        <w:rPr>
          <w:kern w:val="36"/>
          <w:sz w:val="28"/>
          <w:szCs w:val="28"/>
        </w:rPr>
        <w:t xml:space="preserve"> Самарской области,</w:t>
      </w:r>
      <w:r w:rsidR="00C066D9" w:rsidRPr="00C066D9">
        <w:rPr>
          <w:sz w:val="28"/>
          <w:szCs w:val="28"/>
        </w:rPr>
        <w:t xml:space="preserve">Уставом сельского поселения Малая Малышевка </w:t>
      </w:r>
      <w:r w:rsidR="00C066D9" w:rsidRPr="00C066D9">
        <w:rPr>
          <w:sz w:val="28"/>
          <w:szCs w:val="28"/>
          <w:lang w:eastAsia="en-US"/>
        </w:rPr>
        <w:t>муниципального района Кинельский Самарской области</w:t>
      </w:r>
      <w:r w:rsidR="00D4143F">
        <w:rPr>
          <w:sz w:val="28"/>
          <w:szCs w:val="28"/>
          <w:lang w:eastAsia="en-US"/>
        </w:rPr>
        <w:t>.</w:t>
      </w:r>
    </w:p>
    <w:p w:rsidR="00C066D9" w:rsidRDefault="00C066D9" w:rsidP="00F13E19">
      <w:pPr>
        <w:ind w:firstLine="567"/>
        <w:rPr>
          <w:bCs/>
          <w:sz w:val="28"/>
          <w:szCs w:val="28"/>
          <w:lang w:eastAsia="en-US"/>
        </w:rPr>
      </w:pPr>
    </w:p>
    <w:p w:rsidR="00C066D9" w:rsidRPr="00C51B6B" w:rsidRDefault="00C066D9" w:rsidP="00F13E19">
      <w:pPr>
        <w:ind w:firstLine="567"/>
        <w:jc w:val="center"/>
        <w:rPr>
          <w:b/>
          <w:sz w:val="28"/>
          <w:szCs w:val="28"/>
          <w:lang w:eastAsia="en-US"/>
        </w:rPr>
      </w:pPr>
      <w:r w:rsidRPr="00C51B6B">
        <w:rPr>
          <w:b/>
          <w:sz w:val="28"/>
          <w:szCs w:val="28"/>
          <w:lang w:eastAsia="en-US"/>
        </w:rPr>
        <w:t>ПОСТАНОВЛЯЮ:</w:t>
      </w:r>
    </w:p>
    <w:p w:rsidR="00C066D9" w:rsidRDefault="00C066D9" w:rsidP="00F13E19">
      <w:pPr>
        <w:ind w:firstLine="567"/>
        <w:jc w:val="center"/>
        <w:rPr>
          <w:bCs/>
          <w:sz w:val="28"/>
          <w:szCs w:val="28"/>
          <w:lang w:eastAsia="en-US"/>
        </w:rPr>
      </w:pP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1. Установить особый противопожарный режим на территории сельского поселения Малая Малышевка муниципального района Кинельский Самарской области </w:t>
      </w:r>
      <w:r w:rsidRPr="0043221A">
        <w:rPr>
          <w:b/>
          <w:sz w:val="28"/>
          <w:szCs w:val="28"/>
          <w:lang w:eastAsia="en-US"/>
        </w:rPr>
        <w:t>с</w:t>
      </w:r>
      <w:r w:rsidR="00EC5A4A" w:rsidRPr="0043221A">
        <w:rPr>
          <w:b/>
          <w:sz w:val="28"/>
          <w:szCs w:val="28"/>
          <w:lang w:eastAsia="en-US"/>
        </w:rPr>
        <w:t xml:space="preserve"> 15 апреля по 15 октября 2022</w:t>
      </w:r>
      <w:r w:rsidRPr="0043221A">
        <w:rPr>
          <w:b/>
          <w:sz w:val="28"/>
          <w:szCs w:val="28"/>
          <w:lang w:eastAsia="en-US"/>
        </w:rPr>
        <w:t>года.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</w:p>
    <w:p w:rsidR="0043221A" w:rsidRDefault="001A75BE" w:rsidP="00F13E1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sz w:val="28"/>
          <w:szCs w:val="28"/>
          <w:lang w:eastAsia="en-US"/>
        </w:rPr>
        <w:t xml:space="preserve">    </w:t>
      </w:r>
      <w:r w:rsidR="00C066D9">
        <w:rPr>
          <w:bCs/>
          <w:sz w:val="28"/>
          <w:szCs w:val="28"/>
          <w:lang w:eastAsia="en-US"/>
        </w:rPr>
        <w:t>2.</w:t>
      </w:r>
      <w:r>
        <w:rPr>
          <w:bCs/>
          <w:sz w:val="28"/>
          <w:szCs w:val="28"/>
          <w:lang w:eastAsia="en-US"/>
        </w:rPr>
        <w:t xml:space="preserve"> </w:t>
      </w:r>
      <w:r w:rsidR="000910B1" w:rsidRPr="000910B1">
        <w:rPr>
          <w:color w:val="000000" w:themeColor="text1"/>
          <w:sz w:val="28"/>
          <w:szCs w:val="28"/>
          <w:shd w:val="clear" w:color="auto" w:fill="FFFFFF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</w:t>
      </w:r>
      <w:r w:rsidR="0043221A">
        <w:rPr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="000910B1" w:rsidRPr="000910B1">
        <w:rPr>
          <w:color w:val="000000" w:themeColor="text1"/>
          <w:sz w:val="28"/>
          <w:szCs w:val="28"/>
          <w:shd w:val="clear" w:color="auto" w:fill="FFFFFF"/>
        </w:rPr>
        <w:t>, запрещается</w:t>
      </w:r>
      <w:r w:rsidR="0043221A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43221A" w:rsidRDefault="0043221A" w:rsidP="00F13E1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</w:t>
      </w:r>
      <w:r w:rsidR="000910B1" w:rsidRPr="000910B1">
        <w:rPr>
          <w:color w:val="000000" w:themeColor="text1"/>
          <w:sz w:val="28"/>
          <w:szCs w:val="28"/>
          <w:shd w:val="clear" w:color="auto" w:fill="FFFFFF"/>
        </w:rPr>
        <w:t xml:space="preserve"> разводить костры, использовать открытый огонь для приготовления пищи вне специально отведенных и оборудованных для этого мест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910B1" w:rsidRDefault="0043221A" w:rsidP="00F13E19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0910B1" w:rsidRPr="000910B1">
        <w:rPr>
          <w:color w:val="000000" w:themeColor="text1"/>
          <w:sz w:val="28"/>
          <w:szCs w:val="28"/>
          <w:shd w:val="clear" w:color="auto" w:fill="FFFFFF"/>
        </w:rPr>
        <w:t xml:space="preserve"> сжигать мусор, траву, листву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="00EE59F9">
        <w:rPr>
          <w:color w:val="000000" w:themeColor="text1"/>
          <w:sz w:val="28"/>
          <w:szCs w:val="28"/>
          <w:shd w:val="clear" w:color="auto" w:fill="FFFFFF"/>
        </w:rPr>
        <w:t>сухую растительность,</w:t>
      </w:r>
      <w:r w:rsidR="001A75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910B1">
        <w:rPr>
          <w:color w:val="000000" w:themeColor="text1"/>
          <w:sz w:val="28"/>
          <w:szCs w:val="28"/>
          <w:shd w:val="clear" w:color="auto" w:fill="FFFFFF"/>
        </w:rPr>
        <w:t>мате</w:t>
      </w:r>
      <w:r>
        <w:rPr>
          <w:color w:val="000000" w:themeColor="text1"/>
          <w:sz w:val="28"/>
          <w:szCs w:val="28"/>
          <w:shd w:val="clear" w:color="auto" w:fill="FFFFFF"/>
        </w:rPr>
        <w:t>риалы, изделия</w:t>
      </w:r>
      <w:r w:rsidR="001A75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10B1" w:rsidRPr="000910B1">
        <w:rPr>
          <w:color w:val="000000" w:themeColor="text1"/>
          <w:sz w:val="28"/>
          <w:szCs w:val="28"/>
          <w:shd w:val="clear" w:color="auto" w:fill="FFFFFF"/>
        </w:rPr>
        <w:t>и иные отходы</w:t>
      </w:r>
      <w:r w:rsidR="001A75B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E59F9" w:rsidRPr="00EE59F9">
        <w:rPr>
          <w:color w:val="000000" w:themeColor="text1"/>
          <w:sz w:val="28"/>
          <w:szCs w:val="28"/>
          <w:shd w:val="clear" w:color="auto" w:fill="FFFFFF"/>
        </w:rPr>
        <w:t>на территории сельского поселения, организаций и индивидуальных предпринимателей, приусадебных, садовых и дачных участках;</w:t>
      </w:r>
    </w:p>
    <w:p w:rsidR="00F13E19" w:rsidRPr="000910B1" w:rsidRDefault="00F13E19" w:rsidP="00F13E19">
      <w:pPr>
        <w:ind w:firstLine="567"/>
        <w:jc w:val="both"/>
        <w:rPr>
          <w:color w:val="000000" w:themeColor="text1"/>
          <w:sz w:val="28"/>
          <w:szCs w:val="28"/>
        </w:rPr>
      </w:pPr>
    </w:p>
    <w:p w:rsidR="00C066D9" w:rsidRDefault="00EE59F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3.</w:t>
      </w:r>
      <w:r w:rsidR="00C066D9">
        <w:rPr>
          <w:bCs/>
          <w:sz w:val="28"/>
          <w:szCs w:val="28"/>
          <w:lang w:eastAsia="en-US"/>
        </w:rPr>
        <w:t xml:space="preserve"> В период установленного особого противопожарного режима на территории сельского поселения Малая Малышевка:</w:t>
      </w:r>
    </w:p>
    <w:p w:rsidR="00C066D9" w:rsidRDefault="001A75BE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="00C066D9">
        <w:rPr>
          <w:bCs/>
          <w:sz w:val="28"/>
          <w:szCs w:val="28"/>
          <w:lang w:eastAsia="en-US"/>
        </w:rPr>
        <w:t>обеспечить выполнение мероприятий по предотвращению распространения пожара на населенные пункты и отдельно расположенные объекты в части устройства минерализованных полос (опашка), окашивания и своевременной уборки сухой травянистой растительности, тростниковых и камышовых зарослей, в том числе в поймах рек, находящихся в границах населенных пунктов;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создать условия для забора воды из источников наружного водоснабжения и принять меры по содержанию в исправном состоянии средств связи и оповещения о пожаре в населенном пункте с ежемесячной проверкой их исправности и работоспособности;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подготовку водовозной и землеройной техники к использованию для нужд пожаротушения;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в необходимых размерах резервный фонд горюче-смазочных материалов и огнетушительных средств;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информирование населения о требованиях пожарной безопасности, порядке использования открытого огня и разведения костров на территории населенного пункта, на землях сельскохозяйственного назначения, землях запаса и в лесах;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обязать физические и юридические лица, независимо от их организационно-правовых форм, производить скашивание сорной растительности и очистку от мусора и других горючих материалов на принадлежащих им на праве собственности или ином вещном праве земельных участках и прилегающих к ним территориях;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обязать собственников сельскохозяйственных угодий предпринимать меры по их защите от зарастания сорной растительностью, деревьями и кустарниками, своевременному проведению сенокошения на сенокосах;</w:t>
      </w:r>
    </w:p>
    <w:p w:rsidR="00C066D9" w:rsidRDefault="00C066D9" w:rsidP="00F13E19">
      <w:pPr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</w:t>
      </w:r>
      <w:r w:rsidRPr="001A75BE">
        <w:rPr>
          <w:bCs/>
          <w:color w:val="000000" w:themeColor="text1"/>
          <w:sz w:val="28"/>
          <w:szCs w:val="28"/>
          <w:lang w:eastAsia="en-US"/>
        </w:rPr>
        <w:t>орган</w:t>
      </w:r>
      <w:r w:rsidR="001A75BE">
        <w:rPr>
          <w:bCs/>
          <w:color w:val="000000" w:themeColor="text1"/>
          <w:sz w:val="28"/>
          <w:szCs w:val="28"/>
          <w:lang w:eastAsia="en-US"/>
        </w:rPr>
        <w:t>изовать на территории сельского поселения южнее 500м. села Малая Малышевка</w:t>
      </w:r>
      <w:r w:rsidRPr="001A75BE">
        <w:rPr>
          <w:bCs/>
          <w:color w:val="000000" w:themeColor="text1"/>
          <w:sz w:val="28"/>
          <w:szCs w:val="28"/>
          <w:lang w:eastAsia="en-US"/>
        </w:rPr>
        <w:t xml:space="preserve">, </w:t>
      </w:r>
      <w:r w:rsidR="001A75BE">
        <w:rPr>
          <w:bCs/>
          <w:color w:val="000000" w:themeColor="text1"/>
          <w:sz w:val="28"/>
          <w:szCs w:val="28"/>
          <w:lang w:eastAsia="en-US"/>
        </w:rPr>
        <w:t>площадку</w:t>
      </w:r>
      <w:r w:rsidRPr="001A75BE">
        <w:rPr>
          <w:bCs/>
          <w:color w:val="000000" w:themeColor="text1"/>
          <w:sz w:val="28"/>
          <w:szCs w:val="28"/>
          <w:lang w:eastAsia="en-US"/>
        </w:rPr>
        <w:t xml:space="preserve"> для складирования сухой травянистой растительности, пожнивных остатков, валежника, порубочных остатков, мусора и других горючих материалов, в том числе организовать вывоз данных отходов;</w:t>
      </w:r>
    </w:p>
    <w:p w:rsidR="00F13E19" w:rsidRPr="001A75BE" w:rsidRDefault="00F13E19" w:rsidP="00F13E19">
      <w:pPr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</w:p>
    <w:p w:rsidR="00C066D9" w:rsidRDefault="006126A4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4</w:t>
      </w:r>
      <w:r w:rsidR="00C066D9">
        <w:rPr>
          <w:bCs/>
          <w:sz w:val="28"/>
          <w:szCs w:val="28"/>
          <w:lang w:eastAsia="en-US"/>
        </w:rPr>
        <w:t>. Совместно с отделом надзорной деятельности городского округа Кинель, муниципальных районов Кинельский, Красноярский Управления МЧС России по Самарской области, с межмуниципальным отделом МВД России «Кинельский» Главного управления МВД России по Самарской области: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- провести на территории </w:t>
      </w:r>
      <w:r>
        <w:rPr>
          <w:sz w:val="28"/>
          <w:szCs w:val="28"/>
        </w:rPr>
        <w:t xml:space="preserve">сельского поселения Малая Малышевка </w:t>
      </w:r>
      <w:r w:rsidRPr="007372B1">
        <w:rPr>
          <w:bCs/>
          <w:sz w:val="28"/>
          <w:szCs w:val="28"/>
          <w:lang w:eastAsia="en-US"/>
        </w:rPr>
        <w:t>муниципального района Кинельский Самарской области</w:t>
      </w:r>
      <w:r>
        <w:rPr>
          <w:bCs/>
          <w:sz w:val="28"/>
          <w:szCs w:val="28"/>
          <w:lang w:eastAsia="en-US"/>
        </w:rPr>
        <w:t xml:space="preserve"> пожарно-профилактические мероприятия, направленные на предупреждение пожаров и гибели на них людей;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lastRenderedPageBreak/>
        <w:t>- организовать рейды по местам летнего отдыха граждан с целью пересечения возможных нарушений требований пожарной безопасности;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обходы жителей частного сектора с целью проведения разъяснительной работы по предупреждению пожаров, обращая особое внимание на места проживания малоимущих семей, социально-неадаптированных групп населения;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организовать проведение собраний граждан с целью инструктажа населения по вопросам обеспечения пожарной безопасности на территории сельского поселения, на землях сельскогохозяйственного назначения и в лесах.</w:t>
      </w:r>
    </w:p>
    <w:p w:rsidR="00F13E19" w:rsidRDefault="00F13E19" w:rsidP="00F13E19">
      <w:pPr>
        <w:ind w:firstLine="567"/>
        <w:jc w:val="both"/>
        <w:rPr>
          <w:bCs/>
          <w:sz w:val="28"/>
          <w:szCs w:val="28"/>
          <w:lang w:eastAsia="en-US"/>
        </w:rPr>
      </w:pPr>
    </w:p>
    <w:p w:rsidR="00C066D9" w:rsidRDefault="006126A4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5</w:t>
      </w:r>
      <w:r w:rsidR="00C066D9">
        <w:rPr>
          <w:bCs/>
          <w:sz w:val="28"/>
          <w:szCs w:val="28"/>
          <w:lang w:eastAsia="en-US"/>
        </w:rPr>
        <w:t>. Рекомендовать руководителям организаций независимо от их организационно-правовых форм собственности: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провести внеплановые противопожарные инструктажи и дополнительные практические занятия для работников организаций по отработке действий при возникновении пожаров и эвакуации из зданий (сооружений);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привести в исправное состояние источники противопожарного водоснабжения  и первичные средства пожаротушения;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- ограничить производство пожароопасных работ на взрывоопасных объектах, в полосах отчуждения линейных сооружений (за исключением аварийно - восстановительных работ).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</w:p>
    <w:p w:rsidR="00C066D9" w:rsidRDefault="001A75BE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6</w:t>
      </w:r>
      <w:r w:rsidR="00C066D9">
        <w:rPr>
          <w:bCs/>
          <w:sz w:val="28"/>
          <w:szCs w:val="28"/>
          <w:lang w:eastAsia="en-US"/>
        </w:rPr>
        <w:t>. Настоящее постановление подлежит опубликованию в Вестнике Малая Малышевка, размещению в информационно-телекомуникационной сети Интернет и вступает в силу после его опубликования.</w:t>
      </w:r>
    </w:p>
    <w:p w:rsidR="00C066D9" w:rsidRDefault="00C066D9" w:rsidP="00F13E19">
      <w:pPr>
        <w:ind w:firstLine="567"/>
        <w:jc w:val="both"/>
        <w:rPr>
          <w:bCs/>
          <w:sz w:val="28"/>
          <w:szCs w:val="28"/>
          <w:lang w:eastAsia="en-US"/>
        </w:rPr>
      </w:pPr>
    </w:p>
    <w:p w:rsidR="00C066D9" w:rsidRDefault="001A75BE" w:rsidP="00F13E19">
      <w:pPr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7</w:t>
      </w:r>
      <w:r w:rsidR="00C066D9">
        <w:rPr>
          <w:bCs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C066D9" w:rsidRDefault="00C066D9" w:rsidP="00C066D9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:rsidR="00C066D9" w:rsidRDefault="00C066D9" w:rsidP="00C066D9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:rsidR="00F13E19" w:rsidRDefault="00F13E19" w:rsidP="00C066D9">
      <w:pPr>
        <w:tabs>
          <w:tab w:val="left" w:pos="915"/>
        </w:tabs>
        <w:spacing w:line="276" w:lineRule="auto"/>
        <w:ind w:firstLine="606"/>
        <w:jc w:val="both"/>
        <w:rPr>
          <w:bCs/>
          <w:sz w:val="28"/>
          <w:szCs w:val="28"/>
          <w:lang w:eastAsia="en-US"/>
        </w:rPr>
      </w:pPr>
    </w:p>
    <w:p w:rsidR="00C066D9" w:rsidRDefault="00C066D9" w:rsidP="00E215EB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</w:p>
    <w:p w:rsidR="00C066D9" w:rsidRDefault="00C066D9" w:rsidP="00C066D9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сельского поселения Малая Малышевка </w:t>
      </w:r>
    </w:p>
    <w:p w:rsidR="00C066D9" w:rsidRDefault="00C066D9" w:rsidP="00C066D9">
      <w:pPr>
        <w:tabs>
          <w:tab w:val="left" w:pos="91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муниципального района Кинельский</w:t>
      </w:r>
    </w:p>
    <w:p w:rsidR="00C066D9" w:rsidRDefault="00C066D9" w:rsidP="00C066D9">
      <w:pPr>
        <w:tabs>
          <w:tab w:val="left" w:pos="91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Самарской области                                                                </w:t>
      </w:r>
      <w:r w:rsidR="00F13E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С.В.Курапов </w:t>
      </w:r>
    </w:p>
    <w:p w:rsidR="00C066D9" w:rsidRDefault="00C066D9" w:rsidP="00C066D9">
      <w:pPr>
        <w:tabs>
          <w:tab w:val="left" w:pos="915"/>
        </w:tabs>
        <w:spacing w:line="276" w:lineRule="auto"/>
        <w:rPr>
          <w:sz w:val="28"/>
          <w:szCs w:val="28"/>
        </w:rPr>
      </w:pPr>
    </w:p>
    <w:p w:rsidR="00C066D9" w:rsidRDefault="00C066D9">
      <w:pPr>
        <w:rPr>
          <w:color w:val="464C55"/>
          <w:sz w:val="20"/>
          <w:szCs w:val="20"/>
          <w:shd w:val="clear" w:color="auto" w:fill="FFFFFF"/>
        </w:rPr>
      </w:pPr>
    </w:p>
    <w:p w:rsidR="00E44C1D" w:rsidRPr="00D4143F" w:rsidRDefault="00E44C1D"/>
    <w:sectPr w:rsidR="00E44C1D" w:rsidRPr="00D4143F" w:rsidSect="00F13E1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05A7E"/>
    <w:multiLevelType w:val="hybridMultilevel"/>
    <w:tmpl w:val="FE9A1F4C"/>
    <w:lvl w:ilvl="0" w:tplc="E982A094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503"/>
    <w:rsid w:val="000910B1"/>
    <w:rsid w:val="001176A3"/>
    <w:rsid w:val="00185503"/>
    <w:rsid w:val="001A75BE"/>
    <w:rsid w:val="001D5616"/>
    <w:rsid w:val="0043221A"/>
    <w:rsid w:val="00455BCB"/>
    <w:rsid w:val="005C2313"/>
    <w:rsid w:val="006126A4"/>
    <w:rsid w:val="008A3A94"/>
    <w:rsid w:val="00905FCC"/>
    <w:rsid w:val="009E5696"/>
    <w:rsid w:val="00A37466"/>
    <w:rsid w:val="00B54F2B"/>
    <w:rsid w:val="00C066D9"/>
    <w:rsid w:val="00C64D30"/>
    <w:rsid w:val="00C75870"/>
    <w:rsid w:val="00D4143F"/>
    <w:rsid w:val="00D8607A"/>
    <w:rsid w:val="00DF77F4"/>
    <w:rsid w:val="00E215EB"/>
    <w:rsid w:val="00E44C1D"/>
    <w:rsid w:val="00EC5A4A"/>
    <w:rsid w:val="00EE59F9"/>
    <w:rsid w:val="00F13E19"/>
    <w:rsid w:val="00F95356"/>
    <w:rsid w:val="00FC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66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6D9"/>
    <w:pPr>
      <w:ind w:left="720"/>
      <w:contextualSpacing/>
    </w:pPr>
  </w:style>
  <w:style w:type="table" w:styleId="a4">
    <w:name w:val="Table Grid"/>
    <w:basedOn w:val="a1"/>
    <w:rsid w:val="00C06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06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C066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2022-04-05T10:42:00Z</dcterms:created>
  <dcterms:modified xsi:type="dcterms:W3CDTF">2022-04-05T11:26:00Z</dcterms:modified>
</cp:coreProperties>
</file>