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6E" w:rsidRDefault="005B006F" w:rsidP="005B006F">
      <w:pPr>
        <w:rPr>
          <w:sz w:val="26"/>
          <w:szCs w:val="26"/>
        </w:rPr>
      </w:pPr>
      <w:r>
        <w:rPr>
          <w:sz w:val="26"/>
          <w:szCs w:val="26"/>
        </w:rPr>
        <w:t xml:space="preserve">            </w:t>
      </w:r>
    </w:p>
    <w:p w:rsidR="005B006F" w:rsidRPr="001A6CAB" w:rsidRDefault="005B006F" w:rsidP="00D41D6E">
      <w:pPr>
        <w:ind w:firstLine="708"/>
        <w:rPr>
          <w:sz w:val="28"/>
          <w:szCs w:val="28"/>
        </w:rPr>
      </w:pPr>
      <w:r>
        <w:rPr>
          <w:sz w:val="26"/>
          <w:szCs w:val="26"/>
        </w:rPr>
        <w:t xml:space="preserve"> </w:t>
      </w:r>
      <w:r w:rsidRPr="001A6CAB">
        <w:rPr>
          <w:sz w:val="28"/>
          <w:szCs w:val="28"/>
        </w:rPr>
        <w:t xml:space="preserve">Администрация                                </w:t>
      </w:r>
      <w:r>
        <w:rPr>
          <w:sz w:val="28"/>
          <w:szCs w:val="28"/>
        </w:rPr>
        <w:t xml:space="preserve">                        </w:t>
      </w:r>
      <w:r w:rsidRPr="001A6CAB">
        <w:rPr>
          <w:sz w:val="28"/>
          <w:szCs w:val="28"/>
        </w:rPr>
        <w:t xml:space="preserve">                                                                       </w:t>
      </w:r>
    </w:p>
    <w:p w:rsidR="005B006F" w:rsidRPr="001A6CAB" w:rsidRDefault="005B006F" w:rsidP="005B006F">
      <w:pPr>
        <w:rPr>
          <w:sz w:val="28"/>
          <w:szCs w:val="28"/>
        </w:rPr>
      </w:pPr>
      <w:r w:rsidRPr="001A6CAB">
        <w:rPr>
          <w:sz w:val="28"/>
          <w:szCs w:val="28"/>
        </w:rPr>
        <w:t xml:space="preserve">       сельского поселения</w:t>
      </w:r>
    </w:p>
    <w:p w:rsidR="005B006F" w:rsidRPr="001A6CAB" w:rsidRDefault="005B006F" w:rsidP="005B006F">
      <w:pPr>
        <w:rPr>
          <w:sz w:val="28"/>
          <w:szCs w:val="28"/>
        </w:rPr>
      </w:pPr>
      <w:r w:rsidRPr="001A6CAB">
        <w:rPr>
          <w:sz w:val="28"/>
          <w:szCs w:val="28"/>
        </w:rPr>
        <w:t xml:space="preserve">     КРАСНОСАМАРСКОЕ</w:t>
      </w:r>
    </w:p>
    <w:p w:rsidR="005B006F" w:rsidRPr="001A6CAB" w:rsidRDefault="005B006F" w:rsidP="005B006F">
      <w:pPr>
        <w:rPr>
          <w:sz w:val="28"/>
          <w:szCs w:val="28"/>
        </w:rPr>
      </w:pPr>
      <w:r w:rsidRPr="001A6CAB">
        <w:rPr>
          <w:sz w:val="28"/>
          <w:szCs w:val="28"/>
        </w:rPr>
        <w:t xml:space="preserve">     муниципального района </w:t>
      </w:r>
    </w:p>
    <w:p w:rsidR="005B006F" w:rsidRPr="001A6CAB" w:rsidRDefault="005B006F" w:rsidP="005B006F">
      <w:pPr>
        <w:rPr>
          <w:sz w:val="28"/>
          <w:szCs w:val="28"/>
        </w:rPr>
      </w:pPr>
      <w:r w:rsidRPr="001A6CAB">
        <w:rPr>
          <w:sz w:val="28"/>
          <w:szCs w:val="28"/>
        </w:rPr>
        <w:t>Кинельский Самарской области</w:t>
      </w:r>
    </w:p>
    <w:p w:rsidR="005B006F" w:rsidRPr="001A6CAB" w:rsidRDefault="005B006F" w:rsidP="005B006F">
      <w:pPr>
        <w:rPr>
          <w:sz w:val="28"/>
          <w:szCs w:val="28"/>
        </w:rPr>
      </w:pPr>
    </w:p>
    <w:p w:rsidR="005B006F" w:rsidRPr="001A6CAB" w:rsidRDefault="005B006F" w:rsidP="005B006F">
      <w:pPr>
        <w:rPr>
          <w:b/>
          <w:sz w:val="28"/>
          <w:szCs w:val="28"/>
        </w:rPr>
      </w:pPr>
      <w:r w:rsidRPr="001A6CAB">
        <w:rPr>
          <w:b/>
          <w:sz w:val="28"/>
          <w:szCs w:val="28"/>
        </w:rPr>
        <w:t xml:space="preserve">       ПОСТАНОВЛЕНИЕ</w:t>
      </w:r>
      <w:r>
        <w:rPr>
          <w:b/>
          <w:sz w:val="28"/>
          <w:szCs w:val="28"/>
        </w:rPr>
        <w:tab/>
      </w:r>
      <w:r>
        <w:rPr>
          <w:b/>
          <w:sz w:val="28"/>
          <w:szCs w:val="28"/>
        </w:rPr>
        <w:tab/>
      </w:r>
      <w:r>
        <w:rPr>
          <w:b/>
          <w:sz w:val="28"/>
          <w:szCs w:val="28"/>
        </w:rPr>
        <w:tab/>
      </w:r>
      <w:r>
        <w:rPr>
          <w:b/>
          <w:sz w:val="28"/>
          <w:szCs w:val="28"/>
        </w:rPr>
        <w:tab/>
      </w:r>
      <w:r>
        <w:rPr>
          <w:b/>
          <w:sz w:val="28"/>
          <w:szCs w:val="28"/>
        </w:rPr>
        <w:tab/>
      </w:r>
    </w:p>
    <w:p w:rsidR="005B006F" w:rsidRDefault="005B006F" w:rsidP="005B006F">
      <w:pPr>
        <w:tabs>
          <w:tab w:val="left" w:pos="2880"/>
        </w:tabs>
        <w:spacing w:before="120" w:after="120"/>
        <w:rPr>
          <w:sz w:val="28"/>
          <w:szCs w:val="28"/>
        </w:rPr>
      </w:pPr>
      <w:r>
        <w:rPr>
          <w:b/>
          <w:sz w:val="28"/>
          <w:szCs w:val="28"/>
        </w:rPr>
        <w:t xml:space="preserve">       </w:t>
      </w:r>
      <w:r>
        <w:rPr>
          <w:sz w:val="28"/>
          <w:szCs w:val="28"/>
        </w:rPr>
        <w:t xml:space="preserve">от </w:t>
      </w:r>
      <w:r w:rsidR="007C7FE3">
        <w:rPr>
          <w:sz w:val="28"/>
          <w:szCs w:val="28"/>
        </w:rPr>
        <w:t xml:space="preserve">26.04.2022 </w:t>
      </w:r>
      <w:r>
        <w:rPr>
          <w:sz w:val="28"/>
          <w:szCs w:val="28"/>
        </w:rPr>
        <w:t xml:space="preserve"> года  </w:t>
      </w:r>
      <w:r w:rsidRPr="001A6CAB">
        <w:rPr>
          <w:sz w:val="28"/>
          <w:szCs w:val="28"/>
        </w:rPr>
        <w:t>№</w:t>
      </w:r>
      <w:r w:rsidR="007C7FE3">
        <w:rPr>
          <w:sz w:val="28"/>
          <w:szCs w:val="28"/>
        </w:rPr>
        <w:t xml:space="preserve">  50 </w:t>
      </w:r>
      <w:r>
        <w:rPr>
          <w:sz w:val="28"/>
          <w:szCs w:val="28"/>
        </w:rPr>
        <w:tab/>
      </w:r>
      <w:r>
        <w:rPr>
          <w:sz w:val="28"/>
          <w:szCs w:val="28"/>
        </w:rPr>
        <w:tab/>
      </w:r>
      <w:r>
        <w:rPr>
          <w:sz w:val="28"/>
          <w:szCs w:val="28"/>
        </w:rPr>
        <w:tab/>
      </w:r>
      <w:r>
        <w:rPr>
          <w:sz w:val="28"/>
          <w:szCs w:val="28"/>
        </w:rPr>
        <w:tab/>
      </w:r>
    </w:p>
    <w:p w:rsidR="00E11A6D" w:rsidRPr="005B006F" w:rsidRDefault="00E11A6D" w:rsidP="002D1E71">
      <w:pPr>
        <w:spacing w:after="120"/>
        <w:ind w:right="3827"/>
        <w:jc w:val="both"/>
        <w:rPr>
          <w:b/>
          <w:sz w:val="26"/>
          <w:szCs w:val="26"/>
        </w:rPr>
      </w:pPr>
      <w:r w:rsidRPr="005B006F">
        <w:rPr>
          <w:sz w:val="26"/>
          <w:szCs w:val="26"/>
        </w:rPr>
        <w:t xml:space="preserve">   </w:t>
      </w:r>
      <w:r w:rsidR="005B006F" w:rsidRPr="005B006F">
        <w:rPr>
          <w:sz w:val="26"/>
          <w:szCs w:val="26"/>
        </w:rPr>
        <w:t>«</w:t>
      </w:r>
      <w:r w:rsidR="005B006F" w:rsidRPr="005B006F">
        <w:rPr>
          <w:b/>
          <w:sz w:val="26"/>
          <w:szCs w:val="26"/>
        </w:rPr>
        <w:t>Об утверждении Порядка осуществления бюджетных полномочий главными администраторами (администраторами) доходов бюджета сельского поселения Красносамарское муниципального района Кинельский, являющимися органами местного самоуправления и находящимися в их ведении казенными учреждениями»</w:t>
      </w:r>
    </w:p>
    <w:p w:rsidR="005B006F" w:rsidRDefault="00E11A6D" w:rsidP="005B006F">
      <w:pPr>
        <w:spacing w:after="120"/>
        <w:jc w:val="both"/>
        <w:rPr>
          <w:sz w:val="24"/>
          <w:szCs w:val="24"/>
        </w:rPr>
      </w:pPr>
      <w:r w:rsidRPr="005B006F">
        <w:rPr>
          <w:sz w:val="24"/>
          <w:szCs w:val="24"/>
        </w:rPr>
        <w:t xml:space="preserve">         </w:t>
      </w:r>
    </w:p>
    <w:p w:rsidR="005B006F" w:rsidRPr="005B006F" w:rsidRDefault="00E11A6D" w:rsidP="002D1E71">
      <w:pPr>
        <w:spacing w:after="120"/>
        <w:ind w:firstLine="708"/>
        <w:jc w:val="both"/>
        <w:rPr>
          <w:sz w:val="26"/>
          <w:szCs w:val="26"/>
        </w:rPr>
      </w:pPr>
      <w:r w:rsidRPr="005B006F">
        <w:rPr>
          <w:sz w:val="26"/>
          <w:szCs w:val="26"/>
        </w:rPr>
        <w:t xml:space="preserve">В соответствии со </w:t>
      </w:r>
      <w:hyperlink r:id="rId6" w:history="1">
        <w:r w:rsidRPr="005B006F">
          <w:rPr>
            <w:rStyle w:val="a3"/>
            <w:color w:val="auto"/>
            <w:sz w:val="26"/>
            <w:szCs w:val="26"/>
          </w:rPr>
          <w:t xml:space="preserve">статьей </w:t>
        </w:r>
      </w:hyperlink>
      <w:r w:rsidRPr="005B006F">
        <w:rPr>
          <w:sz w:val="26"/>
          <w:szCs w:val="26"/>
        </w:rPr>
        <w:t xml:space="preserve">160.1 Бюджетного кодекса Российской Федерации, администрация сельского поселения </w:t>
      </w:r>
      <w:r w:rsidR="005B006F" w:rsidRPr="005B006F">
        <w:rPr>
          <w:sz w:val="26"/>
          <w:szCs w:val="26"/>
        </w:rPr>
        <w:t>Красносамарское</w:t>
      </w:r>
      <w:r w:rsidRPr="005B006F">
        <w:rPr>
          <w:sz w:val="26"/>
          <w:szCs w:val="26"/>
        </w:rPr>
        <w:t xml:space="preserve"> муниципального района Кинельский </w:t>
      </w:r>
      <w:r w:rsidR="005B006F" w:rsidRPr="005B006F">
        <w:rPr>
          <w:sz w:val="26"/>
          <w:szCs w:val="26"/>
        </w:rPr>
        <w:t>Самарской области</w:t>
      </w:r>
    </w:p>
    <w:p w:rsidR="00E11A6D" w:rsidRPr="005B006F" w:rsidRDefault="00E11A6D" w:rsidP="005B006F">
      <w:pPr>
        <w:spacing w:after="120"/>
        <w:jc w:val="center"/>
        <w:rPr>
          <w:b/>
          <w:sz w:val="26"/>
          <w:szCs w:val="26"/>
        </w:rPr>
      </w:pPr>
      <w:r w:rsidRPr="005B006F">
        <w:rPr>
          <w:b/>
          <w:sz w:val="26"/>
          <w:szCs w:val="26"/>
        </w:rPr>
        <w:t>ПОСТАНОВЛЯЕТ:</w:t>
      </w:r>
    </w:p>
    <w:p w:rsidR="00E11A6D" w:rsidRPr="005B006F" w:rsidRDefault="00E11A6D" w:rsidP="005B006F">
      <w:pPr>
        <w:spacing w:after="120"/>
        <w:ind w:firstLine="567"/>
        <w:jc w:val="both"/>
        <w:rPr>
          <w:bCs/>
          <w:sz w:val="26"/>
          <w:szCs w:val="26"/>
        </w:rPr>
      </w:pPr>
      <w:r w:rsidRPr="005B006F">
        <w:rPr>
          <w:sz w:val="26"/>
          <w:szCs w:val="26"/>
        </w:rPr>
        <w:t xml:space="preserve">1. Утвердить прилагаемый Порядок </w:t>
      </w:r>
      <w:r w:rsidRPr="005B006F">
        <w:rPr>
          <w:bCs/>
          <w:sz w:val="26"/>
          <w:szCs w:val="26"/>
        </w:rPr>
        <w:t xml:space="preserve">осуществления бюджетных полномочий главными администраторами (администраторами) доходов бюджета </w:t>
      </w:r>
      <w:r w:rsidRPr="005B006F">
        <w:rPr>
          <w:sz w:val="26"/>
          <w:szCs w:val="26"/>
        </w:rPr>
        <w:t xml:space="preserve">сельского поселения </w:t>
      </w:r>
      <w:r w:rsidR="005B006F" w:rsidRPr="005B006F">
        <w:rPr>
          <w:sz w:val="26"/>
          <w:szCs w:val="26"/>
        </w:rPr>
        <w:t>Красносамарское</w:t>
      </w:r>
      <w:r w:rsidRPr="005B006F">
        <w:rPr>
          <w:bCs/>
          <w:sz w:val="26"/>
          <w:szCs w:val="26"/>
        </w:rPr>
        <w:t xml:space="preserve"> муниципального района Кинельский, являющимися органами местного самоуправления и находящимися в их ведении казенными учреждениями</w:t>
      </w:r>
      <w:r w:rsidR="005B006F" w:rsidRPr="005B006F">
        <w:rPr>
          <w:bCs/>
          <w:sz w:val="26"/>
          <w:szCs w:val="26"/>
        </w:rPr>
        <w:t xml:space="preserve"> (приложение)</w:t>
      </w:r>
      <w:r w:rsidRPr="005B006F">
        <w:rPr>
          <w:bCs/>
          <w:sz w:val="26"/>
          <w:szCs w:val="26"/>
        </w:rPr>
        <w:t>.</w:t>
      </w:r>
      <w:r w:rsidRPr="005B006F">
        <w:rPr>
          <w:sz w:val="26"/>
          <w:szCs w:val="26"/>
        </w:rPr>
        <w:t xml:space="preserve"> </w:t>
      </w:r>
    </w:p>
    <w:p w:rsidR="005B006F" w:rsidRPr="005B006F" w:rsidRDefault="005B006F" w:rsidP="005B006F">
      <w:pPr>
        <w:pStyle w:val="a6"/>
        <w:numPr>
          <w:ilvl w:val="0"/>
          <w:numId w:val="2"/>
        </w:numPr>
        <w:suppressAutoHyphens/>
        <w:spacing w:after="120"/>
        <w:ind w:left="0" w:firstLine="360"/>
        <w:jc w:val="both"/>
        <w:rPr>
          <w:sz w:val="26"/>
          <w:szCs w:val="26"/>
        </w:rPr>
      </w:pPr>
      <w:r w:rsidRPr="005B006F">
        <w:rPr>
          <w:sz w:val="26"/>
          <w:szCs w:val="26"/>
        </w:rPr>
        <w:t>Опубликовать настоящее постановление на официальном сайте администрации сельского поселения Красносамарское в информационно-телекоммуникационной сети «Интернет» и газете «Вестник сельского поселения Красносамарское».</w:t>
      </w:r>
    </w:p>
    <w:p w:rsidR="005B006F" w:rsidRPr="005B006F" w:rsidRDefault="005B006F" w:rsidP="005B006F">
      <w:pPr>
        <w:pStyle w:val="a7"/>
        <w:numPr>
          <w:ilvl w:val="0"/>
          <w:numId w:val="2"/>
        </w:numPr>
        <w:spacing w:after="120"/>
        <w:ind w:left="0" w:right="-1" w:firstLine="360"/>
        <w:jc w:val="both"/>
        <w:rPr>
          <w:sz w:val="26"/>
          <w:szCs w:val="26"/>
          <w:lang w:val="ru-RU"/>
        </w:rPr>
      </w:pPr>
      <w:r w:rsidRPr="005B006F">
        <w:rPr>
          <w:sz w:val="26"/>
          <w:szCs w:val="26"/>
          <w:lang w:val="ru-RU"/>
        </w:rPr>
        <w:t>Настоящее постановление вступает в силу с момента его официального опубликования.</w:t>
      </w:r>
    </w:p>
    <w:p w:rsidR="005B006F" w:rsidRPr="005B006F" w:rsidRDefault="005B006F" w:rsidP="005B006F">
      <w:pPr>
        <w:pStyle w:val="a7"/>
        <w:numPr>
          <w:ilvl w:val="0"/>
          <w:numId w:val="2"/>
        </w:numPr>
        <w:spacing w:after="120"/>
        <w:ind w:left="0" w:right="-1" w:firstLine="360"/>
        <w:jc w:val="both"/>
        <w:rPr>
          <w:sz w:val="26"/>
          <w:szCs w:val="26"/>
          <w:lang w:val="ru-RU"/>
        </w:rPr>
      </w:pPr>
      <w:r w:rsidRPr="005B006F">
        <w:rPr>
          <w:sz w:val="26"/>
          <w:szCs w:val="26"/>
          <w:lang w:val="ru-RU"/>
        </w:rPr>
        <w:t>Контроль за выполнением настоящего Постановления оставляю за собой.</w:t>
      </w:r>
    </w:p>
    <w:p w:rsidR="005B006F" w:rsidRPr="005B006F" w:rsidRDefault="005B006F" w:rsidP="005B006F">
      <w:pPr>
        <w:pStyle w:val="a6"/>
        <w:ind w:right="-5"/>
        <w:rPr>
          <w:b/>
          <w:sz w:val="26"/>
          <w:szCs w:val="26"/>
        </w:rPr>
      </w:pPr>
    </w:p>
    <w:p w:rsidR="005B006F" w:rsidRPr="005B006F" w:rsidRDefault="005B006F" w:rsidP="005B006F">
      <w:pPr>
        <w:ind w:left="567" w:right="-5"/>
        <w:rPr>
          <w:b/>
          <w:sz w:val="26"/>
          <w:szCs w:val="26"/>
        </w:rPr>
      </w:pPr>
      <w:r w:rsidRPr="005B006F">
        <w:rPr>
          <w:b/>
          <w:sz w:val="26"/>
          <w:szCs w:val="26"/>
        </w:rPr>
        <w:t>Глава сельского поселения Красносамарское</w:t>
      </w:r>
    </w:p>
    <w:p w:rsidR="005B006F" w:rsidRPr="005B006F" w:rsidRDefault="005B006F" w:rsidP="005B006F">
      <w:pPr>
        <w:ind w:left="567" w:right="-5"/>
        <w:rPr>
          <w:b/>
          <w:sz w:val="26"/>
          <w:szCs w:val="26"/>
        </w:rPr>
      </w:pPr>
      <w:r w:rsidRPr="005B006F">
        <w:rPr>
          <w:b/>
          <w:sz w:val="26"/>
          <w:szCs w:val="26"/>
        </w:rPr>
        <w:t xml:space="preserve">муниципального района Кинельский </w:t>
      </w:r>
    </w:p>
    <w:p w:rsidR="005B006F" w:rsidRPr="005B006F" w:rsidRDefault="005B006F" w:rsidP="005B006F">
      <w:pPr>
        <w:ind w:left="567" w:right="-5"/>
        <w:rPr>
          <w:b/>
          <w:sz w:val="26"/>
          <w:szCs w:val="26"/>
        </w:rPr>
      </w:pPr>
      <w:r w:rsidRPr="005B006F">
        <w:rPr>
          <w:b/>
          <w:sz w:val="26"/>
          <w:szCs w:val="26"/>
        </w:rPr>
        <w:t xml:space="preserve">Самарской области </w:t>
      </w:r>
      <w:r w:rsidRPr="005B006F">
        <w:rPr>
          <w:b/>
          <w:sz w:val="26"/>
          <w:szCs w:val="26"/>
        </w:rPr>
        <w:tab/>
      </w:r>
      <w:r w:rsidRPr="005B006F">
        <w:rPr>
          <w:b/>
          <w:sz w:val="26"/>
          <w:szCs w:val="26"/>
        </w:rPr>
        <w:tab/>
      </w:r>
      <w:r w:rsidRPr="005B006F">
        <w:rPr>
          <w:b/>
          <w:sz w:val="26"/>
          <w:szCs w:val="26"/>
        </w:rPr>
        <w:tab/>
      </w:r>
      <w:r w:rsidRPr="005B006F">
        <w:rPr>
          <w:b/>
          <w:sz w:val="26"/>
          <w:szCs w:val="26"/>
        </w:rPr>
        <w:tab/>
      </w:r>
      <w:r w:rsidRPr="005B006F">
        <w:rPr>
          <w:b/>
          <w:sz w:val="26"/>
          <w:szCs w:val="26"/>
        </w:rPr>
        <w:tab/>
      </w:r>
      <w:r w:rsidRPr="005B006F">
        <w:rPr>
          <w:b/>
          <w:sz w:val="26"/>
          <w:szCs w:val="26"/>
        </w:rPr>
        <w:tab/>
      </w:r>
      <w:r w:rsidRPr="005B006F">
        <w:rPr>
          <w:b/>
          <w:sz w:val="26"/>
          <w:szCs w:val="26"/>
        </w:rPr>
        <w:tab/>
        <w:t xml:space="preserve">А.П. </w:t>
      </w:r>
      <w:proofErr w:type="spellStart"/>
      <w:r w:rsidRPr="005B006F">
        <w:rPr>
          <w:b/>
          <w:sz w:val="26"/>
          <w:szCs w:val="26"/>
        </w:rPr>
        <w:t>Зезин</w:t>
      </w:r>
      <w:proofErr w:type="spellEnd"/>
    </w:p>
    <w:p w:rsidR="005B006F" w:rsidRDefault="005B006F" w:rsidP="005B006F"/>
    <w:p w:rsidR="00E11A6D" w:rsidRPr="005B006F" w:rsidRDefault="00E11A6D" w:rsidP="005B006F">
      <w:pPr>
        <w:spacing w:after="120"/>
        <w:rPr>
          <w:sz w:val="24"/>
          <w:szCs w:val="24"/>
        </w:rPr>
      </w:pPr>
    </w:p>
    <w:p w:rsidR="00E11A6D" w:rsidRPr="005B006F" w:rsidRDefault="00E11A6D" w:rsidP="005B006F">
      <w:pPr>
        <w:spacing w:after="120"/>
        <w:rPr>
          <w:sz w:val="24"/>
          <w:szCs w:val="24"/>
        </w:rPr>
      </w:pPr>
      <w:r w:rsidRPr="005B006F">
        <w:rPr>
          <w:sz w:val="24"/>
          <w:szCs w:val="24"/>
        </w:rPr>
        <w:t xml:space="preserve">         </w:t>
      </w:r>
    </w:p>
    <w:p w:rsidR="00D41D6E" w:rsidRDefault="00D41D6E" w:rsidP="00D41D6E"/>
    <w:p w:rsidR="00D41D6E" w:rsidRDefault="00D41D6E" w:rsidP="005B006F">
      <w:pPr>
        <w:jc w:val="right"/>
      </w:pPr>
    </w:p>
    <w:p w:rsidR="00D41D6E" w:rsidRDefault="00D41D6E" w:rsidP="005B006F">
      <w:pPr>
        <w:jc w:val="right"/>
      </w:pPr>
    </w:p>
    <w:p w:rsidR="002D1E71" w:rsidRDefault="002D1E71" w:rsidP="005B006F">
      <w:pPr>
        <w:jc w:val="right"/>
      </w:pPr>
    </w:p>
    <w:p w:rsidR="002D1E71" w:rsidRDefault="002D1E71" w:rsidP="005B006F">
      <w:pPr>
        <w:jc w:val="right"/>
      </w:pPr>
    </w:p>
    <w:p w:rsidR="005B006F" w:rsidRPr="00D41D6E" w:rsidRDefault="005B006F" w:rsidP="005B006F">
      <w:pPr>
        <w:jc w:val="right"/>
      </w:pPr>
      <w:r w:rsidRPr="00D41D6E">
        <w:lastRenderedPageBreak/>
        <w:t>Приложение</w:t>
      </w:r>
    </w:p>
    <w:p w:rsidR="00E11A6D" w:rsidRPr="00D41D6E" w:rsidRDefault="005B006F" w:rsidP="005B006F">
      <w:pPr>
        <w:jc w:val="right"/>
      </w:pPr>
      <w:r w:rsidRPr="00D41D6E">
        <w:t xml:space="preserve">к </w:t>
      </w:r>
      <w:r w:rsidR="00E11A6D" w:rsidRPr="00D41D6E">
        <w:t>постановлени</w:t>
      </w:r>
      <w:r w:rsidRPr="00D41D6E">
        <w:t>ю</w:t>
      </w:r>
      <w:r w:rsidR="00E11A6D" w:rsidRPr="00D41D6E">
        <w:t xml:space="preserve"> администрации</w:t>
      </w:r>
    </w:p>
    <w:p w:rsidR="00E11A6D" w:rsidRPr="00D41D6E" w:rsidRDefault="00E11A6D" w:rsidP="005B006F">
      <w:pPr>
        <w:jc w:val="right"/>
      </w:pPr>
      <w:r w:rsidRPr="00D41D6E">
        <w:t xml:space="preserve">сельского поселения </w:t>
      </w:r>
      <w:r w:rsidR="005B006F" w:rsidRPr="00D41D6E">
        <w:t>Красносамарское</w:t>
      </w:r>
      <w:r w:rsidRPr="00D41D6E">
        <w:t xml:space="preserve"> </w:t>
      </w:r>
    </w:p>
    <w:p w:rsidR="00E11A6D" w:rsidRPr="00D41D6E" w:rsidRDefault="00E11A6D" w:rsidP="005B006F">
      <w:pPr>
        <w:jc w:val="right"/>
      </w:pPr>
      <w:r w:rsidRPr="00D41D6E">
        <w:t xml:space="preserve">муниципального района Кинельский </w:t>
      </w:r>
    </w:p>
    <w:p w:rsidR="00E11A6D" w:rsidRPr="00D41D6E" w:rsidRDefault="007C7FE3" w:rsidP="005B006F">
      <w:pPr>
        <w:jc w:val="right"/>
      </w:pPr>
      <w:r>
        <w:t>от 26.04.</w:t>
      </w:r>
      <w:r w:rsidR="00E11A6D" w:rsidRPr="00D41D6E">
        <w:t xml:space="preserve"> 2022 г. № </w:t>
      </w:r>
      <w:r>
        <w:t>50</w:t>
      </w:r>
      <w:bookmarkStart w:id="0" w:name="_GoBack"/>
      <w:bookmarkEnd w:id="0"/>
    </w:p>
    <w:p w:rsidR="00E11A6D" w:rsidRPr="005B006F" w:rsidRDefault="00E11A6D" w:rsidP="005B006F">
      <w:pPr>
        <w:autoSpaceDE w:val="0"/>
        <w:autoSpaceDN w:val="0"/>
        <w:adjustRightInd w:val="0"/>
        <w:spacing w:after="120"/>
        <w:jc w:val="center"/>
        <w:outlineLvl w:val="0"/>
        <w:rPr>
          <w:bCs/>
          <w:sz w:val="24"/>
          <w:szCs w:val="24"/>
        </w:rPr>
      </w:pPr>
      <w:bookmarkStart w:id="1" w:name="sub_1000"/>
    </w:p>
    <w:p w:rsidR="00E11A6D" w:rsidRPr="005B006F" w:rsidRDefault="005B006F" w:rsidP="005B006F">
      <w:pPr>
        <w:autoSpaceDE w:val="0"/>
        <w:autoSpaceDN w:val="0"/>
        <w:adjustRightInd w:val="0"/>
        <w:jc w:val="center"/>
        <w:outlineLvl w:val="0"/>
        <w:rPr>
          <w:b/>
          <w:sz w:val="24"/>
          <w:szCs w:val="24"/>
        </w:rPr>
      </w:pPr>
      <w:bookmarkStart w:id="2" w:name="sub_1001"/>
      <w:bookmarkEnd w:id="1"/>
      <w:r>
        <w:rPr>
          <w:b/>
          <w:sz w:val="24"/>
          <w:szCs w:val="24"/>
        </w:rPr>
        <w:t>ПОРЯДОК</w:t>
      </w:r>
      <w:r w:rsidR="00E11A6D" w:rsidRPr="005B006F">
        <w:rPr>
          <w:b/>
          <w:sz w:val="24"/>
          <w:szCs w:val="24"/>
        </w:rPr>
        <w:t xml:space="preserve"> </w:t>
      </w:r>
    </w:p>
    <w:p w:rsidR="00E11A6D" w:rsidRPr="005B006F" w:rsidRDefault="00E11A6D" w:rsidP="005B006F">
      <w:pPr>
        <w:autoSpaceDE w:val="0"/>
        <w:autoSpaceDN w:val="0"/>
        <w:adjustRightInd w:val="0"/>
        <w:jc w:val="center"/>
        <w:outlineLvl w:val="0"/>
        <w:rPr>
          <w:b/>
          <w:bCs/>
          <w:sz w:val="24"/>
          <w:szCs w:val="24"/>
        </w:rPr>
      </w:pPr>
      <w:r w:rsidRPr="005B006F">
        <w:rPr>
          <w:b/>
          <w:bCs/>
          <w:sz w:val="24"/>
          <w:szCs w:val="24"/>
        </w:rPr>
        <w:t xml:space="preserve">осуществления бюджетных полномочий главными администраторами (администраторами) доходов бюджета </w:t>
      </w:r>
      <w:r w:rsidRPr="005B006F">
        <w:rPr>
          <w:b/>
          <w:sz w:val="24"/>
          <w:szCs w:val="24"/>
        </w:rPr>
        <w:t xml:space="preserve">сельского поселения </w:t>
      </w:r>
      <w:r w:rsidR="005B006F" w:rsidRPr="005B006F">
        <w:rPr>
          <w:b/>
          <w:sz w:val="24"/>
          <w:szCs w:val="24"/>
        </w:rPr>
        <w:t>Красносамарское</w:t>
      </w:r>
      <w:r w:rsidRPr="005B006F">
        <w:rPr>
          <w:b/>
          <w:bCs/>
          <w:sz w:val="24"/>
          <w:szCs w:val="24"/>
        </w:rPr>
        <w:t xml:space="preserve"> муниципального района Кинельский, являющимися органами местного самоуправления и находящимися в их ведении казенными учреждениями.</w:t>
      </w:r>
    </w:p>
    <w:p w:rsidR="00E11A6D" w:rsidRPr="005B006F" w:rsidRDefault="00E11A6D" w:rsidP="005B006F">
      <w:pPr>
        <w:autoSpaceDE w:val="0"/>
        <w:autoSpaceDN w:val="0"/>
        <w:adjustRightInd w:val="0"/>
        <w:spacing w:after="120"/>
        <w:jc w:val="center"/>
        <w:outlineLvl w:val="0"/>
        <w:rPr>
          <w:b/>
          <w:sz w:val="24"/>
          <w:szCs w:val="24"/>
        </w:rPr>
      </w:pPr>
    </w:p>
    <w:p w:rsidR="00E11A6D" w:rsidRPr="005B006F" w:rsidRDefault="00E11A6D" w:rsidP="005B006F">
      <w:pPr>
        <w:numPr>
          <w:ilvl w:val="0"/>
          <w:numId w:val="1"/>
        </w:numPr>
        <w:autoSpaceDE w:val="0"/>
        <w:autoSpaceDN w:val="0"/>
        <w:adjustRightInd w:val="0"/>
        <w:spacing w:after="120"/>
        <w:jc w:val="center"/>
        <w:outlineLvl w:val="0"/>
        <w:rPr>
          <w:b/>
          <w:sz w:val="24"/>
          <w:szCs w:val="24"/>
        </w:rPr>
      </w:pPr>
      <w:r w:rsidRPr="005B006F">
        <w:rPr>
          <w:b/>
          <w:sz w:val="24"/>
          <w:szCs w:val="24"/>
        </w:rPr>
        <w:t>Общие положения</w:t>
      </w:r>
    </w:p>
    <w:p w:rsidR="00E11A6D" w:rsidRPr="005B006F" w:rsidRDefault="00E11A6D" w:rsidP="005B006F">
      <w:pPr>
        <w:autoSpaceDE w:val="0"/>
        <w:autoSpaceDN w:val="0"/>
        <w:adjustRightInd w:val="0"/>
        <w:spacing w:after="120"/>
        <w:ind w:firstLine="567"/>
        <w:jc w:val="both"/>
        <w:rPr>
          <w:sz w:val="24"/>
          <w:szCs w:val="24"/>
          <w:shd w:val="clear" w:color="auto" w:fill="FFFFFF"/>
        </w:rPr>
      </w:pPr>
      <w:r w:rsidRPr="005B006F">
        <w:rPr>
          <w:sz w:val="24"/>
          <w:szCs w:val="24"/>
        </w:rPr>
        <w:t xml:space="preserve">1. </w:t>
      </w:r>
      <w:r w:rsidRPr="005B006F">
        <w:rPr>
          <w:sz w:val="24"/>
          <w:szCs w:val="24"/>
          <w:shd w:val="clear" w:color="auto" w:fill="FFFFFF"/>
        </w:rPr>
        <w:t xml:space="preserve">Настоящий Порядок осуществления бюджетных полномочий главных администраторов (администраторов) доходов бюджета </w:t>
      </w:r>
      <w:r w:rsidRPr="005B006F">
        <w:rPr>
          <w:sz w:val="24"/>
          <w:szCs w:val="24"/>
        </w:rPr>
        <w:t xml:space="preserve">сельского поселения </w:t>
      </w:r>
      <w:r w:rsidR="005B006F">
        <w:rPr>
          <w:sz w:val="24"/>
          <w:szCs w:val="24"/>
        </w:rPr>
        <w:t>Красносамарское</w:t>
      </w:r>
      <w:r w:rsidRPr="005B006F">
        <w:rPr>
          <w:sz w:val="24"/>
          <w:szCs w:val="24"/>
          <w:shd w:val="clear" w:color="auto" w:fill="FFFFFF"/>
        </w:rPr>
        <w:t xml:space="preserve"> муниципального района Кинельский (далее - главные администраторы доходов бюджета </w:t>
      </w:r>
      <w:r w:rsidRPr="005B006F">
        <w:rPr>
          <w:sz w:val="24"/>
          <w:szCs w:val="24"/>
        </w:rPr>
        <w:t>сельского поселения</w:t>
      </w:r>
      <w:r w:rsidRPr="005B006F">
        <w:rPr>
          <w:sz w:val="24"/>
          <w:szCs w:val="24"/>
          <w:shd w:val="clear" w:color="auto" w:fill="FFFFFF"/>
        </w:rPr>
        <w:t xml:space="preserve">, администраторы доходов бюджета </w:t>
      </w:r>
      <w:r w:rsidRPr="005B006F">
        <w:rPr>
          <w:sz w:val="24"/>
          <w:szCs w:val="24"/>
        </w:rPr>
        <w:t xml:space="preserve">сельского поселения </w:t>
      </w:r>
      <w:r w:rsidR="005B006F">
        <w:rPr>
          <w:sz w:val="24"/>
          <w:szCs w:val="24"/>
        </w:rPr>
        <w:t>Красносамарское</w:t>
      </w:r>
      <w:r w:rsidRPr="005B006F">
        <w:rPr>
          <w:sz w:val="24"/>
          <w:szCs w:val="24"/>
          <w:shd w:val="clear" w:color="auto" w:fill="FFFFFF"/>
        </w:rPr>
        <w:t xml:space="preserve">, бюджет </w:t>
      </w:r>
      <w:r w:rsidRPr="005B006F">
        <w:rPr>
          <w:sz w:val="24"/>
          <w:szCs w:val="24"/>
        </w:rPr>
        <w:t>сельского поселения</w:t>
      </w:r>
      <w:r w:rsidRPr="005B006F">
        <w:rPr>
          <w:sz w:val="24"/>
          <w:szCs w:val="24"/>
          <w:shd w:val="clear" w:color="auto" w:fill="FFFFFF"/>
        </w:rPr>
        <w:t>),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сельского поселения по осуществлению полномочий, установленных </w:t>
      </w:r>
      <w:hyperlink r:id="rId7" w:history="1">
        <w:r w:rsidRPr="005B006F">
          <w:rPr>
            <w:rStyle w:val="a4"/>
            <w:color w:val="auto"/>
            <w:sz w:val="24"/>
            <w:szCs w:val="24"/>
            <w:u w:val="none"/>
            <w:shd w:val="clear" w:color="auto" w:fill="FFFFFF"/>
          </w:rPr>
          <w:t>Бюджетным кодексом Российской Федерации</w:t>
        </w:r>
      </w:hyperlink>
      <w:r w:rsidRPr="005B006F">
        <w:rPr>
          <w:sz w:val="24"/>
          <w:szCs w:val="24"/>
          <w:shd w:val="clear" w:color="auto" w:fill="FFFFFF"/>
        </w:rPr>
        <w:t>.</w:t>
      </w:r>
    </w:p>
    <w:p w:rsidR="00E11A6D" w:rsidRPr="005B006F" w:rsidRDefault="00E11A6D" w:rsidP="005B006F">
      <w:pPr>
        <w:autoSpaceDE w:val="0"/>
        <w:autoSpaceDN w:val="0"/>
        <w:adjustRightInd w:val="0"/>
        <w:spacing w:after="120"/>
        <w:ind w:firstLine="567"/>
        <w:jc w:val="both"/>
        <w:rPr>
          <w:sz w:val="24"/>
          <w:szCs w:val="24"/>
        </w:rPr>
      </w:pPr>
      <w:r w:rsidRPr="005B006F">
        <w:rPr>
          <w:sz w:val="24"/>
          <w:szCs w:val="24"/>
        </w:rPr>
        <w:t xml:space="preserve">1.2. Понятия и термины, используемые в настоящем Порядке, применяются в значении, установленном Бюджетным </w:t>
      </w:r>
      <w:hyperlink r:id="rId8" w:history="1">
        <w:r w:rsidRPr="005B006F">
          <w:rPr>
            <w:sz w:val="24"/>
            <w:szCs w:val="24"/>
          </w:rPr>
          <w:t>кодексом</w:t>
        </w:r>
      </w:hyperlink>
      <w:r w:rsidRPr="005B006F">
        <w:rPr>
          <w:sz w:val="24"/>
          <w:szCs w:val="24"/>
        </w:rPr>
        <w:t xml:space="preserve"> Российской Федерации.</w:t>
      </w:r>
    </w:p>
    <w:p w:rsidR="00E11A6D" w:rsidRPr="005B006F" w:rsidRDefault="00E11A6D" w:rsidP="00D41D6E">
      <w:pPr>
        <w:pStyle w:val="ConsPlusNormal"/>
        <w:spacing w:after="120"/>
        <w:ind w:firstLine="567"/>
        <w:jc w:val="both"/>
        <w:rPr>
          <w:rFonts w:ascii="Times New Roman" w:hAnsi="Times New Roman" w:cs="Times New Roman"/>
          <w:sz w:val="24"/>
          <w:szCs w:val="24"/>
        </w:rPr>
      </w:pPr>
      <w:r w:rsidRPr="00D41D6E">
        <w:rPr>
          <w:rFonts w:ascii="Times New Roman" w:hAnsi="Times New Roman" w:cs="Times New Roman"/>
          <w:sz w:val="24"/>
          <w:szCs w:val="24"/>
        </w:rPr>
        <w:t xml:space="preserve">1.3. 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D41D6E" w:rsidRPr="00D41D6E">
        <w:rPr>
          <w:rFonts w:ascii="Times New Roman" w:hAnsi="Times New Roman" w:cs="Times New Roman"/>
          <w:sz w:val="24"/>
          <w:szCs w:val="24"/>
        </w:rPr>
        <w:t>Красносамарское</w:t>
      </w:r>
      <w:r w:rsidRPr="00D41D6E">
        <w:rPr>
          <w:rFonts w:ascii="Times New Roman" w:hAnsi="Times New Roman" w:cs="Times New Roman"/>
          <w:sz w:val="24"/>
          <w:szCs w:val="24"/>
        </w:rPr>
        <w:t xml:space="preserve"> м</w:t>
      </w:r>
      <w:r w:rsidR="00D55F61" w:rsidRPr="00D41D6E">
        <w:rPr>
          <w:rFonts w:ascii="Times New Roman" w:hAnsi="Times New Roman" w:cs="Times New Roman"/>
          <w:sz w:val="24"/>
          <w:szCs w:val="24"/>
        </w:rPr>
        <w:t>униципального</w:t>
      </w:r>
      <w:r w:rsidR="00D55F61" w:rsidRPr="005B006F">
        <w:rPr>
          <w:rFonts w:ascii="Times New Roman" w:hAnsi="Times New Roman" w:cs="Times New Roman"/>
          <w:sz w:val="24"/>
          <w:szCs w:val="24"/>
        </w:rPr>
        <w:t xml:space="preserve"> района Кинельский.</w:t>
      </w:r>
      <w:r w:rsidRPr="005B006F">
        <w:rPr>
          <w:rFonts w:ascii="Times New Roman" w:hAnsi="Times New Roman" w:cs="Times New Roman"/>
          <w:sz w:val="24"/>
          <w:szCs w:val="24"/>
        </w:rPr>
        <w:t xml:space="preserve"> </w:t>
      </w:r>
    </w:p>
    <w:p w:rsidR="00E11A6D" w:rsidRPr="00D41D6E" w:rsidRDefault="00E11A6D" w:rsidP="00D41D6E">
      <w:pPr>
        <w:pStyle w:val="ConsPlusNormal"/>
        <w:spacing w:after="120"/>
        <w:ind w:firstLine="540"/>
        <w:jc w:val="center"/>
        <w:rPr>
          <w:rFonts w:ascii="Times New Roman" w:hAnsi="Times New Roman" w:cs="Times New Roman"/>
          <w:b/>
          <w:sz w:val="24"/>
          <w:szCs w:val="24"/>
        </w:rPr>
      </w:pPr>
      <w:r w:rsidRPr="005B006F">
        <w:rPr>
          <w:rFonts w:ascii="Times New Roman" w:hAnsi="Times New Roman" w:cs="Times New Roman"/>
          <w:b/>
          <w:sz w:val="24"/>
          <w:szCs w:val="24"/>
          <w:lang w:val="en-US"/>
        </w:rPr>
        <w:t>II</w:t>
      </w:r>
      <w:r w:rsidRPr="005B006F">
        <w:rPr>
          <w:rFonts w:ascii="Times New Roman" w:hAnsi="Times New Roman" w:cs="Times New Roman"/>
          <w:b/>
          <w:sz w:val="24"/>
          <w:szCs w:val="24"/>
        </w:rPr>
        <w:t xml:space="preserve">. Бюджетные полномочия главных администраторов доходов бюджета </w:t>
      </w:r>
      <w:r w:rsidRPr="005B006F">
        <w:rPr>
          <w:rFonts w:ascii="Times New Roman" w:hAnsi="Times New Roman" w:cs="Times New Roman"/>
          <w:b/>
          <w:sz w:val="24"/>
          <w:szCs w:val="24"/>
          <w:shd w:val="clear" w:color="auto" w:fill="FFFFFF"/>
        </w:rPr>
        <w:t>сельского поселения</w:t>
      </w:r>
      <w:r w:rsidRPr="005B006F">
        <w:rPr>
          <w:rFonts w:ascii="Times New Roman" w:hAnsi="Times New Roman" w:cs="Times New Roman"/>
          <w:b/>
          <w:sz w:val="24"/>
          <w:szCs w:val="24"/>
        </w:rPr>
        <w:t xml:space="preserve"> и порядок их осуществления</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2.1. Главные администраторы доходов бюджета </w:t>
      </w:r>
      <w:r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b/>
          <w:sz w:val="24"/>
          <w:szCs w:val="24"/>
        </w:rPr>
        <w:t xml:space="preserve"> </w:t>
      </w:r>
      <w:r w:rsidRPr="005B006F">
        <w:rPr>
          <w:rFonts w:ascii="Times New Roman" w:hAnsi="Times New Roman" w:cs="Times New Roman"/>
          <w:sz w:val="24"/>
          <w:szCs w:val="24"/>
        </w:rPr>
        <w:t>осуществляют следующие бюджетные полномочия:</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формируют перечень подведомственных им администраторов доходов;</w:t>
      </w:r>
    </w:p>
    <w:p w:rsidR="00E11A6D" w:rsidRPr="005B006F" w:rsidRDefault="00E11A6D" w:rsidP="005B006F">
      <w:pPr>
        <w:autoSpaceDE w:val="0"/>
        <w:autoSpaceDN w:val="0"/>
        <w:adjustRightInd w:val="0"/>
        <w:spacing w:after="120"/>
        <w:ind w:firstLine="540"/>
        <w:jc w:val="both"/>
        <w:rPr>
          <w:sz w:val="24"/>
          <w:szCs w:val="24"/>
        </w:rPr>
      </w:pPr>
      <w:r w:rsidRPr="005B006F">
        <w:rPr>
          <w:sz w:val="24"/>
          <w:szCs w:val="24"/>
        </w:rPr>
        <w:t>- представляют сведения, необходимые для составления проекта бюджета на очередной финансовый год и на плановый период;</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sidR="00D55F61" w:rsidRPr="005B006F">
        <w:rPr>
          <w:rFonts w:ascii="Times New Roman" w:hAnsi="Times New Roman" w:cs="Times New Roman"/>
          <w:sz w:val="24"/>
          <w:szCs w:val="24"/>
        </w:rPr>
        <w:t xml:space="preserve">администрацией сельского поселения </w:t>
      </w:r>
      <w:r w:rsidR="00D41D6E" w:rsidRPr="00D41D6E">
        <w:rPr>
          <w:rFonts w:ascii="Times New Roman" w:hAnsi="Times New Roman" w:cs="Times New Roman"/>
          <w:sz w:val="24"/>
          <w:szCs w:val="24"/>
        </w:rPr>
        <w:t>Красносамарское</w:t>
      </w:r>
      <w:r w:rsidRPr="005B006F">
        <w:rPr>
          <w:rFonts w:ascii="Times New Roman" w:hAnsi="Times New Roman" w:cs="Times New Roman"/>
          <w:sz w:val="24"/>
          <w:szCs w:val="24"/>
        </w:rPr>
        <w:t>;</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E11A6D" w:rsidRPr="005B006F" w:rsidRDefault="00E11A6D" w:rsidP="005B006F">
      <w:pPr>
        <w:autoSpaceDE w:val="0"/>
        <w:autoSpaceDN w:val="0"/>
        <w:adjustRightInd w:val="0"/>
        <w:spacing w:after="120"/>
        <w:ind w:firstLine="567"/>
        <w:jc w:val="both"/>
        <w:rPr>
          <w:sz w:val="24"/>
          <w:szCs w:val="24"/>
        </w:rPr>
      </w:pPr>
      <w:r w:rsidRPr="005B006F">
        <w:rPr>
          <w:sz w:val="24"/>
          <w:szCs w:val="24"/>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E11A6D" w:rsidRPr="005B006F" w:rsidRDefault="00E11A6D" w:rsidP="005B006F">
      <w:pPr>
        <w:spacing w:after="120"/>
        <w:ind w:firstLine="540"/>
        <w:jc w:val="both"/>
        <w:rPr>
          <w:sz w:val="24"/>
          <w:szCs w:val="24"/>
        </w:rPr>
      </w:pPr>
      <w:r w:rsidRPr="005B006F">
        <w:rPr>
          <w:sz w:val="24"/>
          <w:szCs w:val="24"/>
        </w:rPr>
        <w:t xml:space="preserve">- утверждают методику прогнозирования поступлений доходов в бюджет </w:t>
      </w:r>
      <w:r w:rsidRPr="005B006F">
        <w:rPr>
          <w:sz w:val="24"/>
          <w:szCs w:val="24"/>
          <w:shd w:val="clear" w:color="auto" w:fill="FFFFFF"/>
        </w:rPr>
        <w:t>сельского поселения</w:t>
      </w:r>
      <w:r w:rsidRPr="005B006F">
        <w:rPr>
          <w:sz w:val="24"/>
          <w:szCs w:val="24"/>
        </w:rPr>
        <w:t>;</w:t>
      </w:r>
    </w:p>
    <w:p w:rsidR="00E11A6D" w:rsidRPr="005B006F" w:rsidRDefault="00E11A6D" w:rsidP="005B006F">
      <w:pPr>
        <w:spacing w:after="120"/>
        <w:ind w:firstLine="540"/>
        <w:jc w:val="both"/>
        <w:rPr>
          <w:rFonts w:ascii="Arial" w:hAnsi="Arial" w:cs="Arial"/>
          <w:sz w:val="24"/>
          <w:szCs w:val="24"/>
        </w:rPr>
      </w:pPr>
      <w:r w:rsidRPr="005B006F">
        <w:rPr>
          <w:sz w:val="24"/>
          <w:szCs w:val="24"/>
        </w:rPr>
        <w:lastRenderedPageBreak/>
        <w:t xml:space="preserve">- осуществляют иные бюджетные полномочия, установленные Бюджетным </w:t>
      </w:r>
      <w:hyperlink r:id="rId9" w:history="1">
        <w:r w:rsidRPr="005B006F">
          <w:rPr>
            <w:sz w:val="24"/>
            <w:szCs w:val="24"/>
          </w:rPr>
          <w:t>кодексом</w:t>
        </w:r>
      </w:hyperlink>
      <w:r w:rsidRPr="005B006F">
        <w:rPr>
          <w:sz w:val="24"/>
          <w:szCs w:val="24"/>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E11A6D" w:rsidRPr="005B006F" w:rsidRDefault="00E11A6D" w:rsidP="00D41D6E">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В случае необходимости или отсутствия подведомственных ему администраторов доходов бюджета </w:t>
      </w:r>
      <w:r w:rsidR="00885FCE"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sz w:val="24"/>
          <w:szCs w:val="24"/>
        </w:rPr>
        <w:t xml:space="preserve">, главный администратор доходов бюджета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 xml:space="preserve">осуществляет функции главного администратора и администратора доходов бюджета </w:t>
      </w:r>
      <w:r w:rsidR="00885FCE"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sz w:val="24"/>
          <w:szCs w:val="24"/>
        </w:rPr>
        <w:t>.</w:t>
      </w:r>
    </w:p>
    <w:p w:rsidR="00E11A6D" w:rsidRPr="00D41D6E" w:rsidRDefault="00E11A6D" w:rsidP="00D41D6E">
      <w:pPr>
        <w:pStyle w:val="ConsPlusNormal"/>
        <w:spacing w:after="120"/>
        <w:ind w:firstLine="540"/>
        <w:jc w:val="center"/>
        <w:rPr>
          <w:rFonts w:ascii="Times New Roman" w:hAnsi="Times New Roman" w:cs="Times New Roman"/>
          <w:b/>
          <w:sz w:val="24"/>
          <w:szCs w:val="24"/>
        </w:rPr>
      </w:pPr>
      <w:r w:rsidRPr="005B006F">
        <w:rPr>
          <w:rFonts w:ascii="Times New Roman" w:hAnsi="Times New Roman" w:cs="Times New Roman"/>
          <w:b/>
          <w:sz w:val="24"/>
          <w:szCs w:val="24"/>
          <w:lang w:val="en-US"/>
        </w:rPr>
        <w:t>III</w:t>
      </w:r>
      <w:r w:rsidRPr="005B006F">
        <w:rPr>
          <w:rFonts w:ascii="Times New Roman" w:hAnsi="Times New Roman" w:cs="Times New Roman"/>
          <w:sz w:val="24"/>
          <w:szCs w:val="24"/>
        </w:rPr>
        <w:t xml:space="preserve"> </w:t>
      </w:r>
      <w:r w:rsidRPr="005B006F">
        <w:rPr>
          <w:rFonts w:ascii="Times New Roman" w:hAnsi="Times New Roman" w:cs="Times New Roman"/>
          <w:b/>
          <w:sz w:val="24"/>
          <w:szCs w:val="24"/>
        </w:rPr>
        <w:t xml:space="preserve">Бюджетные полномочия администраторов доходов бюджета </w:t>
      </w:r>
      <w:r w:rsidR="00885FCE" w:rsidRPr="005B006F">
        <w:rPr>
          <w:rFonts w:ascii="Times New Roman" w:hAnsi="Times New Roman" w:cs="Times New Roman"/>
          <w:b/>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b/>
          <w:sz w:val="24"/>
          <w:szCs w:val="24"/>
        </w:rPr>
        <w:t>и порядок их осуществления</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3.1. Администраторы доходов бюджета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осуществляют следующие бюджетные полномочия:</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 осуществляют начисление, учет и контроль за правильностью исчисления, полнотой и своевременностью поступления платежей в бюджет </w:t>
      </w:r>
      <w:r w:rsidR="00885FCE"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sz w:val="24"/>
          <w:szCs w:val="24"/>
        </w:rPr>
        <w:t>, пеней и штрафов по ним;</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 осуществляют взыскание задолженности по платежам в бюджет </w:t>
      </w:r>
      <w:r w:rsidR="00885FCE"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sz w:val="24"/>
          <w:szCs w:val="24"/>
        </w:rPr>
        <w:t xml:space="preserve">, пеней и штрафов; </w:t>
      </w:r>
    </w:p>
    <w:p w:rsidR="00E11A6D" w:rsidRPr="005B006F" w:rsidRDefault="00E11A6D" w:rsidP="005B006F">
      <w:pPr>
        <w:autoSpaceDE w:val="0"/>
        <w:autoSpaceDN w:val="0"/>
        <w:adjustRightInd w:val="0"/>
        <w:spacing w:after="120"/>
        <w:ind w:firstLine="540"/>
        <w:jc w:val="both"/>
        <w:rPr>
          <w:sz w:val="24"/>
          <w:szCs w:val="24"/>
        </w:rPr>
      </w:pPr>
      <w:r w:rsidRPr="005B006F">
        <w:rPr>
          <w:sz w:val="24"/>
          <w:szCs w:val="24"/>
        </w:rPr>
        <w:t xml:space="preserve">- принимают решения о возврате излишне уплаченных (взысканных) платежей в бюджет </w:t>
      </w:r>
      <w:r w:rsidR="00885FCE" w:rsidRPr="005B006F">
        <w:rPr>
          <w:sz w:val="24"/>
          <w:szCs w:val="24"/>
          <w:shd w:val="clear" w:color="auto" w:fill="FFFFFF"/>
        </w:rPr>
        <w:t>сельского поселения</w:t>
      </w:r>
      <w:r w:rsidRPr="005B006F">
        <w:rPr>
          <w:sz w:val="24"/>
          <w:szCs w:val="24"/>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10" w:history="1">
        <w:r w:rsidRPr="005B006F">
          <w:rPr>
            <w:sz w:val="24"/>
            <w:szCs w:val="24"/>
          </w:rPr>
          <w:t>порядке</w:t>
        </w:r>
      </w:hyperlink>
      <w:r w:rsidRPr="005B006F">
        <w:rPr>
          <w:sz w:val="24"/>
          <w:szCs w:val="24"/>
        </w:rPr>
        <w:t>, установленном Министерством финансов Российской Федерации;</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 принимают решение о зачете (уточнении) платежей в бюджет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и представляют уведомления в Управление Федерального казначейства по Самарской области (далее - УФК по Самарской области);</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 в случае и порядке, установленном главным администраторам доходов бюджета </w:t>
      </w:r>
      <w:r w:rsidR="00885FCE"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sz w:val="24"/>
          <w:szCs w:val="24"/>
        </w:rPr>
        <w:t xml:space="preserve">, формируют и представляют главному администратору доходов бюджета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 xml:space="preserve">сведения и бюджетную отчетность, необходимые для осуществления полномочий соответствующего главного администратора доходов бюджета </w:t>
      </w:r>
      <w:r w:rsidR="00885FCE"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sz w:val="24"/>
          <w:szCs w:val="24"/>
        </w:rPr>
        <w:t>;</w:t>
      </w:r>
    </w:p>
    <w:p w:rsidR="00E11A6D" w:rsidRPr="005B006F" w:rsidRDefault="00E11A6D" w:rsidP="005B006F">
      <w:pPr>
        <w:autoSpaceDE w:val="0"/>
        <w:autoSpaceDN w:val="0"/>
        <w:adjustRightInd w:val="0"/>
        <w:spacing w:after="120"/>
        <w:ind w:firstLine="567"/>
        <w:jc w:val="both"/>
        <w:rPr>
          <w:sz w:val="24"/>
          <w:szCs w:val="24"/>
        </w:rPr>
      </w:pPr>
      <w:r w:rsidRPr="005B006F">
        <w:rPr>
          <w:sz w:val="24"/>
          <w:szCs w:val="24"/>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1" w:history="1">
        <w:r w:rsidRPr="005B006F">
          <w:rPr>
            <w:sz w:val="24"/>
            <w:szCs w:val="24"/>
          </w:rPr>
          <w:t>Федеральном законом</w:t>
        </w:r>
      </w:hyperlink>
      <w:r w:rsidRPr="005B006F">
        <w:rPr>
          <w:sz w:val="24"/>
          <w:szCs w:val="24"/>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 принимают решения о признании безнадежной к взысканию задолженности по платежам в бюджет </w:t>
      </w:r>
      <w:r w:rsidR="00885FCE" w:rsidRPr="005B006F">
        <w:rPr>
          <w:rFonts w:ascii="Times New Roman" w:hAnsi="Times New Roman" w:cs="Times New Roman"/>
          <w:sz w:val="24"/>
          <w:szCs w:val="24"/>
          <w:shd w:val="clear" w:color="auto" w:fill="FFFFFF"/>
        </w:rPr>
        <w:t>сельского поселения</w:t>
      </w:r>
      <w:r w:rsidRPr="005B006F">
        <w:rPr>
          <w:rFonts w:ascii="Times New Roman" w:hAnsi="Times New Roman" w:cs="Times New Roman"/>
          <w:sz w:val="24"/>
          <w:szCs w:val="24"/>
        </w:rPr>
        <w:t xml:space="preserve">; </w:t>
      </w:r>
    </w:p>
    <w:p w:rsidR="00E11A6D" w:rsidRPr="00D41D6E" w:rsidRDefault="00E11A6D" w:rsidP="00D41D6E">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 осуществляют иные бюджетные полномочия, установленные Бюджетным </w:t>
      </w:r>
      <w:hyperlink r:id="rId12" w:history="1">
        <w:r w:rsidRPr="005B006F">
          <w:rPr>
            <w:rFonts w:ascii="Times New Roman" w:hAnsi="Times New Roman" w:cs="Times New Roman"/>
            <w:sz w:val="24"/>
            <w:szCs w:val="24"/>
          </w:rPr>
          <w:t>кодексом</w:t>
        </w:r>
      </w:hyperlink>
      <w:r w:rsidRPr="005B006F">
        <w:rPr>
          <w:rFonts w:ascii="Times New Roman" w:hAnsi="Times New Roman" w:cs="Times New Roman"/>
          <w:sz w:val="24"/>
          <w:szCs w:val="24"/>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E11A6D" w:rsidRPr="00D41D6E" w:rsidRDefault="00E11A6D" w:rsidP="00D41D6E">
      <w:pPr>
        <w:pStyle w:val="ConsPlusNormal"/>
        <w:spacing w:after="120"/>
        <w:ind w:firstLine="540"/>
        <w:jc w:val="center"/>
        <w:rPr>
          <w:rFonts w:ascii="Times New Roman" w:hAnsi="Times New Roman" w:cs="Times New Roman"/>
          <w:b/>
          <w:sz w:val="24"/>
          <w:szCs w:val="24"/>
        </w:rPr>
      </w:pPr>
      <w:bookmarkStart w:id="3" w:name="sub_1004"/>
      <w:bookmarkEnd w:id="2"/>
      <w:r w:rsidRPr="005B006F">
        <w:rPr>
          <w:rFonts w:ascii="Times New Roman" w:hAnsi="Times New Roman" w:cs="Times New Roman"/>
          <w:b/>
          <w:sz w:val="24"/>
          <w:szCs w:val="24"/>
          <w:lang w:val="en-US"/>
        </w:rPr>
        <w:t>IV</w:t>
      </w:r>
      <w:r w:rsidRPr="005B006F">
        <w:rPr>
          <w:rFonts w:ascii="Times New Roman" w:hAnsi="Times New Roman" w:cs="Times New Roman"/>
          <w:b/>
          <w:sz w:val="24"/>
          <w:szCs w:val="24"/>
        </w:rPr>
        <w:t>. Начисление, учет, взыскание доходов и иных платежей</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4.1. Учет начисленных и поступивших сумм доходов и иных платежей в бюджет </w:t>
      </w:r>
      <w:r w:rsidR="00AA24D2" w:rsidRPr="00D41D6E">
        <w:rPr>
          <w:shd w:val="clear" w:color="auto" w:fill="FFFFFF"/>
        </w:rPr>
        <w:t>сельского поселения</w:t>
      </w:r>
      <w:r w:rsidR="00AA24D2" w:rsidRPr="00D41D6E">
        <w:rPr>
          <w:b/>
        </w:rPr>
        <w:t xml:space="preserve"> </w:t>
      </w:r>
      <w:r w:rsidRPr="00D41D6E">
        <w:t xml:space="preserve">осуществляет </w:t>
      </w:r>
      <w:r w:rsidR="00AB514E" w:rsidRPr="00D41D6E">
        <w:t xml:space="preserve">администрация сельского поселения </w:t>
      </w:r>
      <w:r w:rsidR="00D41D6E" w:rsidRPr="00D41D6E">
        <w:t>Красносамарское</w:t>
      </w:r>
      <w:r w:rsidR="00AB514E" w:rsidRPr="00D41D6E">
        <w:rPr>
          <w:bCs/>
        </w:rPr>
        <w:t xml:space="preserve"> муниципального района Кинельский</w:t>
      </w:r>
      <w:r w:rsidR="00AB514E" w:rsidRPr="00D41D6E">
        <w:t xml:space="preserve"> </w:t>
      </w:r>
      <w:r w:rsidRPr="00D41D6E">
        <w:t>в соответствии с </w:t>
      </w:r>
      <w:hyperlink r:id="rId13" w:history="1">
        <w:r w:rsidRPr="00D41D6E">
          <w:rPr>
            <w:rStyle w:val="a4"/>
            <w:color w:val="auto"/>
            <w:u w:val="none"/>
          </w:rPr>
          <w:t>Федеральным законом от 06.12.2011 N 402-ФЗ "О бухгалтерском учете"</w:t>
        </w:r>
      </w:hyperlink>
      <w:r w:rsidRPr="00D41D6E">
        <w:t>, </w:t>
      </w:r>
      <w:hyperlink r:id="rId14" w:anchor="64U0IK" w:history="1">
        <w:r w:rsidRPr="00D41D6E">
          <w:rPr>
            <w:rStyle w:val="a4"/>
            <w:color w:val="auto"/>
            <w:u w:val="none"/>
          </w:rPr>
          <w:t xml:space="preserve">приказом Минфина РФ от 01.12.2010 N 157н "Об утверждении Единого плана счетов бухгалтерского учета для органов государственной </w:t>
        </w:r>
        <w:r w:rsidRPr="00D41D6E">
          <w:rPr>
            <w:rStyle w:val="a4"/>
            <w:color w:val="auto"/>
            <w:u w:val="none"/>
          </w:rPr>
          <w:lastRenderedPageBreak/>
          <w:t>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5B006F">
        <w:t> в разрезе кодов бюджетной классификации.</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4.2. Сверка данных бюджетного учета в рамках администрирования доходов бюджета </w:t>
      </w:r>
      <w:r w:rsidR="00885FCE" w:rsidRPr="005B006F">
        <w:rPr>
          <w:shd w:val="clear" w:color="auto" w:fill="FFFFFF"/>
        </w:rPr>
        <w:t>сельского поселения</w:t>
      </w:r>
      <w:r w:rsidR="00885FCE" w:rsidRPr="005B006F">
        <w:rPr>
          <w:b/>
        </w:rPr>
        <w:t xml:space="preserve"> </w:t>
      </w:r>
      <w:r w:rsidRPr="005B006F">
        <w:t xml:space="preserve">с данными отчетов о состоянии лицевого счета для учета операций, открытого в УФК по Самарской области, осуществляется </w:t>
      </w:r>
      <w:r w:rsidR="00AB514E" w:rsidRPr="005B006F">
        <w:t xml:space="preserve">администрацией сельского поселения </w:t>
      </w:r>
      <w:r w:rsidR="00D41D6E" w:rsidRPr="00D41D6E">
        <w:t>Красносамарское</w:t>
      </w:r>
      <w:r w:rsidR="00AB514E" w:rsidRPr="005B006F">
        <w:rPr>
          <w:bCs/>
        </w:rPr>
        <w:t xml:space="preserve"> муниципального района Кинельский</w:t>
      </w:r>
      <w:r w:rsidRPr="005B006F">
        <w:t xml:space="preserve"> ежемесячно нарастающим итогам по состоянию на первое число месяца, следующим за отчетным.</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4.3. Сумму излишне уплаченного платежа главный администратор (администратор) доходов бюджета </w:t>
      </w:r>
      <w:r w:rsidR="00885FCE" w:rsidRPr="005B006F">
        <w:rPr>
          <w:shd w:val="clear" w:color="auto" w:fill="FFFFFF"/>
        </w:rPr>
        <w:t>сельского поселения</w:t>
      </w:r>
      <w:r w:rsidR="00885FCE" w:rsidRPr="005B006F">
        <w:rPr>
          <w:b/>
        </w:rPr>
        <w:t xml:space="preserve"> </w:t>
      </w:r>
      <w:r w:rsidRPr="005B006F">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4.4. Плательщики доходов бюджета </w:t>
      </w:r>
      <w:r w:rsidR="00885FCE" w:rsidRPr="005B006F">
        <w:rPr>
          <w:shd w:val="clear" w:color="auto" w:fill="FFFFFF"/>
        </w:rPr>
        <w:t>сельского поселения</w:t>
      </w:r>
      <w:r w:rsidR="00885FCE" w:rsidRPr="005B006F">
        <w:rPr>
          <w:b/>
        </w:rPr>
        <w:t xml:space="preserve"> </w:t>
      </w:r>
      <w:r w:rsidRPr="005B006F">
        <w:t xml:space="preserve">имеют право обращаться к главному администратору (администратору) доходов </w:t>
      </w:r>
      <w:r w:rsidR="00885FCE" w:rsidRPr="005B006F">
        <w:rPr>
          <w:shd w:val="clear" w:color="auto" w:fill="FFFFFF"/>
        </w:rPr>
        <w:t>сельского поселения</w:t>
      </w:r>
      <w:r w:rsidR="00885FCE" w:rsidRPr="005B006F">
        <w:rPr>
          <w:b/>
        </w:rPr>
        <w:t xml:space="preserve"> </w:t>
      </w:r>
      <w:r w:rsidRPr="005B006F">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5B006F">
        <w:rPr>
          <w:shd w:val="clear" w:color="auto" w:fill="FFFFFF"/>
        </w:rPr>
        <w:t>сельского поселения</w:t>
      </w:r>
      <w:r w:rsidR="00885FCE" w:rsidRPr="005B006F">
        <w:rPr>
          <w:b/>
        </w:rPr>
        <w:t xml:space="preserve"> </w:t>
      </w:r>
      <w:r w:rsidRPr="005B006F">
        <w:t xml:space="preserve">составляется акт сверки взаимных расчетов по платежам в бюджет </w:t>
      </w:r>
      <w:r w:rsidR="00885FCE" w:rsidRPr="005B006F">
        <w:rPr>
          <w:shd w:val="clear" w:color="auto" w:fill="FFFFFF"/>
        </w:rPr>
        <w:t>сельского поселения</w:t>
      </w:r>
      <w:r w:rsidR="00885FCE" w:rsidRPr="005B006F">
        <w:rPr>
          <w:b/>
        </w:rPr>
        <w:t xml:space="preserve"> </w:t>
      </w:r>
      <w:r w:rsidRPr="005B006F">
        <w:t>по данным главного администратора (администратора) доходов и по данным плательщика по каждому договору отдельно.</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4.5. В случае нарушения плательщиками сроков перечисления (уплаты) денежных средств по платежам в бюджет </w:t>
      </w:r>
      <w:r w:rsidR="00885FCE" w:rsidRPr="005B006F">
        <w:rPr>
          <w:shd w:val="clear" w:color="auto" w:fill="FFFFFF"/>
        </w:rPr>
        <w:t>сельского поселения</w:t>
      </w:r>
      <w:r w:rsidR="00885FCE" w:rsidRPr="005B006F">
        <w:rPr>
          <w:b/>
        </w:rPr>
        <w:t xml:space="preserve"> </w:t>
      </w:r>
      <w:r w:rsidRPr="005B006F">
        <w:t xml:space="preserve">главный администратор (администратор) доходов бюджета </w:t>
      </w:r>
      <w:r w:rsidR="00885FCE" w:rsidRPr="005B006F">
        <w:rPr>
          <w:shd w:val="clear" w:color="auto" w:fill="FFFFFF"/>
        </w:rPr>
        <w:t>сельского поселения</w:t>
      </w:r>
      <w:r w:rsidR="00885FCE" w:rsidRPr="005B006F">
        <w:rPr>
          <w:b/>
        </w:rPr>
        <w:t xml:space="preserve"> </w:t>
      </w:r>
      <w:r w:rsidRPr="005B006F">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3"/>
    <w:p w:rsidR="00E11A6D" w:rsidRPr="00D41D6E" w:rsidRDefault="00E11A6D" w:rsidP="00D41D6E">
      <w:pPr>
        <w:pStyle w:val="ConsPlusNormal"/>
        <w:spacing w:after="120"/>
        <w:ind w:firstLine="540"/>
        <w:jc w:val="center"/>
        <w:rPr>
          <w:rFonts w:ascii="Times New Roman" w:hAnsi="Times New Roman" w:cs="Times New Roman"/>
          <w:b/>
          <w:sz w:val="24"/>
          <w:szCs w:val="24"/>
        </w:rPr>
      </w:pPr>
      <w:r w:rsidRPr="005B006F">
        <w:rPr>
          <w:rFonts w:ascii="Times New Roman" w:hAnsi="Times New Roman" w:cs="Times New Roman"/>
          <w:b/>
          <w:sz w:val="24"/>
          <w:szCs w:val="24"/>
          <w:lang w:val="en-US"/>
        </w:rPr>
        <w:t>V</w:t>
      </w:r>
      <w:r w:rsidRPr="005B006F">
        <w:rPr>
          <w:rFonts w:ascii="Times New Roman" w:hAnsi="Times New Roman" w:cs="Times New Roman"/>
          <w:b/>
          <w:sz w:val="24"/>
          <w:szCs w:val="24"/>
        </w:rPr>
        <w:t>. Порядок возврата излишне и (или) ошибочно уплаченных (взысканных) сумм платежей</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sidR="00885FCE" w:rsidRPr="005B006F">
        <w:rPr>
          <w:rFonts w:ascii="Times New Roman" w:hAnsi="Times New Roman" w:cs="Times New Roman"/>
          <w:sz w:val="24"/>
          <w:szCs w:val="24"/>
        </w:rPr>
        <w:t xml:space="preserve"> </w:t>
      </w:r>
      <w:r w:rsidR="00885FCE" w:rsidRPr="005B006F">
        <w:rPr>
          <w:rFonts w:ascii="Times New Roman" w:hAnsi="Times New Roman" w:cs="Times New Roman"/>
          <w:sz w:val="24"/>
          <w:szCs w:val="24"/>
          <w:shd w:val="clear" w:color="auto" w:fill="FFFFFF"/>
        </w:rPr>
        <w:t xml:space="preserve">сельского поселения </w:t>
      </w:r>
      <w:r w:rsidR="00D41D6E" w:rsidRPr="00D41D6E">
        <w:rPr>
          <w:rFonts w:ascii="Times New Roman" w:hAnsi="Times New Roman" w:cs="Times New Roman"/>
          <w:sz w:val="24"/>
          <w:szCs w:val="24"/>
        </w:rPr>
        <w:t>Красносамарское</w:t>
      </w:r>
      <w:r w:rsidRPr="005B006F">
        <w:rPr>
          <w:rFonts w:ascii="Times New Roman" w:hAnsi="Times New Roman" w:cs="Times New Roman"/>
          <w:sz w:val="24"/>
          <w:szCs w:val="24"/>
        </w:rPr>
        <w:t xml:space="preserve"> муниципального района Кинельский, в соответствии с порядком, установленным Министерством финансов Российской Федерации.</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5.2. Возврат излишне уплаченных (ошибочно перечисленных) денежных средств из бюджета </w:t>
      </w:r>
      <w:r w:rsidR="00885FCE" w:rsidRPr="005B006F">
        <w:rPr>
          <w:shd w:val="clear" w:color="auto" w:fill="FFFFFF"/>
        </w:rPr>
        <w:t>сельского поселения</w:t>
      </w:r>
      <w:r w:rsidR="00885FCE" w:rsidRPr="005B006F">
        <w:rPr>
          <w:b/>
        </w:rPr>
        <w:t xml:space="preserve"> </w:t>
      </w:r>
      <w:r w:rsidRPr="005B006F">
        <w:t xml:space="preserve">производится главным администратором (администратором) доходов на основании предоставленного письменного заявления плательщика (приложение 1 к Порядку) 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 перечисление платежей в бюджет </w:t>
      </w:r>
      <w:r w:rsidR="00885FCE" w:rsidRPr="005B006F">
        <w:rPr>
          <w:shd w:val="clear" w:color="auto" w:fill="FFFFFF"/>
        </w:rPr>
        <w:t>сельского поселения</w:t>
      </w:r>
      <w:r w:rsidR="00885FCE" w:rsidRPr="005B006F">
        <w:rPr>
          <w:b/>
        </w:rPr>
        <w:t xml:space="preserve"> </w:t>
      </w:r>
      <w:r w:rsidRPr="005B006F">
        <w:t>и согласие на обработку персональных данных (приложение 2 к Порядку).</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5.3. Возврат излишне уплаченных (ошибочно перечисленных) денежных средств при наличии у плательщика задолженности в бюджет </w:t>
      </w:r>
      <w:r w:rsidR="00885FCE" w:rsidRPr="005B006F">
        <w:rPr>
          <w:shd w:val="clear" w:color="auto" w:fill="FFFFFF"/>
        </w:rPr>
        <w:t>сельского поселения</w:t>
      </w:r>
      <w:r w:rsidR="00885FCE" w:rsidRPr="005B006F">
        <w:rPr>
          <w:b/>
        </w:rPr>
        <w:t xml:space="preserve"> </w:t>
      </w:r>
      <w:r w:rsidRPr="005B006F">
        <w:t xml:space="preserve">производится только после погашения имеющихся сумм задолженности в бюджет </w:t>
      </w:r>
      <w:r w:rsidR="00885FCE" w:rsidRPr="005B006F">
        <w:rPr>
          <w:shd w:val="clear" w:color="auto" w:fill="FFFFFF"/>
        </w:rPr>
        <w:t>сельского поселения</w:t>
      </w:r>
      <w:r w:rsidR="00885FCE" w:rsidRPr="005B006F">
        <w:rPr>
          <w:b/>
        </w:rPr>
        <w:t xml:space="preserve"> </w:t>
      </w:r>
      <w:r w:rsidRPr="005B006F">
        <w:t>по всем администрируемым кодам бюджетной классификации.</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5.4. При поступлении от плательщика заявления о возврате денежных средств главный администратор (администратор) доходов бюджета </w:t>
      </w:r>
      <w:r w:rsidR="00885FCE" w:rsidRPr="005B006F">
        <w:rPr>
          <w:shd w:val="clear" w:color="auto" w:fill="FFFFFF"/>
        </w:rPr>
        <w:t>сельского поселения</w:t>
      </w:r>
      <w:r w:rsidR="00885FCE" w:rsidRPr="005B006F">
        <w:rPr>
          <w:b/>
        </w:rPr>
        <w:t xml:space="preserve"> </w:t>
      </w:r>
      <w:r w:rsidRPr="005B006F">
        <w:t xml:space="preserve">обязан сверить факт </w:t>
      </w:r>
      <w:r w:rsidRPr="005B006F">
        <w:lastRenderedPageBreak/>
        <w:t xml:space="preserve">поступления в бюджет </w:t>
      </w:r>
      <w:r w:rsidR="00885FCE" w:rsidRPr="005B006F">
        <w:rPr>
          <w:shd w:val="clear" w:color="auto" w:fill="FFFFFF"/>
        </w:rPr>
        <w:t>сельского поселения</w:t>
      </w:r>
      <w:r w:rsidR="00885FCE" w:rsidRPr="005B006F">
        <w:rPr>
          <w:b/>
        </w:rPr>
        <w:t xml:space="preserve"> </w:t>
      </w:r>
      <w:r w:rsidRPr="005B006F">
        <w:t>с отчетными данными администрации</w:t>
      </w:r>
      <w:r w:rsidR="00885FCE" w:rsidRPr="005B006F">
        <w:t xml:space="preserve"> </w:t>
      </w:r>
      <w:r w:rsidR="00885FCE" w:rsidRPr="005B006F">
        <w:rPr>
          <w:shd w:val="clear" w:color="auto" w:fill="FFFFFF"/>
        </w:rPr>
        <w:t xml:space="preserve">сельского поселения </w:t>
      </w:r>
      <w:r w:rsidR="00D41D6E" w:rsidRPr="00D41D6E">
        <w:t>Красносамарское</w:t>
      </w:r>
      <w:r w:rsidRPr="005B006F">
        <w:t xml:space="preserve"> муниципального района Кинельский.</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5.5. Главный администратор (администратор) доходов бюджета </w:t>
      </w:r>
      <w:r w:rsidR="00885FCE" w:rsidRPr="005B006F">
        <w:rPr>
          <w:shd w:val="clear" w:color="auto" w:fill="FFFFFF"/>
        </w:rPr>
        <w:t>сельского поселения</w:t>
      </w:r>
      <w:r w:rsidR="00885FCE" w:rsidRPr="005B006F">
        <w:rPr>
          <w:b/>
        </w:rPr>
        <w:t xml:space="preserve"> </w:t>
      </w:r>
      <w:r w:rsidRPr="005B006F">
        <w:t>принимает решение о возврате (об отказе в возврате) излишне уплаченных (ошибочно перечисленных) денежных средств в течение тридцати календарных дней со дня поступления заявления плательщика.</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Решение главного администратора (администратора) доходов бюджета </w:t>
      </w:r>
      <w:r w:rsidR="00885FCE" w:rsidRPr="005B006F">
        <w:rPr>
          <w:shd w:val="clear" w:color="auto" w:fill="FFFFFF"/>
        </w:rPr>
        <w:t>сельского поселения</w:t>
      </w:r>
      <w:r w:rsidR="00885FCE" w:rsidRPr="005B006F">
        <w:rPr>
          <w:b/>
        </w:rPr>
        <w:t xml:space="preserve"> </w:t>
      </w:r>
      <w:r w:rsidRPr="005B006F">
        <w:t>о возврате излишне уплаченных (ошибочно перечисленных) денежных средств оформляется по форме согласно </w:t>
      </w:r>
      <w:hyperlink r:id="rId15" w:anchor="3VI4VRM" w:history="1">
        <w:r w:rsidRPr="005B006F">
          <w:rPr>
            <w:rStyle w:val="a4"/>
            <w:color w:val="auto"/>
          </w:rPr>
          <w:t>3</w:t>
        </w:r>
      </w:hyperlink>
      <w:r w:rsidRPr="005B006F">
        <w:t> к настоящему Порядку для осуществления возврата.</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В случае принятия главного администратора (администратора) доходов бюджета </w:t>
      </w:r>
      <w:r w:rsidR="00885FCE" w:rsidRPr="005B006F">
        <w:rPr>
          <w:shd w:val="clear" w:color="auto" w:fill="FFFFFF"/>
        </w:rPr>
        <w:t>сельского поселения</w:t>
      </w:r>
      <w:r w:rsidR="00885FCE" w:rsidRPr="005B006F">
        <w:rPr>
          <w:b/>
        </w:rPr>
        <w:t xml:space="preserve"> </w:t>
      </w:r>
      <w:r w:rsidRPr="005B006F">
        <w:t>решения об отказе в возврате излишне уплаченных (ошибочно перечисленных) денежных средств плательщику направляется письмо с обоснованием причин невозможности возврата денежных средств.</w:t>
      </w:r>
    </w:p>
    <w:p w:rsidR="00E11A6D" w:rsidRPr="005B006F" w:rsidRDefault="00E11A6D" w:rsidP="005B006F">
      <w:pPr>
        <w:pStyle w:val="formattext"/>
        <w:shd w:val="clear" w:color="auto" w:fill="FFFFFF"/>
        <w:spacing w:before="0" w:beforeAutospacing="0" w:after="120" w:afterAutospacing="0"/>
        <w:ind w:firstLine="480"/>
        <w:jc w:val="both"/>
        <w:textAlignment w:val="baseline"/>
      </w:pPr>
      <w:r w:rsidRPr="005B006F">
        <w:t xml:space="preserve">5.6. Для регистрации возвратов излишне уплаченных (ошибочно перечисленных) денежных средств из бюджета </w:t>
      </w:r>
      <w:r w:rsidR="00885FCE" w:rsidRPr="005B006F">
        <w:rPr>
          <w:shd w:val="clear" w:color="auto" w:fill="FFFFFF"/>
        </w:rPr>
        <w:t>сельского поселения</w:t>
      </w:r>
      <w:r w:rsidR="00885FCE" w:rsidRPr="005B006F">
        <w:rPr>
          <w:b/>
        </w:rPr>
        <w:t xml:space="preserve"> </w:t>
      </w:r>
      <w:r w:rsidRPr="005B006F">
        <w:t xml:space="preserve">главный администратор (администратор) доходов ведет журнал учета возвратов излишне уплаченных (ошибочно перечисленных) денежных средств (далее - журнал учета) в бюджет </w:t>
      </w:r>
      <w:r w:rsidR="00885FCE" w:rsidRPr="005B006F">
        <w:rPr>
          <w:shd w:val="clear" w:color="auto" w:fill="FFFFFF"/>
        </w:rPr>
        <w:t>сельского поселения</w:t>
      </w:r>
      <w:r w:rsidR="00885FCE" w:rsidRPr="005B006F">
        <w:rPr>
          <w:b/>
        </w:rPr>
        <w:t xml:space="preserve"> </w:t>
      </w:r>
      <w:r w:rsidRPr="005B006F">
        <w:t>по форме согласно </w:t>
      </w:r>
      <w:hyperlink r:id="rId16" w:anchor="2N72RC8" w:history="1">
        <w:r w:rsidRPr="005B006F">
          <w:rPr>
            <w:rStyle w:val="a4"/>
            <w:color w:val="auto"/>
          </w:rPr>
          <w:t>4</w:t>
        </w:r>
      </w:hyperlink>
      <w:r w:rsidRPr="005B006F">
        <w:t> к настоящему Порядку.</w:t>
      </w:r>
    </w:p>
    <w:p w:rsidR="00E11A6D" w:rsidRPr="005B006F" w:rsidRDefault="00E11A6D" w:rsidP="00D41D6E">
      <w:pPr>
        <w:pStyle w:val="formattext"/>
        <w:shd w:val="clear" w:color="auto" w:fill="FFFFFF"/>
        <w:spacing w:before="0" w:beforeAutospacing="0" w:after="120" w:afterAutospacing="0"/>
        <w:ind w:firstLine="480"/>
        <w:jc w:val="both"/>
        <w:textAlignment w:val="baseline"/>
      </w:pPr>
      <w:r w:rsidRPr="005B006F">
        <w:t>Отметка об исполнении в журнале учета производится на основании выписки из лицевого счета главного администратора (администратора) доходов бюджета.</w:t>
      </w:r>
    </w:p>
    <w:p w:rsidR="00E11A6D" w:rsidRPr="00D41D6E" w:rsidRDefault="00E11A6D" w:rsidP="00D41D6E">
      <w:pPr>
        <w:pStyle w:val="ConsPlusNormal"/>
        <w:spacing w:after="120"/>
        <w:ind w:firstLine="540"/>
        <w:jc w:val="center"/>
        <w:rPr>
          <w:rFonts w:ascii="Times New Roman" w:hAnsi="Times New Roman" w:cs="Times New Roman"/>
          <w:b/>
          <w:sz w:val="24"/>
          <w:szCs w:val="24"/>
        </w:rPr>
      </w:pPr>
      <w:r w:rsidRPr="005B006F">
        <w:rPr>
          <w:rFonts w:ascii="Times New Roman" w:hAnsi="Times New Roman" w:cs="Times New Roman"/>
          <w:b/>
          <w:sz w:val="24"/>
          <w:szCs w:val="24"/>
          <w:lang w:val="en-US"/>
        </w:rPr>
        <w:t>VI</w:t>
      </w:r>
      <w:r w:rsidRPr="005B006F">
        <w:rPr>
          <w:rFonts w:ascii="Times New Roman" w:hAnsi="Times New Roman" w:cs="Times New Roman"/>
          <w:b/>
          <w:sz w:val="24"/>
          <w:szCs w:val="24"/>
        </w:rPr>
        <w:t>. Особенности составления и представления бюджетной отчетности главными администраторами (администраторами)</w:t>
      </w:r>
      <w:r w:rsidRPr="005B006F">
        <w:rPr>
          <w:rFonts w:ascii="Times New Roman" w:hAnsi="Times New Roman" w:cs="Times New Roman"/>
          <w:sz w:val="24"/>
          <w:szCs w:val="24"/>
        </w:rPr>
        <w:t xml:space="preserve"> </w:t>
      </w:r>
      <w:r w:rsidRPr="005B006F">
        <w:rPr>
          <w:rFonts w:ascii="Times New Roman" w:hAnsi="Times New Roman" w:cs="Times New Roman"/>
          <w:b/>
          <w:sz w:val="24"/>
          <w:szCs w:val="24"/>
        </w:rPr>
        <w:t xml:space="preserve">доходов бюджета </w:t>
      </w:r>
      <w:r w:rsidR="00885FCE" w:rsidRPr="005B006F">
        <w:rPr>
          <w:rFonts w:ascii="Times New Roman" w:hAnsi="Times New Roman" w:cs="Times New Roman"/>
          <w:b/>
          <w:sz w:val="24"/>
          <w:szCs w:val="24"/>
          <w:shd w:val="clear" w:color="auto" w:fill="FFFFFF"/>
        </w:rPr>
        <w:t>сельского поселения</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6.1. Главный администратор (администратор) доходов бюджета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 xml:space="preserve">формирует бюджетную отчетность по операциям администрирования поступлений в бюджет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 xml:space="preserve">в объеме форм месячной, квартальной, годовой отчетности об исполнении бюджета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 xml:space="preserve">(далее - бюджетная отчетность) в соответствии с </w:t>
      </w:r>
      <w:hyperlink r:id="rId17" w:history="1">
        <w:r w:rsidRPr="005B006F">
          <w:rPr>
            <w:rFonts w:ascii="Times New Roman" w:hAnsi="Times New Roman" w:cs="Times New Roman"/>
            <w:sz w:val="24"/>
            <w:szCs w:val="24"/>
          </w:rPr>
          <w:t>приказом</w:t>
        </w:r>
      </w:hyperlink>
      <w:r w:rsidRPr="005B006F">
        <w:rPr>
          <w:rFonts w:ascii="Times New Roman" w:hAnsi="Times New Roman" w:cs="Times New Roman"/>
          <w:sz w:val="24"/>
          <w:szCs w:val="24"/>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85FCE" w:rsidRPr="005B006F">
        <w:rPr>
          <w:rFonts w:ascii="Times New Roman" w:hAnsi="Times New Roman" w:cs="Times New Roman"/>
          <w:sz w:val="24"/>
          <w:szCs w:val="24"/>
        </w:rPr>
        <w:t xml:space="preserve"> </w:t>
      </w:r>
      <w:r w:rsidRPr="005B006F">
        <w:rPr>
          <w:rFonts w:ascii="Times New Roman" w:hAnsi="Times New Roman" w:cs="Times New Roman"/>
          <w:sz w:val="24"/>
          <w:szCs w:val="24"/>
        </w:rPr>
        <w:t>(с изменениями и дополнениями).</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6.2. Главный администратор (администратор) доходов бюджета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 xml:space="preserve">представляет бюджетную отчетность в </w:t>
      </w:r>
      <w:r w:rsidR="00AB514E" w:rsidRPr="005B006F">
        <w:rPr>
          <w:rFonts w:ascii="Times New Roman" w:hAnsi="Times New Roman" w:cs="Times New Roman"/>
          <w:sz w:val="24"/>
          <w:szCs w:val="24"/>
        </w:rPr>
        <w:t xml:space="preserve">администрацию сельского поселения </w:t>
      </w:r>
      <w:r w:rsidR="00D41D6E" w:rsidRPr="00D41D6E">
        <w:rPr>
          <w:rFonts w:ascii="Times New Roman" w:hAnsi="Times New Roman" w:cs="Times New Roman"/>
          <w:sz w:val="24"/>
          <w:szCs w:val="24"/>
        </w:rPr>
        <w:t>Красносамарское</w:t>
      </w:r>
      <w:r w:rsidR="00AB514E" w:rsidRPr="005B006F">
        <w:rPr>
          <w:rFonts w:ascii="Times New Roman" w:hAnsi="Times New Roman" w:cs="Times New Roman"/>
          <w:bCs/>
          <w:sz w:val="24"/>
          <w:szCs w:val="24"/>
        </w:rPr>
        <w:t xml:space="preserve"> муниципального района Кинельский</w:t>
      </w:r>
      <w:r w:rsidRPr="005B006F">
        <w:rPr>
          <w:rFonts w:ascii="Times New Roman" w:hAnsi="Times New Roman" w:cs="Times New Roman"/>
          <w:sz w:val="24"/>
          <w:szCs w:val="24"/>
        </w:rPr>
        <w:t xml:space="preserve"> в сроки, установленные </w:t>
      </w:r>
      <w:r w:rsidR="00AB514E" w:rsidRPr="005B006F">
        <w:rPr>
          <w:rFonts w:ascii="Times New Roman" w:hAnsi="Times New Roman" w:cs="Times New Roman"/>
          <w:sz w:val="24"/>
          <w:szCs w:val="24"/>
        </w:rPr>
        <w:t xml:space="preserve">администрацией сельского поселения </w:t>
      </w:r>
      <w:r w:rsidR="00D41D6E" w:rsidRPr="00D41D6E">
        <w:rPr>
          <w:rFonts w:ascii="Times New Roman" w:hAnsi="Times New Roman" w:cs="Times New Roman"/>
          <w:sz w:val="24"/>
          <w:szCs w:val="24"/>
        </w:rPr>
        <w:t>Красносамарское</w:t>
      </w:r>
      <w:r w:rsidR="00AB514E" w:rsidRPr="005B006F">
        <w:rPr>
          <w:rFonts w:ascii="Times New Roman" w:hAnsi="Times New Roman" w:cs="Times New Roman"/>
          <w:bCs/>
          <w:sz w:val="24"/>
          <w:szCs w:val="24"/>
        </w:rPr>
        <w:t xml:space="preserve"> муниципального района Кинельский</w:t>
      </w:r>
      <w:r w:rsidR="00AB514E" w:rsidRPr="005B006F">
        <w:rPr>
          <w:rFonts w:ascii="Times New Roman" w:hAnsi="Times New Roman" w:cs="Times New Roman"/>
          <w:sz w:val="24"/>
          <w:szCs w:val="24"/>
        </w:rPr>
        <w:t xml:space="preserve"> </w:t>
      </w:r>
      <w:r w:rsidRPr="005B006F">
        <w:rPr>
          <w:rFonts w:ascii="Times New Roman" w:hAnsi="Times New Roman" w:cs="Times New Roman"/>
          <w:sz w:val="24"/>
          <w:szCs w:val="24"/>
        </w:rPr>
        <w:t xml:space="preserve">и другую необходимую информацию по запросу </w:t>
      </w:r>
      <w:r w:rsidR="00AB514E" w:rsidRPr="005B006F">
        <w:rPr>
          <w:rFonts w:ascii="Times New Roman" w:hAnsi="Times New Roman" w:cs="Times New Roman"/>
          <w:sz w:val="24"/>
          <w:szCs w:val="24"/>
        </w:rPr>
        <w:t xml:space="preserve">администрации сельского поселения </w:t>
      </w:r>
      <w:r w:rsidR="00D41D6E" w:rsidRPr="00D41D6E">
        <w:rPr>
          <w:rFonts w:ascii="Times New Roman" w:hAnsi="Times New Roman" w:cs="Times New Roman"/>
          <w:sz w:val="24"/>
          <w:szCs w:val="24"/>
        </w:rPr>
        <w:t>Красносамарское</w:t>
      </w:r>
      <w:r w:rsidR="00AB514E" w:rsidRPr="005B006F">
        <w:rPr>
          <w:rFonts w:ascii="Times New Roman" w:hAnsi="Times New Roman" w:cs="Times New Roman"/>
          <w:bCs/>
          <w:sz w:val="24"/>
          <w:szCs w:val="24"/>
        </w:rPr>
        <w:t xml:space="preserve"> муниципального района Кинельский</w:t>
      </w:r>
      <w:r w:rsidRPr="005B006F">
        <w:rPr>
          <w:rFonts w:ascii="Times New Roman" w:hAnsi="Times New Roman" w:cs="Times New Roman"/>
          <w:sz w:val="24"/>
          <w:szCs w:val="24"/>
        </w:rPr>
        <w:t>.</w:t>
      </w:r>
    </w:p>
    <w:p w:rsidR="00E11A6D" w:rsidRPr="005B006F" w:rsidRDefault="00E11A6D" w:rsidP="005B006F">
      <w:pPr>
        <w:pStyle w:val="ConsPlusNormal"/>
        <w:spacing w:after="120"/>
        <w:ind w:firstLine="540"/>
        <w:jc w:val="both"/>
        <w:rPr>
          <w:rFonts w:ascii="Times New Roman" w:hAnsi="Times New Roman" w:cs="Times New Roman"/>
          <w:sz w:val="24"/>
          <w:szCs w:val="24"/>
        </w:rPr>
      </w:pPr>
      <w:r w:rsidRPr="005B006F">
        <w:rPr>
          <w:rFonts w:ascii="Times New Roman" w:hAnsi="Times New Roman" w:cs="Times New Roman"/>
          <w:sz w:val="24"/>
          <w:szCs w:val="24"/>
        </w:rPr>
        <w:t xml:space="preserve">Главный администратор (администратор) доходов бюджета </w:t>
      </w:r>
      <w:r w:rsidR="00885FCE" w:rsidRPr="005B006F">
        <w:rPr>
          <w:rFonts w:ascii="Times New Roman" w:hAnsi="Times New Roman" w:cs="Times New Roman"/>
          <w:sz w:val="24"/>
          <w:szCs w:val="24"/>
          <w:shd w:val="clear" w:color="auto" w:fill="FFFFFF"/>
        </w:rPr>
        <w:t>сельского поселения</w:t>
      </w:r>
      <w:r w:rsidR="00885FCE" w:rsidRPr="005B006F">
        <w:rPr>
          <w:rFonts w:ascii="Times New Roman" w:hAnsi="Times New Roman" w:cs="Times New Roman"/>
          <w:b/>
          <w:sz w:val="24"/>
          <w:szCs w:val="24"/>
        </w:rPr>
        <w:t xml:space="preserve"> </w:t>
      </w:r>
      <w:r w:rsidRPr="005B006F">
        <w:rPr>
          <w:rFonts w:ascii="Times New Roman" w:hAnsi="Times New Roman" w:cs="Times New Roman"/>
          <w:sz w:val="24"/>
          <w:szCs w:val="24"/>
        </w:rPr>
        <w:t>несет ответственность за достоверность и своевременность представляемой бюджетной отчетности.</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Default="00E11A6D" w:rsidP="00E11A6D">
      <w:pPr>
        <w:rPr>
          <w:sz w:val="28"/>
          <w:szCs w:val="28"/>
        </w:rPr>
      </w:pPr>
    </w:p>
    <w:p w:rsidR="00E11A6D" w:rsidRDefault="00E11A6D" w:rsidP="00E11A6D">
      <w:pPr>
        <w:rPr>
          <w:sz w:val="28"/>
          <w:szCs w:val="28"/>
        </w:rPr>
      </w:pPr>
    </w:p>
    <w:p w:rsidR="00E11A6D" w:rsidRDefault="00E11A6D"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AB514E" w:rsidRDefault="00AB514E" w:rsidP="00E11A6D"/>
    <w:p w:rsidR="00AB514E" w:rsidRPr="004302E5" w:rsidRDefault="00AB514E" w:rsidP="00E11A6D"/>
    <w:p w:rsidR="00E11A6D" w:rsidRPr="00D41D6E" w:rsidRDefault="00E11A6D" w:rsidP="00E11A6D">
      <w:pPr>
        <w:pStyle w:val="ConsPlusNormal"/>
        <w:ind w:firstLine="540"/>
        <w:jc w:val="right"/>
        <w:rPr>
          <w:rFonts w:ascii="Times New Roman" w:hAnsi="Times New Roman" w:cs="Times New Roman"/>
        </w:rPr>
      </w:pPr>
      <w:r w:rsidRPr="00D41D6E">
        <w:rPr>
          <w:rFonts w:ascii="Times New Roman" w:hAnsi="Times New Roman" w:cs="Times New Roman"/>
        </w:rPr>
        <w:t>Приложение 1</w:t>
      </w:r>
    </w:p>
    <w:p w:rsidR="00D41D6E" w:rsidRDefault="00E11A6D" w:rsidP="00D41D6E">
      <w:pPr>
        <w:pStyle w:val="ConsPlusNormal"/>
        <w:ind w:firstLine="540"/>
        <w:jc w:val="right"/>
        <w:rPr>
          <w:rFonts w:ascii="Times New Roman" w:hAnsi="Times New Roman" w:cs="Times New Roman"/>
        </w:rPr>
      </w:pPr>
      <w:r w:rsidRPr="00D41D6E">
        <w:rPr>
          <w:rFonts w:ascii="Times New Roman" w:hAnsi="Times New Roman" w:cs="Times New Roman"/>
        </w:rPr>
        <w:t>к Порядку осуществления бюджетных</w:t>
      </w:r>
      <w:r w:rsidR="00D41D6E">
        <w:rPr>
          <w:rFonts w:ascii="Times New Roman" w:hAnsi="Times New Roman" w:cs="Times New Roman"/>
        </w:rPr>
        <w:t xml:space="preserve"> </w:t>
      </w:r>
      <w:r w:rsidRPr="00D41D6E">
        <w:rPr>
          <w:rFonts w:ascii="Times New Roman" w:hAnsi="Times New Roman" w:cs="Times New Roman"/>
        </w:rPr>
        <w:t xml:space="preserve">полномочий главными </w:t>
      </w:r>
    </w:p>
    <w:p w:rsidR="00D41D6E" w:rsidRDefault="00E11A6D" w:rsidP="00D41D6E">
      <w:pPr>
        <w:pStyle w:val="ConsPlusNormal"/>
        <w:ind w:firstLine="540"/>
        <w:jc w:val="right"/>
        <w:rPr>
          <w:rFonts w:ascii="Times New Roman" w:hAnsi="Times New Roman" w:cs="Times New Roman"/>
          <w:shd w:val="clear" w:color="auto" w:fill="FFFFFF"/>
        </w:rPr>
      </w:pPr>
      <w:r w:rsidRPr="00D41D6E">
        <w:rPr>
          <w:rFonts w:ascii="Times New Roman" w:hAnsi="Times New Roman" w:cs="Times New Roman"/>
        </w:rPr>
        <w:t>администраторами</w:t>
      </w:r>
      <w:r w:rsidR="00D41D6E">
        <w:rPr>
          <w:rFonts w:ascii="Times New Roman" w:hAnsi="Times New Roman" w:cs="Times New Roman"/>
        </w:rPr>
        <w:t xml:space="preserve"> </w:t>
      </w:r>
      <w:r w:rsidRPr="00D41D6E">
        <w:rPr>
          <w:rFonts w:ascii="Times New Roman" w:hAnsi="Times New Roman" w:cs="Times New Roman"/>
        </w:rPr>
        <w:t>(администраторами) доходов бюджета</w:t>
      </w:r>
      <w:r w:rsidR="00D41D6E">
        <w:rPr>
          <w:rFonts w:ascii="Times New Roman" w:hAnsi="Times New Roman" w:cs="Times New Roman"/>
        </w:rPr>
        <w:t xml:space="preserve"> </w:t>
      </w:r>
      <w:r w:rsidR="00885FCE" w:rsidRPr="00D41D6E">
        <w:rPr>
          <w:rFonts w:ascii="Times New Roman" w:hAnsi="Times New Roman" w:cs="Times New Roman"/>
          <w:shd w:val="clear" w:color="auto" w:fill="FFFFFF"/>
        </w:rPr>
        <w:t>сельского</w:t>
      </w:r>
    </w:p>
    <w:p w:rsidR="00D41D6E" w:rsidRDefault="00885FCE" w:rsidP="00D41D6E">
      <w:pPr>
        <w:pStyle w:val="ConsPlusNormal"/>
        <w:ind w:firstLine="540"/>
        <w:jc w:val="right"/>
        <w:rPr>
          <w:rFonts w:ascii="Times New Roman" w:hAnsi="Times New Roman" w:cs="Times New Roman"/>
        </w:rPr>
      </w:pPr>
      <w:r w:rsidRPr="00D41D6E">
        <w:rPr>
          <w:rFonts w:ascii="Times New Roman" w:hAnsi="Times New Roman" w:cs="Times New Roman"/>
          <w:shd w:val="clear" w:color="auto" w:fill="FFFFFF"/>
        </w:rPr>
        <w:t xml:space="preserve"> поселения</w:t>
      </w:r>
      <w:r w:rsidRPr="00D41D6E">
        <w:rPr>
          <w:rFonts w:ascii="Times New Roman" w:hAnsi="Times New Roman" w:cs="Times New Roman"/>
        </w:rPr>
        <w:t xml:space="preserve"> </w:t>
      </w:r>
      <w:r w:rsidR="00D41D6E" w:rsidRPr="00D41D6E">
        <w:rPr>
          <w:rFonts w:ascii="Times New Roman" w:hAnsi="Times New Roman" w:cs="Times New Roman"/>
        </w:rPr>
        <w:t>Красносамарское</w:t>
      </w:r>
      <w:r w:rsidR="00E11A6D" w:rsidRPr="00D41D6E">
        <w:rPr>
          <w:rFonts w:ascii="Times New Roman" w:hAnsi="Times New Roman" w:cs="Times New Roman"/>
        </w:rPr>
        <w:t xml:space="preserve"> </w:t>
      </w:r>
      <w:r w:rsidR="00D41D6E">
        <w:rPr>
          <w:rFonts w:ascii="Times New Roman" w:hAnsi="Times New Roman" w:cs="Times New Roman"/>
        </w:rPr>
        <w:t xml:space="preserve"> </w:t>
      </w:r>
      <w:r w:rsidR="00E11A6D" w:rsidRPr="00D41D6E">
        <w:rPr>
          <w:rFonts w:ascii="Times New Roman" w:hAnsi="Times New Roman" w:cs="Times New Roman"/>
        </w:rPr>
        <w:t xml:space="preserve">муниципального района Кинельский, </w:t>
      </w:r>
    </w:p>
    <w:p w:rsidR="00D41D6E" w:rsidRDefault="00E11A6D" w:rsidP="00D41D6E">
      <w:pPr>
        <w:pStyle w:val="ConsPlusNormal"/>
        <w:ind w:firstLine="540"/>
        <w:jc w:val="right"/>
        <w:rPr>
          <w:rFonts w:ascii="Times New Roman" w:hAnsi="Times New Roman" w:cs="Times New Roman"/>
        </w:rPr>
      </w:pPr>
      <w:r w:rsidRPr="00D41D6E">
        <w:rPr>
          <w:rFonts w:ascii="Times New Roman" w:hAnsi="Times New Roman" w:cs="Times New Roman"/>
        </w:rPr>
        <w:t xml:space="preserve">являющимися органами местного самоуправления и находящимися </w:t>
      </w:r>
    </w:p>
    <w:p w:rsidR="00E11A6D" w:rsidRPr="00D41D6E" w:rsidRDefault="00E11A6D" w:rsidP="00D41D6E">
      <w:pPr>
        <w:pStyle w:val="ConsPlusNormal"/>
        <w:ind w:firstLine="540"/>
        <w:jc w:val="right"/>
        <w:rPr>
          <w:rFonts w:ascii="Times New Roman" w:hAnsi="Times New Roman" w:cs="Times New Roman"/>
        </w:rPr>
      </w:pPr>
      <w:r w:rsidRPr="00D41D6E">
        <w:rPr>
          <w:rFonts w:ascii="Times New Roman" w:hAnsi="Times New Roman" w:cs="Times New Roman"/>
        </w:rPr>
        <w:t>в их ведении казенными учреждениями</w:t>
      </w:r>
      <w:r w:rsidRPr="004302E5">
        <w:rPr>
          <w:sz w:val="24"/>
          <w:szCs w:val="24"/>
        </w:rPr>
        <w:t xml:space="preserve"> </w:t>
      </w:r>
    </w:p>
    <w:p w:rsidR="00E11A6D" w:rsidRPr="004302E5" w:rsidRDefault="00E11A6D" w:rsidP="00E11A6D">
      <w:pPr>
        <w:pStyle w:val="ConsPlusNormal"/>
        <w:ind w:firstLine="540"/>
        <w:jc w:val="right"/>
        <w:rPr>
          <w:sz w:val="24"/>
          <w:szCs w:val="24"/>
        </w:rPr>
      </w:pPr>
    </w:p>
    <w:p w:rsidR="00E11A6D" w:rsidRPr="00D41D6E" w:rsidRDefault="00E11A6D" w:rsidP="00D41D6E">
      <w:pPr>
        <w:pStyle w:val="ConsPlusNormal"/>
        <w:ind w:firstLine="540"/>
        <w:jc w:val="center"/>
        <w:rPr>
          <w:rFonts w:ascii="Times New Roman" w:hAnsi="Times New Roman" w:cs="Times New Roman"/>
          <w:sz w:val="24"/>
          <w:szCs w:val="24"/>
        </w:rPr>
      </w:pPr>
      <w:r w:rsidRPr="00D41D6E">
        <w:rPr>
          <w:rFonts w:ascii="Times New Roman" w:hAnsi="Times New Roman" w:cs="Times New Roman"/>
          <w:sz w:val="24"/>
          <w:szCs w:val="24"/>
        </w:rPr>
        <w:t xml:space="preserve">                                                                                      Главе</w:t>
      </w:r>
    </w:p>
    <w:p w:rsidR="00885FCE" w:rsidRPr="00D41D6E" w:rsidRDefault="00885FCE" w:rsidP="00D41D6E">
      <w:pPr>
        <w:pStyle w:val="ConsPlusNormal"/>
        <w:ind w:firstLine="540"/>
        <w:jc w:val="right"/>
        <w:rPr>
          <w:rFonts w:ascii="Times New Roman" w:hAnsi="Times New Roman" w:cs="Times New Roman"/>
          <w:sz w:val="24"/>
          <w:szCs w:val="24"/>
        </w:rPr>
      </w:pPr>
      <w:r w:rsidRPr="00D41D6E">
        <w:rPr>
          <w:rFonts w:ascii="Times New Roman" w:hAnsi="Times New Roman" w:cs="Times New Roman"/>
          <w:sz w:val="24"/>
          <w:szCs w:val="24"/>
        </w:rPr>
        <w:t xml:space="preserve">сельского поселения </w:t>
      </w:r>
      <w:r w:rsidR="00D41D6E" w:rsidRPr="00D41D6E">
        <w:rPr>
          <w:rFonts w:ascii="Times New Roman" w:hAnsi="Times New Roman" w:cs="Times New Roman"/>
          <w:sz w:val="24"/>
          <w:szCs w:val="24"/>
        </w:rPr>
        <w:t>Красносамарское</w:t>
      </w:r>
      <w:r w:rsidRPr="00D41D6E">
        <w:rPr>
          <w:rFonts w:ascii="Times New Roman" w:hAnsi="Times New Roman" w:cs="Times New Roman"/>
          <w:sz w:val="24"/>
          <w:szCs w:val="24"/>
        </w:rPr>
        <w:t xml:space="preserve"> </w:t>
      </w:r>
    </w:p>
    <w:p w:rsidR="00E11A6D" w:rsidRPr="00D41D6E" w:rsidRDefault="00E11A6D" w:rsidP="00D41D6E">
      <w:pPr>
        <w:pStyle w:val="ConsPlusNormal"/>
        <w:ind w:firstLine="540"/>
        <w:jc w:val="right"/>
        <w:rPr>
          <w:rFonts w:ascii="Times New Roman" w:hAnsi="Times New Roman" w:cs="Times New Roman"/>
          <w:sz w:val="24"/>
          <w:szCs w:val="24"/>
        </w:rPr>
      </w:pPr>
      <w:r w:rsidRPr="00D41D6E">
        <w:rPr>
          <w:rFonts w:ascii="Times New Roman" w:hAnsi="Times New Roman" w:cs="Times New Roman"/>
          <w:sz w:val="24"/>
          <w:szCs w:val="24"/>
        </w:rPr>
        <w:t>муниципального района Кинельский</w:t>
      </w:r>
    </w:p>
    <w:p w:rsidR="00E11A6D" w:rsidRPr="00D41D6E" w:rsidRDefault="00E11A6D" w:rsidP="00D41D6E">
      <w:pPr>
        <w:pStyle w:val="ConsPlusNormal"/>
        <w:ind w:firstLine="540"/>
        <w:jc w:val="right"/>
        <w:rPr>
          <w:rFonts w:ascii="Times New Roman" w:hAnsi="Times New Roman" w:cs="Times New Roman"/>
          <w:sz w:val="24"/>
          <w:szCs w:val="24"/>
        </w:rPr>
      </w:pPr>
      <w:r w:rsidRPr="00D41D6E">
        <w:rPr>
          <w:rFonts w:ascii="Times New Roman" w:hAnsi="Times New Roman" w:cs="Times New Roman"/>
          <w:sz w:val="24"/>
          <w:szCs w:val="24"/>
        </w:rPr>
        <w:t>_________________________</w:t>
      </w:r>
    </w:p>
    <w:p w:rsidR="00E11A6D" w:rsidRPr="00D41D6E" w:rsidRDefault="00E11A6D" w:rsidP="00D41D6E">
      <w:pPr>
        <w:pStyle w:val="ConsPlusNormal"/>
        <w:ind w:firstLine="540"/>
        <w:jc w:val="right"/>
        <w:rPr>
          <w:rFonts w:ascii="Times New Roman" w:hAnsi="Times New Roman" w:cs="Times New Roman"/>
          <w:sz w:val="24"/>
          <w:szCs w:val="24"/>
        </w:rPr>
      </w:pPr>
      <w:r w:rsidRPr="00D41D6E">
        <w:rPr>
          <w:rFonts w:ascii="Times New Roman" w:hAnsi="Times New Roman" w:cs="Times New Roman"/>
          <w:sz w:val="24"/>
          <w:szCs w:val="24"/>
        </w:rPr>
        <w:t>от________________________</w:t>
      </w:r>
    </w:p>
    <w:p w:rsidR="00E11A6D" w:rsidRPr="00D41D6E" w:rsidRDefault="00E11A6D" w:rsidP="00D41D6E">
      <w:pPr>
        <w:pStyle w:val="ConsPlusNormal"/>
        <w:ind w:firstLine="540"/>
        <w:jc w:val="right"/>
        <w:rPr>
          <w:rFonts w:ascii="Times New Roman" w:hAnsi="Times New Roman" w:cs="Times New Roman"/>
          <w:sz w:val="24"/>
          <w:szCs w:val="24"/>
        </w:rPr>
      </w:pPr>
      <w:r w:rsidRPr="00D41D6E">
        <w:rPr>
          <w:rFonts w:ascii="Times New Roman" w:hAnsi="Times New Roman" w:cs="Times New Roman"/>
          <w:sz w:val="24"/>
          <w:szCs w:val="24"/>
        </w:rPr>
        <w:t>________________________</w:t>
      </w:r>
    </w:p>
    <w:p w:rsidR="00E11A6D" w:rsidRPr="00D41D6E" w:rsidRDefault="00E11A6D" w:rsidP="00D41D6E">
      <w:pPr>
        <w:pStyle w:val="3"/>
        <w:shd w:val="clear" w:color="auto" w:fill="FFFFFF"/>
        <w:jc w:val="right"/>
        <w:textAlignment w:val="baseline"/>
        <w:rPr>
          <w:rFonts w:ascii="Arial" w:hAnsi="Arial" w:cs="Arial"/>
          <w:sz w:val="24"/>
          <w:szCs w:val="24"/>
        </w:rPr>
      </w:pPr>
    </w:p>
    <w:p w:rsidR="00E11A6D" w:rsidRPr="00D41D6E" w:rsidRDefault="00E11A6D" w:rsidP="00D41D6E">
      <w:pPr>
        <w:pStyle w:val="3"/>
        <w:shd w:val="clear" w:color="auto" w:fill="FFFFFF"/>
        <w:jc w:val="right"/>
        <w:textAlignment w:val="baseline"/>
        <w:rPr>
          <w:sz w:val="24"/>
          <w:szCs w:val="24"/>
        </w:rPr>
      </w:pPr>
      <w:r w:rsidRPr="00D41D6E">
        <w:rPr>
          <w:sz w:val="24"/>
          <w:szCs w:val="24"/>
        </w:rPr>
        <w:t>проживающего по адресу____________</w:t>
      </w:r>
    </w:p>
    <w:p w:rsidR="00E11A6D" w:rsidRPr="00D41D6E" w:rsidRDefault="00E11A6D" w:rsidP="00D41D6E">
      <w:pPr>
        <w:jc w:val="right"/>
        <w:rPr>
          <w:sz w:val="24"/>
          <w:szCs w:val="24"/>
        </w:rPr>
      </w:pPr>
      <w:r w:rsidRPr="00D41D6E">
        <w:rPr>
          <w:sz w:val="24"/>
          <w:szCs w:val="24"/>
        </w:rPr>
        <w:t>____________________________________________</w:t>
      </w:r>
    </w:p>
    <w:p w:rsidR="00E11A6D" w:rsidRPr="00D41D6E" w:rsidRDefault="00E11A6D" w:rsidP="00D41D6E">
      <w:pPr>
        <w:jc w:val="right"/>
        <w:rPr>
          <w:sz w:val="24"/>
          <w:szCs w:val="24"/>
        </w:rPr>
      </w:pPr>
      <w:r w:rsidRPr="00D41D6E">
        <w:rPr>
          <w:sz w:val="24"/>
          <w:szCs w:val="24"/>
        </w:rPr>
        <w:t>паспорт ____________________________________</w:t>
      </w:r>
    </w:p>
    <w:p w:rsidR="00E11A6D" w:rsidRPr="00D41D6E" w:rsidRDefault="00E11A6D" w:rsidP="00D41D6E">
      <w:pPr>
        <w:jc w:val="right"/>
        <w:rPr>
          <w:sz w:val="24"/>
          <w:szCs w:val="24"/>
        </w:rPr>
      </w:pPr>
      <w:r w:rsidRPr="00D41D6E">
        <w:rPr>
          <w:sz w:val="24"/>
          <w:szCs w:val="24"/>
        </w:rPr>
        <w:t>выдан_____________________________</w:t>
      </w:r>
    </w:p>
    <w:p w:rsidR="00E11A6D" w:rsidRPr="00D41D6E" w:rsidRDefault="00E11A6D" w:rsidP="00D41D6E">
      <w:pPr>
        <w:jc w:val="right"/>
        <w:rPr>
          <w:sz w:val="24"/>
          <w:szCs w:val="24"/>
        </w:rPr>
      </w:pPr>
      <w:r w:rsidRPr="00D41D6E">
        <w:rPr>
          <w:sz w:val="24"/>
          <w:szCs w:val="24"/>
        </w:rPr>
        <w:t>телефон___________________________</w:t>
      </w:r>
    </w:p>
    <w:p w:rsidR="00E11A6D" w:rsidRPr="00D41D6E" w:rsidRDefault="00E11A6D" w:rsidP="00D41D6E">
      <w:pPr>
        <w:jc w:val="right"/>
        <w:rPr>
          <w:sz w:val="24"/>
          <w:szCs w:val="24"/>
        </w:rPr>
      </w:pPr>
    </w:p>
    <w:p w:rsidR="00E11A6D" w:rsidRPr="00D41D6E" w:rsidRDefault="00E11A6D" w:rsidP="00D41D6E">
      <w:pPr>
        <w:pStyle w:val="headertext"/>
        <w:shd w:val="clear" w:color="auto" w:fill="FFFFFF"/>
        <w:spacing w:before="0" w:beforeAutospacing="0" w:after="0" w:afterAutospacing="0"/>
        <w:jc w:val="center"/>
        <w:textAlignment w:val="baseline"/>
        <w:rPr>
          <w:bCs/>
        </w:rPr>
      </w:pPr>
    </w:p>
    <w:p w:rsidR="00E11A6D" w:rsidRPr="00D41D6E" w:rsidRDefault="00E11A6D" w:rsidP="00D41D6E">
      <w:pPr>
        <w:pStyle w:val="headertext"/>
        <w:shd w:val="clear" w:color="auto" w:fill="FFFFFF"/>
        <w:spacing w:before="0" w:beforeAutospacing="0" w:after="0" w:afterAutospacing="0"/>
        <w:jc w:val="center"/>
        <w:textAlignment w:val="baseline"/>
        <w:rPr>
          <w:b/>
          <w:bCs/>
        </w:rPr>
      </w:pPr>
      <w:r w:rsidRPr="00D41D6E">
        <w:rPr>
          <w:b/>
          <w:bCs/>
        </w:rPr>
        <w:t xml:space="preserve">ЗАЯВЛЕНИЕ </w:t>
      </w:r>
      <w:r w:rsidR="00D41D6E" w:rsidRPr="00D41D6E">
        <w:rPr>
          <w:b/>
          <w:bCs/>
        </w:rPr>
        <w:t>№</w:t>
      </w:r>
      <w:r w:rsidRPr="00D41D6E">
        <w:rPr>
          <w:b/>
          <w:bCs/>
        </w:rPr>
        <w:t xml:space="preserve"> __ </w:t>
      </w:r>
    </w:p>
    <w:p w:rsidR="00E11A6D" w:rsidRPr="00D41D6E" w:rsidRDefault="00E11A6D" w:rsidP="00D41D6E">
      <w:pPr>
        <w:pStyle w:val="headertext"/>
        <w:shd w:val="clear" w:color="auto" w:fill="FFFFFF"/>
        <w:spacing w:before="0" w:beforeAutospacing="0" w:after="0" w:afterAutospacing="0"/>
        <w:jc w:val="both"/>
        <w:textAlignment w:val="baseline"/>
        <w:rPr>
          <w:bCs/>
        </w:rPr>
      </w:pPr>
      <w:r w:rsidRPr="00D41D6E">
        <w:rPr>
          <w:bCs/>
        </w:rPr>
        <w:t>о возврате излишне уплаченных (ошибочно перечисленных) денежных средств в бюджет</w:t>
      </w:r>
      <w:r w:rsidR="00885FCE" w:rsidRPr="00D41D6E">
        <w:rPr>
          <w:bCs/>
        </w:rPr>
        <w:t xml:space="preserve"> </w:t>
      </w:r>
      <w:r w:rsidR="00885FCE" w:rsidRPr="00D41D6E">
        <w:rPr>
          <w:shd w:val="clear" w:color="auto" w:fill="FFFFFF"/>
        </w:rPr>
        <w:t xml:space="preserve">сельского поселения </w:t>
      </w:r>
      <w:r w:rsidR="00D41D6E" w:rsidRPr="00D41D6E">
        <w:t>Красносамарское</w:t>
      </w:r>
      <w:r w:rsidRPr="00D41D6E">
        <w:rPr>
          <w:bCs/>
        </w:rPr>
        <w:t xml:space="preserve"> муниципального района Кинельский</w:t>
      </w:r>
    </w:p>
    <w:p w:rsidR="00E11A6D" w:rsidRPr="00D41D6E" w:rsidRDefault="00E11A6D" w:rsidP="00D41D6E">
      <w:pPr>
        <w:pStyle w:val="ConsPlusNormal"/>
        <w:ind w:firstLine="0"/>
        <w:rPr>
          <w:rFonts w:ascii="Times New Roman" w:hAnsi="Times New Roman" w:cs="Times New Roman"/>
          <w:sz w:val="24"/>
          <w:szCs w:val="24"/>
        </w:rPr>
      </w:pPr>
    </w:p>
    <w:p w:rsidR="00E11A6D" w:rsidRPr="00D41D6E" w:rsidRDefault="00E11A6D" w:rsidP="00D41D6E">
      <w:pPr>
        <w:rPr>
          <w:sz w:val="24"/>
          <w:szCs w:val="24"/>
        </w:rPr>
      </w:pPr>
      <w:r w:rsidRPr="00D41D6E">
        <w:rPr>
          <w:sz w:val="24"/>
          <w:szCs w:val="24"/>
        </w:rPr>
        <w:t>Прошу вернуть ____________________________________(причина возврата)</w:t>
      </w:r>
    </w:p>
    <w:p w:rsidR="00E11A6D" w:rsidRPr="00D41D6E" w:rsidRDefault="00E11A6D" w:rsidP="00D41D6E">
      <w:pPr>
        <w:rPr>
          <w:sz w:val="24"/>
          <w:szCs w:val="24"/>
        </w:rPr>
      </w:pPr>
      <w:r w:rsidRPr="00D41D6E">
        <w:rPr>
          <w:sz w:val="24"/>
          <w:szCs w:val="24"/>
        </w:rPr>
        <w:t>__________________________________________________________________</w:t>
      </w:r>
    </w:p>
    <w:p w:rsidR="00E11A6D" w:rsidRPr="00D41D6E" w:rsidRDefault="00E11A6D" w:rsidP="00D41D6E">
      <w:pPr>
        <w:rPr>
          <w:sz w:val="24"/>
          <w:szCs w:val="24"/>
        </w:rPr>
      </w:pPr>
      <w:r w:rsidRPr="00D41D6E">
        <w:rPr>
          <w:sz w:val="24"/>
          <w:szCs w:val="24"/>
        </w:rPr>
        <w:t xml:space="preserve">платеж в сумме _____________ руб., перечисленный ”___” _______ 20___ г. платежным поручением </w:t>
      </w:r>
      <w:r w:rsidRPr="00D41D6E">
        <w:rPr>
          <w:sz w:val="24"/>
          <w:szCs w:val="24"/>
          <w:lang w:val="en-US"/>
        </w:rPr>
        <w:t>N</w:t>
      </w:r>
      <w:r w:rsidRPr="00D41D6E">
        <w:rPr>
          <w:sz w:val="24"/>
          <w:szCs w:val="24"/>
        </w:rPr>
        <w:t xml:space="preserve"> ____</w:t>
      </w:r>
    </w:p>
    <w:p w:rsidR="00E11A6D" w:rsidRPr="00D41D6E" w:rsidRDefault="00E11A6D" w:rsidP="00D41D6E">
      <w:pPr>
        <w:rPr>
          <w:sz w:val="24"/>
          <w:szCs w:val="24"/>
        </w:rPr>
      </w:pPr>
      <w:r w:rsidRPr="00D41D6E">
        <w:rPr>
          <w:sz w:val="24"/>
          <w:szCs w:val="24"/>
        </w:rPr>
        <w:t>по коду бюджетной классификации  __________________________________</w:t>
      </w:r>
    </w:p>
    <w:p w:rsidR="00E11A6D" w:rsidRPr="00D41D6E" w:rsidRDefault="00E11A6D" w:rsidP="00D41D6E">
      <w:pPr>
        <w:rPr>
          <w:sz w:val="24"/>
          <w:szCs w:val="24"/>
        </w:rPr>
      </w:pPr>
      <w:r w:rsidRPr="00D41D6E">
        <w:rPr>
          <w:sz w:val="24"/>
          <w:szCs w:val="24"/>
        </w:rPr>
        <w:t>”_________________________________________________________________</w:t>
      </w:r>
    </w:p>
    <w:p w:rsidR="00E11A6D" w:rsidRPr="00D41D6E" w:rsidRDefault="00E11A6D" w:rsidP="00D41D6E">
      <w:pPr>
        <w:jc w:val="center"/>
        <w:rPr>
          <w:sz w:val="24"/>
          <w:szCs w:val="24"/>
        </w:rPr>
      </w:pPr>
      <w:r w:rsidRPr="00D41D6E">
        <w:rPr>
          <w:sz w:val="24"/>
          <w:szCs w:val="24"/>
        </w:rPr>
        <w:t>(назначение платежа)</w:t>
      </w:r>
    </w:p>
    <w:p w:rsidR="00E11A6D" w:rsidRPr="00D41D6E" w:rsidRDefault="00E11A6D" w:rsidP="00D41D6E">
      <w:pPr>
        <w:rPr>
          <w:sz w:val="24"/>
          <w:szCs w:val="24"/>
        </w:rPr>
      </w:pPr>
    </w:p>
    <w:p w:rsidR="00E11A6D" w:rsidRPr="00D41D6E" w:rsidRDefault="00E11A6D" w:rsidP="00D41D6E">
      <w:pPr>
        <w:rPr>
          <w:sz w:val="24"/>
          <w:szCs w:val="24"/>
          <w:shd w:val="clear" w:color="auto" w:fill="FFFFFF"/>
        </w:rPr>
      </w:pPr>
      <w:r w:rsidRPr="00D41D6E">
        <w:rPr>
          <w:sz w:val="24"/>
          <w:szCs w:val="24"/>
          <w:shd w:val="clear" w:color="auto" w:fill="FFFFFF"/>
        </w:rPr>
        <w:t>Возврат прошу произвести по следующим реквизитам:</w:t>
      </w:r>
    </w:p>
    <w:p w:rsidR="00E11A6D" w:rsidRPr="00D41D6E" w:rsidRDefault="00E11A6D" w:rsidP="00D41D6E">
      <w:pPr>
        <w:rPr>
          <w:sz w:val="24"/>
          <w:szCs w:val="24"/>
          <w:shd w:val="clear" w:color="auto" w:fill="FFFFFF"/>
        </w:rPr>
      </w:pPr>
      <w:r w:rsidRPr="00D41D6E">
        <w:rPr>
          <w:sz w:val="24"/>
          <w:szCs w:val="24"/>
          <w:shd w:val="clear" w:color="auto" w:fill="FFFFFF"/>
        </w:rPr>
        <w:t>- наименование получателя _________________________;</w:t>
      </w:r>
    </w:p>
    <w:p w:rsidR="00E11A6D" w:rsidRPr="00D41D6E" w:rsidRDefault="00E11A6D" w:rsidP="00D41D6E">
      <w:pPr>
        <w:rPr>
          <w:sz w:val="24"/>
          <w:szCs w:val="24"/>
          <w:shd w:val="clear" w:color="auto" w:fill="FFFFFF"/>
        </w:rPr>
      </w:pPr>
      <w:r w:rsidRPr="00D41D6E">
        <w:rPr>
          <w:sz w:val="24"/>
          <w:szCs w:val="24"/>
          <w:shd w:val="clear" w:color="auto" w:fill="FFFFFF"/>
        </w:rPr>
        <w:t>-ИНН, КПП ______________________________________;</w:t>
      </w:r>
    </w:p>
    <w:p w:rsidR="00E11A6D" w:rsidRPr="00D41D6E" w:rsidRDefault="00E11A6D" w:rsidP="00D41D6E">
      <w:pPr>
        <w:rPr>
          <w:sz w:val="24"/>
          <w:szCs w:val="24"/>
          <w:shd w:val="clear" w:color="auto" w:fill="FFFFFF"/>
        </w:rPr>
      </w:pPr>
      <w:r w:rsidRPr="00D41D6E">
        <w:rPr>
          <w:sz w:val="24"/>
          <w:szCs w:val="24"/>
          <w:shd w:val="clear" w:color="auto" w:fill="FFFFFF"/>
        </w:rPr>
        <w:t>- наименование кредитной организации (отделения) и местонахождение (ИНН) ___________________________________________________________________</w:t>
      </w:r>
    </w:p>
    <w:p w:rsidR="00E11A6D" w:rsidRPr="00D41D6E" w:rsidRDefault="00E11A6D" w:rsidP="00D41D6E">
      <w:pPr>
        <w:rPr>
          <w:sz w:val="24"/>
          <w:szCs w:val="24"/>
          <w:shd w:val="clear" w:color="auto" w:fill="FFFFFF"/>
        </w:rPr>
      </w:pPr>
      <w:r w:rsidRPr="00D41D6E">
        <w:rPr>
          <w:sz w:val="24"/>
          <w:szCs w:val="24"/>
          <w:shd w:val="clear" w:color="auto" w:fill="FFFFFF"/>
        </w:rPr>
        <w:t>___________________________________________________________________;</w:t>
      </w:r>
    </w:p>
    <w:p w:rsidR="00E11A6D" w:rsidRPr="00D41D6E" w:rsidRDefault="00E11A6D" w:rsidP="00D41D6E">
      <w:pPr>
        <w:rPr>
          <w:sz w:val="24"/>
          <w:szCs w:val="24"/>
          <w:shd w:val="clear" w:color="auto" w:fill="FFFFFF"/>
        </w:rPr>
      </w:pPr>
      <w:r w:rsidRPr="00D41D6E">
        <w:rPr>
          <w:sz w:val="24"/>
          <w:szCs w:val="24"/>
          <w:shd w:val="clear" w:color="auto" w:fill="FFFFFF"/>
        </w:rPr>
        <w:t>- расчетный (лицевой) счет N _________________________________________;</w:t>
      </w:r>
    </w:p>
    <w:p w:rsidR="00E11A6D" w:rsidRPr="00D41D6E" w:rsidRDefault="00E11A6D" w:rsidP="00D41D6E">
      <w:pPr>
        <w:rPr>
          <w:sz w:val="24"/>
          <w:szCs w:val="24"/>
          <w:shd w:val="clear" w:color="auto" w:fill="FFFFFF"/>
        </w:rPr>
      </w:pPr>
      <w:r w:rsidRPr="00D41D6E">
        <w:rPr>
          <w:sz w:val="24"/>
          <w:szCs w:val="24"/>
          <w:shd w:val="clear" w:color="auto" w:fill="FFFFFF"/>
        </w:rPr>
        <w:t>- корреспондентский счет N __________________________________________;</w:t>
      </w:r>
    </w:p>
    <w:p w:rsidR="00E11A6D" w:rsidRPr="00D41D6E" w:rsidRDefault="00E11A6D" w:rsidP="00D41D6E">
      <w:pPr>
        <w:rPr>
          <w:sz w:val="24"/>
          <w:szCs w:val="24"/>
          <w:shd w:val="clear" w:color="auto" w:fill="FFFFFF"/>
        </w:rPr>
      </w:pPr>
      <w:r w:rsidRPr="00D41D6E">
        <w:rPr>
          <w:sz w:val="24"/>
          <w:szCs w:val="24"/>
          <w:shd w:val="clear" w:color="auto" w:fill="FFFFFF"/>
        </w:rPr>
        <w:t>- БИК _____________________________________________________________.</w:t>
      </w:r>
    </w:p>
    <w:p w:rsidR="00E11A6D" w:rsidRPr="00D41D6E" w:rsidRDefault="00E11A6D" w:rsidP="00D41D6E">
      <w:pPr>
        <w:rPr>
          <w:sz w:val="24"/>
          <w:szCs w:val="24"/>
          <w:shd w:val="clear" w:color="auto" w:fill="FFFFFF"/>
        </w:rPr>
      </w:pPr>
    </w:p>
    <w:p w:rsidR="00E11A6D" w:rsidRPr="00D41D6E" w:rsidRDefault="00E11A6D" w:rsidP="00D41D6E">
      <w:pPr>
        <w:rPr>
          <w:sz w:val="24"/>
          <w:szCs w:val="24"/>
        </w:rPr>
      </w:pPr>
      <w:r w:rsidRPr="00D41D6E">
        <w:rPr>
          <w:sz w:val="24"/>
          <w:szCs w:val="24"/>
        </w:rPr>
        <w:t>________________    ______________</w:t>
      </w:r>
    </w:p>
    <w:p w:rsidR="00E11A6D" w:rsidRPr="00D41D6E" w:rsidRDefault="00E11A6D" w:rsidP="00D41D6E">
      <w:pPr>
        <w:rPr>
          <w:sz w:val="24"/>
          <w:szCs w:val="24"/>
        </w:rPr>
      </w:pPr>
      <w:r w:rsidRPr="00D41D6E">
        <w:rPr>
          <w:sz w:val="24"/>
          <w:szCs w:val="24"/>
        </w:rPr>
        <w:t xml:space="preserve">               (дата)                                 (подпись)</w:t>
      </w:r>
    </w:p>
    <w:p w:rsidR="00E11A6D" w:rsidRPr="004302E5" w:rsidRDefault="00E11A6D" w:rsidP="00D41D6E"/>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D41D6E" w:rsidRDefault="00E11A6D" w:rsidP="00E11A6D">
      <w:pPr>
        <w:pStyle w:val="ConsPlusNormal"/>
        <w:ind w:firstLine="540"/>
        <w:jc w:val="right"/>
        <w:rPr>
          <w:rFonts w:ascii="Times New Roman" w:hAnsi="Times New Roman" w:cs="Times New Roman"/>
        </w:rPr>
      </w:pPr>
      <w:r w:rsidRPr="00D41D6E">
        <w:rPr>
          <w:rFonts w:ascii="Times New Roman" w:hAnsi="Times New Roman" w:cs="Times New Roman"/>
        </w:rPr>
        <w:lastRenderedPageBreak/>
        <w:t>Приложение 2</w:t>
      </w:r>
    </w:p>
    <w:p w:rsidR="00D41D6E" w:rsidRP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rPr>
        <w:t xml:space="preserve">к Порядку осуществления бюджетных полномочий главными </w:t>
      </w:r>
    </w:p>
    <w:p w:rsidR="00D41D6E" w:rsidRPr="00D41D6E" w:rsidRDefault="00D41D6E" w:rsidP="00D41D6E">
      <w:pPr>
        <w:pStyle w:val="ConsPlusNormal"/>
        <w:ind w:firstLine="540"/>
        <w:jc w:val="right"/>
        <w:rPr>
          <w:rFonts w:ascii="Times New Roman" w:hAnsi="Times New Roman" w:cs="Times New Roman"/>
          <w:shd w:val="clear" w:color="auto" w:fill="FFFFFF"/>
        </w:rPr>
      </w:pPr>
      <w:r w:rsidRPr="00D41D6E">
        <w:rPr>
          <w:rFonts w:ascii="Times New Roman" w:hAnsi="Times New Roman" w:cs="Times New Roman"/>
        </w:rPr>
        <w:t xml:space="preserve">администраторами (администраторами) доходов бюджета </w:t>
      </w:r>
      <w:r w:rsidRPr="00D41D6E">
        <w:rPr>
          <w:rFonts w:ascii="Times New Roman" w:hAnsi="Times New Roman" w:cs="Times New Roman"/>
          <w:shd w:val="clear" w:color="auto" w:fill="FFFFFF"/>
        </w:rPr>
        <w:t>сельского</w:t>
      </w:r>
    </w:p>
    <w:p w:rsid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shd w:val="clear" w:color="auto" w:fill="FFFFFF"/>
        </w:rPr>
        <w:t xml:space="preserve"> поселения</w:t>
      </w:r>
      <w:r w:rsidRPr="00D41D6E">
        <w:rPr>
          <w:rFonts w:ascii="Times New Roman" w:hAnsi="Times New Roman" w:cs="Times New Roman"/>
        </w:rPr>
        <w:t xml:space="preserve"> Красносамарское </w:t>
      </w:r>
      <w:r>
        <w:rPr>
          <w:rFonts w:ascii="Times New Roman" w:hAnsi="Times New Roman" w:cs="Times New Roman"/>
        </w:rPr>
        <w:t xml:space="preserve"> </w:t>
      </w:r>
      <w:r w:rsidRPr="00D41D6E">
        <w:rPr>
          <w:rFonts w:ascii="Times New Roman" w:hAnsi="Times New Roman" w:cs="Times New Roman"/>
        </w:rPr>
        <w:t xml:space="preserve">муниципального района Кинельский, </w:t>
      </w:r>
    </w:p>
    <w:p w:rsid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rPr>
        <w:t xml:space="preserve">являющимися органами местного самоуправления и находящимися </w:t>
      </w:r>
    </w:p>
    <w:p w:rsidR="00D41D6E" w:rsidRP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rPr>
        <w:t>в их ведении казенными учреждениями</w:t>
      </w:r>
      <w:r w:rsidRPr="004302E5">
        <w:rPr>
          <w:sz w:val="24"/>
          <w:szCs w:val="24"/>
        </w:rPr>
        <w:t xml:space="preserve"> </w:t>
      </w:r>
    </w:p>
    <w:p w:rsidR="00E11A6D" w:rsidRPr="004302E5" w:rsidRDefault="00E11A6D" w:rsidP="00E11A6D">
      <w:pPr>
        <w:jc w:val="right"/>
        <w:rPr>
          <w:sz w:val="24"/>
          <w:szCs w:val="24"/>
        </w:rPr>
      </w:pPr>
    </w:p>
    <w:p w:rsidR="00E11A6D" w:rsidRPr="00D41D6E" w:rsidRDefault="00E11A6D" w:rsidP="00D41D6E">
      <w:pPr>
        <w:pStyle w:val="1"/>
        <w:jc w:val="center"/>
        <w:rPr>
          <w:sz w:val="24"/>
          <w:szCs w:val="24"/>
        </w:rPr>
      </w:pPr>
      <w:r w:rsidRPr="00D41D6E">
        <w:rPr>
          <w:sz w:val="24"/>
          <w:szCs w:val="24"/>
        </w:rPr>
        <w:t>Согласие на обработку персональных данных</w:t>
      </w:r>
    </w:p>
    <w:p w:rsidR="00E11A6D" w:rsidRPr="00D41D6E" w:rsidRDefault="00E11A6D" w:rsidP="00D41D6E">
      <w:pPr>
        <w:jc w:val="center"/>
        <w:rPr>
          <w:sz w:val="24"/>
          <w:szCs w:val="24"/>
        </w:rPr>
      </w:pPr>
    </w:p>
    <w:p w:rsidR="00E11A6D" w:rsidRPr="00D41D6E" w:rsidRDefault="00E11A6D" w:rsidP="00D41D6E">
      <w:pPr>
        <w:jc w:val="center"/>
        <w:rPr>
          <w:sz w:val="24"/>
          <w:szCs w:val="24"/>
        </w:rPr>
      </w:pPr>
      <w:r w:rsidRPr="00D41D6E">
        <w:rPr>
          <w:sz w:val="24"/>
          <w:szCs w:val="24"/>
        </w:rPr>
        <w:t>”____” ______________ 20____ г.</w:t>
      </w:r>
    </w:p>
    <w:p w:rsidR="00E11A6D" w:rsidRPr="00D41D6E" w:rsidRDefault="00E11A6D" w:rsidP="00D41D6E">
      <w:pPr>
        <w:jc w:val="center"/>
        <w:rPr>
          <w:sz w:val="24"/>
          <w:szCs w:val="24"/>
        </w:rPr>
      </w:pPr>
    </w:p>
    <w:p w:rsidR="00E11A6D" w:rsidRPr="00D41D6E" w:rsidRDefault="00E11A6D" w:rsidP="00D41D6E">
      <w:pPr>
        <w:rPr>
          <w:sz w:val="24"/>
          <w:szCs w:val="24"/>
        </w:rPr>
      </w:pPr>
      <w:r w:rsidRPr="00D41D6E">
        <w:rPr>
          <w:sz w:val="24"/>
          <w:szCs w:val="24"/>
        </w:rPr>
        <w:t>Я, ___________________________________________________________________</w:t>
      </w:r>
    </w:p>
    <w:p w:rsidR="00E11A6D" w:rsidRPr="00D41D6E" w:rsidRDefault="00E11A6D" w:rsidP="00D41D6E">
      <w:pPr>
        <w:jc w:val="center"/>
        <w:rPr>
          <w:sz w:val="16"/>
          <w:szCs w:val="16"/>
        </w:rPr>
      </w:pPr>
      <w:r w:rsidRPr="00D41D6E">
        <w:rPr>
          <w:sz w:val="16"/>
          <w:szCs w:val="16"/>
        </w:rPr>
        <w:t>(Ф.И.О.)</w:t>
      </w:r>
    </w:p>
    <w:p w:rsidR="00E11A6D" w:rsidRPr="00D41D6E" w:rsidRDefault="00E11A6D" w:rsidP="00D41D6E">
      <w:pPr>
        <w:rPr>
          <w:sz w:val="24"/>
          <w:szCs w:val="24"/>
          <w:shd w:val="clear" w:color="auto" w:fill="FFFFFF"/>
        </w:rPr>
      </w:pPr>
      <w:r w:rsidRPr="00D41D6E">
        <w:rPr>
          <w:sz w:val="24"/>
          <w:szCs w:val="24"/>
          <w:shd w:val="clear" w:color="auto" w:fill="FFFFFF"/>
        </w:rPr>
        <w:t>зарегистрированный (</w:t>
      </w:r>
      <w:proofErr w:type="spellStart"/>
      <w:r w:rsidRPr="00D41D6E">
        <w:rPr>
          <w:sz w:val="24"/>
          <w:szCs w:val="24"/>
          <w:shd w:val="clear" w:color="auto" w:fill="FFFFFF"/>
        </w:rPr>
        <w:t>ая</w:t>
      </w:r>
      <w:proofErr w:type="spellEnd"/>
      <w:r w:rsidRPr="00D41D6E">
        <w:rPr>
          <w:sz w:val="24"/>
          <w:szCs w:val="24"/>
          <w:shd w:val="clear" w:color="auto" w:fill="FFFFFF"/>
        </w:rPr>
        <w:t>) по адресу: ______________________________________</w:t>
      </w:r>
    </w:p>
    <w:p w:rsidR="00E11A6D" w:rsidRPr="00D41D6E" w:rsidRDefault="00E11A6D" w:rsidP="00D41D6E">
      <w:pPr>
        <w:rPr>
          <w:sz w:val="24"/>
          <w:szCs w:val="24"/>
          <w:shd w:val="clear" w:color="auto" w:fill="FFFFFF"/>
        </w:rPr>
      </w:pPr>
      <w:r w:rsidRPr="00D41D6E">
        <w:rPr>
          <w:sz w:val="24"/>
          <w:szCs w:val="24"/>
          <w:shd w:val="clear" w:color="auto" w:fill="FFFFFF"/>
        </w:rPr>
        <w:t>_____________________________________________________________________</w:t>
      </w:r>
    </w:p>
    <w:p w:rsidR="00E11A6D" w:rsidRPr="00D41D6E" w:rsidRDefault="00E11A6D" w:rsidP="00D41D6E">
      <w:pPr>
        <w:rPr>
          <w:sz w:val="24"/>
          <w:szCs w:val="24"/>
        </w:rPr>
      </w:pPr>
      <w:r w:rsidRPr="00D41D6E">
        <w:rPr>
          <w:sz w:val="24"/>
          <w:szCs w:val="24"/>
        </w:rPr>
        <w:t xml:space="preserve">серия _________ </w:t>
      </w:r>
      <w:r w:rsidRPr="00D41D6E">
        <w:rPr>
          <w:sz w:val="24"/>
          <w:szCs w:val="24"/>
          <w:lang w:val="en-US"/>
        </w:rPr>
        <w:t>N</w:t>
      </w:r>
      <w:r w:rsidRPr="00D41D6E">
        <w:rPr>
          <w:sz w:val="24"/>
          <w:szCs w:val="24"/>
        </w:rPr>
        <w:t xml:space="preserve"> ___________ выдан __________________________________,</w:t>
      </w:r>
    </w:p>
    <w:p w:rsidR="00E11A6D" w:rsidRPr="00D41D6E" w:rsidRDefault="00E11A6D" w:rsidP="00D41D6E">
      <w:pPr>
        <w:ind w:left="708" w:firstLine="708"/>
        <w:rPr>
          <w:sz w:val="16"/>
          <w:szCs w:val="16"/>
          <w:shd w:val="clear" w:color="auto" w:fill="FFFFFF"/>
        </w:rPr>
      </w:pPr>
      <w:r w:rsidRPr="00D41D6E">
        <w:rPr>
          <w:sz w:val="16"/>
          <w:szCs w:val="16"/>
          <w:shd w:val="clear" w:color="auto" w:fill="FFFFFF"/>
        </w:rPr>
        <w:t>(документа, удостоверяющего личность) (дата)</w:t>
      </w:r>
    </w:p>
    <w:p w:rsidR="00E11A6D" w:rsidRPr="00D41D6E" w:rsidRDefault="00E11A6D" w:rsidP="00D41D6E">
      <w:pPr>
        <w:rPr>
          <w:sz w:val="24"/>
          <w:szCs w:val="24"/>
          <w:shd w:val="clear" w:color="auto" w:fill="FFFFFF"/>
        </w:rPr>
      </w:pPr>
      <w:r w:rsidRPr="00D41D6E">
        <w:rPr>
          <w:sz w:val="24"/>
          <w:szCs w:val="24"/>
          <w:shd w:val="clear" w:color="auto" w:fill="FFFFFF"/>
        </w:rPr>
        <w:t>_________________________________________________________</w:t>
      </w:r>
      <w:r w:rsidR="00D41D6E">
        <w:rPr>
          <w:sz w:val="24"/>
          <w:szCs w:val="24"/>
          <w:shd w:val="clear" w:color="auto" w:fill="FFFFFF"/>
        </w:rPr>
        <w:t>_______________</w:t>
      </w:r>
      <w:r w:rsidRPr="00D41D6E">
        <w:rPr>
          <w:sz w:val="24"/>
          <w:szCs w:val="24"/>
          <w:shd w:val="clear" w:color="auto" w:fill="FFFFFF"/>
        </w:rPr>
        <w:t>,</w:t>
      </w:r>
    </w:p>
    <w:p w:rsidR="00E11A6D" w:rsidRPr="00D41D6E" w:rsidRDefault="00E11A6D" w:rsidP="00D41D6E">
      <w:pPr>
        <w:jc w:val="center"/>
        <w:rPr>
          <w:sz w:val="16"/>
          <w:szCs w:val="16"/>
          <w:shd w:val="clear" w:color="auto" w:fill="FFFFFF"/>
        </w:rPr>
      </w:pPr>
      <w:r w:rsidRPr="00D41D6E">
        <w:rPr>
          <w:sz w:val="16"/>
          <w:szCs w:val="16"/>
          <w:shd w:val="clear" w:color="auto" w:fill="FFFFFF"/>
        </w:rPr>
        <w:t>(орган, выдавший документ, удостоверяющий личность)</w:t>
      </w:r>
    </w:p>
    <w:p w:rsidR="00E11A6D" w:rsidRPr="00D41D6E" w:rsidRDefault="00E11A6D" w:rsidP="00D41D6E">
      <w:pPr>
        <w:pStyle w:val="formattext"/>
        <w:shd w:val="clear" w:color="auto" w:fill="FFFFFF"/>
        <w:spacing w:before="0" w:beforeAutospacing="0" w:after="0" w:afterAutospacing="0"/>
        <w:jc w:val="both"/>
        <w:textAlignment w:val="baseline"/>
      </w:pPr>
      <w:r w:rsidRPr="00D41D6E">
        <w:t>в соответствии со </w:t>
      </w:r>
      <w:hyperlink r:id="rId18" w:anchor="7DI0K7" w:history="1">
        <w:r w:rsidRPr="00D41D6E">
          <w:rPr>
            <w:rStyle w:val="a4"/>
            <w:color w:val="auto"/>
            <w:u w:val="none"/>
          </w:rPr>
          <w:t>статьёй 9 Федерального закона от 27 июля 2006 года N 152-ФЗ "О персональных данных"</w:t>
        </w:r>
      </w:hyperlink>
      <w:r w:rsidR="00D41D6E">
        <w:t> настоящим даю свое согласие:</w:t>
      </w:r>
    </w:p>
    <w:p w:rsidR="00E11A6D" w:rsidRPr="00D41D6E" w:rsidRDefault="00E11A6D" w:rsidP="00D41D6E">
      <w:pPr>
        <w:pStyle w:val="formattext"/>
        <w:shd w:val="clear" w:color="auto" w:fill="FFFFFF"/>
        <w:spacing w:before="0" w:beforeAutospacing="0" w:after="0" w:afterAutospacing="0"/>
        <w:ind w:firstLine="480"/>
        <w:jc w:val="both"/>
        <w:textAlignment w:val="baseline"/>
      </w:pPr>
      <w:r w:rsidRPr="00D41D6E">
        <w:t>1. На обработку моих персональных данных операторам персональных данных: администрации</w:t>
      </w:r>
      <w:r w:rsidR="00AB5469" w:rsidRPr="00D41D6E">
        <w:t xml:space="preserve"> </w:t>
      </w:r>
      <w:r w:rsidR="00AB5469" w:rsidRPr="00D41D6E">
        <w:rPr>
          <w:shd w:val="clear" w:color="auto" w:fill="FFFFFF"/>
        </w:rPr>
        <w:t xml:space="preserve">сельского поселения </w:t>
      </w:r>
      <w:r w:rsidR="00D41D6E" w:rsidRPr="00D41D6E">
        <w:t>Красносамарское</w:t>
      </w:r>
      <w:r w:rsidRPr="00D41D6E">
        <w:t xml:space="preserve"> муниципального района Кинельский, находящейся по адресу Самарская область, </w:t>
      </w:r>
      <w:r w:rsidR="00AB514E" w:rsidRPr="00D41D6E">
        <w:t xml:space="preserve">село </w:t>
      </w:r>
      <w:r w:rsidR="00D41D6E" w:rsidRPr="00D41D6E">
        <w:t>Красносамарское</w:t>
      </w:r>
      <w:r w:rsidRPr="00D41D6E">
        <w:t xml:space="preserve">, улица </w:t>
      </w:r>
      <w:r w:rsidR="00D41D6E" w:rsidRPr="00D41D6E">
        <w:t>Кооперативная, дом 19</w:t>
      </w:r>
      <w:r w:rsidRPr="00D41D6E">
        <w:t>: фамилия, имя, отчество, документ, подтверждающий удостоверяющего личность, номер контактного телефона.</w:t>
      </w:r>
    </w:p>
    <w:p w:rsidR="00E11A6D" w:rsidRPr="00D41D6E" w:rsidRDefault="00E11A6D" w:rsidP="00D41D6E">
      <w:pPr>
        <w:pStyle w:val="formattext"/>
        <w:shd w:val="clear" w:color="auto" w:fill="FFFFFF"/>
        <w:spacing w:before="0" w:beforeAutospacing="0" w:after="0" w:afterAutospacing="0"/>
        <w:ind w:firstLine="480"/>
        <w:jc w:val="both"/>
        <w:textAlignment w:val="baseline"/>
      </w:pPr>
      <w:r w:rsidRPr="00D41D6E">
        <w:t>Обработка персональных данных осуществляется операторами персональных данных в целях рассмотрения вопроса о возврате излишне уплаченных (ошибочно перечисленных) денежных средств из бюджета</w:t>
      </w:r>
      <w:r w:rsidR="00AB5469" w:rsidRPr="00D41D6E">
        <w:t xml:space="preserve"> </w:t>
      </w:r>
      <w:r w:rsidR="00AB5469" w:rsidRPr="00D41D6E">
        <w:rPr>
          <w:shd w:val="clear" w:color="auto" w:fill="FFFFFF"/>
        </w:rPr>
        <w:t xml:space="preserve">сельского поселения </w:t>
      </w:r>
      <w:r w:rsidR="00D41D6E" w:rsidRPr="00D41D6E">
        <w:t>Красносамарское</w:t>
      </w:r>
      <w:r w:rsidRPr="00D41D6E">
        <w:t xml:space="preserve"> муниципального района Кинельский.</w:t>
      </w:r>
    </w:p>
    <w:p w:rsidR="00E11A6D" w:rsidRPr="00D41D6E" w:rsidRDefault="00E11A6D" w:rsidP="00D41D6E">
      <w:pPr>
        <w:pStyle w:val="formattext"/>
        <w:shd w:val="clear" w:color="auto" w:fill="FFFFFF"/>
        <w:spacing w:before="0" w:beforeAutospacing="0" w:after="0" w:afterAutospacing="0"/>
        <w:ind w:firstLine="480"/>
        <w:jc w:val="both"/>
        <w:textAlignment w:val="baseline"/>
      </w:pPr>
      <w:r w:rsidRPr="00D41D6E">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11A6D" w:rsidRPr="00D41D6E" w:rsidRDefault="00E11A6D" w:rsidP="00D41D6E">
      <w:pPr>
        <w:pStyle w:val="formattext"/>
        <w:shd w:val="clear" w:color="auto" w:fill="FFFFFF"/>
        <w:spacing w:before="0" w:beforeAutospacing="0" w:after="0" w:afterAutospacing="0"/>
        <w:ind w:firstLine="480"/>
        <w:jc w:val="both"/>
        <w:textAlignment w:val="baseline"/>
      </w:pPr>
      <w:r w:rsidRPr="00D41D6E">
        <w:t>Доступ к моим персональным данным могут получать сотрудники администрации</w:t>
      </w:r>
      <w:r w:rsidR="00AB5469" w:rsidRPr="00D41D6E">
        <w:t xml:space="preserve"> </w:t>
      </w:r>
      <w:r w:rsidR="00AB5469" w:rsidRPr="00D41D6E">
        <w:rPr>
          <w:shd w:val="clear" w:color="auto" w:fill="FFFFFF"/>
        </w:rPr>
        <w:t xml:space="preserve">сельского поселения </w:t>
      </w:r>
      <w:r w:rsidR="00D41D6E" w:rsidRPr="00D41D6E">
        <w:t>Красносамарское</w:t>
      </w:r>
      <w:r w:rsidRPr="00D41D6E">
        <w:t xml:space="preserve"> муниципального района Кинельский, только в случае служебной необходимости в объеме, требуемом для исполнения ими своих обязательств.</w:t>
      </w:r>
    </w:p>
    <w:p w:rsidR="00E11A6D" w:rsidRPr="00D41D6E" w:rsidRDefault="00E11A6D" w:rsidP="00D41D6E">
      <w:pPr>
        <w:pStyle w:val="formattext"/>
        <w:shd w:val="clear" w:color="auto" w:fill="FFFFFF"/>
        <w:spacing w:before="0" w:beforeAutospacing="0" w:after="0" w:afterAutospacing="0"/>
        <w:ind w:firstLine="480"/>
        <w:jc w:val="both"/>
        <w:textAlignment w:val="baseline"/>
      </w:pPr>
      <w:r w:rsidRPr="00D41D6E">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11A6D" w:rsidRPr="00D41D6E" w:rsidRDefault="00E11A6D" w:rsidP="00D41D6E">
      <w:pPr>
        <w:pStyle w:val="formattext"/>
        <w:shd w:val="clear" w:color="auto" w:fill="FFFFFF"/>
        <w:spacing w:before="0" w:beforeAutospacing="0" w:after="0" w:afterAutospacing="0"/>
        <w:ind w:firstLine="480"/>
        <w:jc w:val="both"/>
        <w:textAlignment w:val="baseline"/>
      </w:pPr>
      <w:r w:rsidRPr="00D41D6E">
        <w:t>Согласие на обработку персональных данных может быть отозвано.</w:t>
      </w:r>
    </w:p>
    <w:p w:rsidR="00E11A6D" w:rsidRPr="00D41D6E" w:rsidRDefault="00E11A6D" w:rsidP="00D41D6E">
      <w:pPr>
        <w:pStyle w:val="formattext"/>
        <w:shd w:val="clear" w:color="auto" w:fill="FFFFFF"/>
        <w:spacing w:before="0" w:beforeAutospacing="0" w:after="0" w:afterAutospacing="0"/>
        <w:jc w:val="both"/>
        <w:textAlignment w:val="baseline"/>
      </w:pPr>
    </w:p>
    <w:p w:rsidR="00E11A6D" w:rsidRPr="00D41D6E" w:rsidRDefault="00E11A6D" w:rsidP="00D41D6E">
      <w:pPr>
        <w:pStyle w:val="formattext"/>
        <w:shd w:val="clear" w:color="auto" w:fill="FFFFFF"/>
        <w:spacing w:before="0" w:beforeAutospacing="0" w:after="0" w:afterAutospacing="0"/>
        <w:jc w:val="both"/>
        <w:textAlignment w:val="baseline"/>
      </w:pPr>
      <w:r w:rsidRPr="00D41D6E">
        <w:t>___________________</w:t>
      </w:r>
      <w:r w:rsidR="00D41D6E">
        <w:t>____________________________</w:t>
      </w:r>
      <w:r w:rsidRPr="00D41D6E">
        <w:t xml:space="preserve"> / _____________________________/</w:t>
      </w:r>
    </w:p>
    <w:p w:rsidR="00E11A6D" w:rsidRPr="00D41D6E" w:rsidRDefault="00E11A6D" w:rsidP="00D41D6E">
      <w:pPr>
        <w:pStyle w:val="formattext"/>
        <w:shd w:val="clear" w:color="auto" w:fill="FFFFFF"/>
        <w:spacing w:before="0" w:beforeAutospacing="0" w:after="0" w:afterAutospacing="0"/>
        <w:ind w:firstLine="480"/>
        <w:jc w:val="both"/>
        <w:textAlignment w:val="baseline"/>
        <w:rPr>
          <w:sz w:val="16"/>
          <w:szCs w:val="16"/>
        </w:rPr>
      </w:pPr>
      <w:r w:rsidRPr="00D41D6E">
        <w:rPr>
          <w:sz w:val="16"/>
          <w:szCs w:val="16"/>
          <w:shd w:val="clear" w:color="auto" w:fill="FFFFFF"/>
        </w:rPr>
        <w:t xml:space="preserve">                          </w:t>
      </w:r>
      <w:r w:rsidR="00D41D6E">
        <w:rPr>
          <w:sz w:val="16"/>
          <w:szCs w:val="16"/>
          <w:shd w:val="clear" w:color="auto" w:fill="FFFFFF"/>
        </w:rPr>
        <w:tab/>
      </w:r>
      <w:r w:rsidRPr="00D41D6E">
        <w:rPr>
          <w:sz w:val="16"/>
          <w:szCs w:val="16"/>
          <w:shd w:val="clear" w:color="auto" w:fill="FFFFFF"/>
        </w:rPr>
        <w:t xml:space="preserve">     (фамилия, имя, отчество)                                                    (подпись)</w:t>
      </w:r>
    </w:p>
    <w:p w:rsidR="00E11A6D" w:rsidRPr="00D41D6E" w:rsidRDefault="00E11A6D" w:rsidP="00E11A6D">
      <w:pPr>
        <w:spacing w:line="276" w:lineRule="auto"/>
        <w:jc w:val="both"/>
        <w:rPr>
          <w:sz w:val="16"/>
          <w:szCs w:val="1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D41D6E" w:rsidRDefault="00E11A6D" w:rsidP="00E11A6D">
      <w:pPr>
        <w:pStyle w:val="ConsPlusNormal"/>
        <w:ind w:firstLine="540"/>
        <w:jc w:val="right"/>
        <w:rPr>
          <w:rFonts w:ascii="Times New Roman" w:hAnsi="Times New Roman" w:cs="Times New Roman"/>
        </w:rPr>
      </w:pPr>
      <w:r w:rsidRPr="00D41D6E">
        <w:rPr>
          <w:rFonts w:ascii="Times New Roman" w:hAnsi="Times New Roman" w:cs="Times New Roman"/>
        </w:rPr>
        <w:lastRenderedPageBreak/>
        <w:t>Приложение 3</w:t>
      </w:r>
    </w:p>
    <w:p w:rsidR="00D41D6E" w:rsidRP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rPr>
        <w:t xml:space="preserve">к Порядку осуществления бюджетных полномочий главными </w:t>
      </w:r>
    </w:p>
    <w:p w:rsidR="00D41D6E" w:rsidRPr="00D41D6E" w:rsidRDefault="00D41D6E" w:rsidP="00D41D6E">
      <w:pPr>
        <w:pStyle w:val="ConsPlusNormal"/>
        <w:ind w:firstLine="540"/>
        <w:jc w:val="right"/>
        <w:rPr>
          <w:rFonts w:ascii="Times New Roman" w:hAnsi="Times New Roman" w:cs="Times New Roman"/>
          <w:shd w:val="clear" w:color="auto" w:fill="FFFFFF"/>
        </w:rPr>
      </w:pPr>
      <w:r w:rsidRPr="00D41D6E">
        <w:rPr>
          <w:rFonts w:ascii="Times New Roman" w:hAnsi="Times New Roman" w:cs="Times New Roman"/>
        </w:rPr>
        <w:t xml:space="preserve">администраторами (администраторами) доходов бюджета </w:t>
      </w:r>
      <w:r w:rsidRPr="00D41D6E">
        <w:rPr>
          <w:rFonts w:ascii="Times New Roman" w:hAnsi="Times New Roman" w:cs="Times New Roman"/>
          <w:shd w:val="clear" w:color="auto" w:fill="FFFFFF"/>
        </w:rPr>
        <w:t>сельского</w:t>
      </w:r>
    </w:p>
    <w:p w:rsid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shd w:val="clear" w:color="auto" w:fill="FFFFFF"/>
        </w:rPr>
        <w:t xml:space="preserve"> поселения</w:t>
      </w:r>
      <w:r w:rsidRPr="00D41D6E">
        <w:rPr>
          <w:rFonts w:ascii="Times New Roman" w:hAnsi="Times New Roman" w:cs="Times New Roman"/>
        </w:rPr>
        <w:t xml:space="preserve"> Красносамарское  муниципального района Кинельский, </w:t>
      </w:r>
    </w:p>
    <w:p w:rsid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rPr>
        <w:t xml:space="preserve">являющимися органами местного самоуправления и находящимися </w:t>
      </w:r>
    </w:p>
    <w:p w:rsidR="00E11A6D" w:rsidRPr="004302E5" w:rsidRDefault="00D41D6E" w:rsidP="00D41D6E">
      <w:pPr>
        <w:jc w:val="right"/>
        <w:rPr>
          <w:sz w:val="24"/>
          <w:szCs w:val="24"/>
        </w:rPr>
      </w:pPr>
      <w:r w:rsidRPr="00D41D6E">
        <w:t>в их ведении казенными учреждениями</w:t>
      </w:r>
    </w:p>
    <w:p w:rsidR="00D41D6E" w:rsidRDefault="00D41D6E" w:rsidP="00E11A6D">
      <w:pPr>
        <w:jc w:val="center"/>
        <w:rPr>
          <w:b/>
          <w:bCs/>
          <w:sz w:val="26"/>
          <w:szCs w:val="26"/>
          <w:shd w:val="clear" w:color="auto" w:fill="FFFFFF"/>
        </w:rPr>
      </w:pPr>
    </w:p>
    <w:p w:rsidR="00E11A6D" w:rsidRPr="004302E5" w:rsidRDefault="00E11A6D" w:rsidP="00D41D6E">
      <w:pPr>
        <w:jc w:val="center"/>
        <w:rPr>
          <w:b/>
          <w:bCs/>
          <w:sz w:val="26"/>
          <w:szCs w:val="26"/>
          <w:shd w:val="clear" w:color="auto" w:fill="FFFFFF"/>
        </w:rPr>
      </w:pPr>
      <w:r w:rsidRPr="004302E5">
        <w:rPr>
          <w:b/>
          <w:bCs/>
          <w:sz w:val="26"/>
          <w:szCs w:val="26"/>
          <w:shd w:val="clear" w:color="auto" w:fill="FFFFFF"/>
        </w:rPr>
        <w:t xml:space="preserve">Решение </w:t>
      </w:r>
      <w:r w:rsidR="00D41D6E">
        <w:rPr>
          <w:b/>
          <w:bCs/>
          <w:sz w:val="26"/>
          <w:szCs w:val="26"/>
          <w:shd w:val="clear" w:color="auto" w:fill="FFFFFF"/>
        </w:rPr>
        <w:t>№</w:t>
      </w:r>
      <w:r w:rsidRPr="004302E5">
        <w:rPr>
          <w:b/>
          <w:bCs/>
          <w:sz w:val="26"/>
          <w:szCs w:val="26"/>
          <w:shd w:val="clear" w:color="auto" w:fill="FFFFFF"/>
        </w:rPr>
        <w:t xml:space="preserve"> ___ </w:t>
      </w:r>
    </w:p>
    <w:p w:rsidR="00E11A6D" w:rsidRPr="00AB5469" w:rsidRDefault="00E11A6D" w:rsidP="00D41D6E">
      <w:pPr>
        <w:jc w:val="center"/>
        <w:rPr>
          <w:bCs/>
          <w:sz w:val="24"/>
          <w:szCs w:val="24"/>
          <w:shd w:val="clear" w:color="auto" w:fill="FFFFFF"/>
        </w:rPr>
      </w:pPr>
      <w:r w:rsidRPr="00AB5469">
        <w:rPr>
          <w:bCs/>
          <w:sz w:val="24"/>
          <w:szCs w:val="24"/>
          <w:shd w:val="clear" w:color="auto" w:fill="FFFFFF"/>
        </w:rPr>
        <w:t>администратора доходов бюджета</w:t>
      </w:r>
      <w:r w:rsidR="00AB5469" w:rsidRPr="00AB5469">
        <w:rPr>
          <w:bCs/>
          <w:sz w:val="24"/>
          <w:szCs w:val="24"/>
          <w:shd w:val="clear" w:color="auto" w:fill="FFFFFF"/>
        </w:rPr>
        <w:t xml:space="preserve"> </w:t>
      </w:r>
      <w:r w:rsidR="00AB5469" w:rsidRPr="00AB5469">
        <w:rPr>
          <w:sz w:val="24"/>
          <w:szCs w:val="24"/>
          <w:shd w:val="clear" w:color="auto" w:fill="FFFFFF"/>
        </w:rPr>
        <w:t xml:space="preserve">сельского поселения </w:t>
      </w:r>
      <w:r w:rsidR="00D41D6E">
        <w:rPr>
          <w:sz w:val="24"/>
          <w:szCs w:val="24"/>
          <w:shd w:val="clear" w:color="auto" w:fill="FFFFFF"/>
        </w:rPr>
        <w:t>Красносамарское</w:t>
      </w:r>
      <w:r w:rsidRPr="00AB5469">
        <w:rPr>
          <w:bCs/>
          <w:sz w:val="24"/>
          <w:szCs w:val="24"/>
          <w:shd w:val="clear" w:color="auto" w:fill="FFFFFF"/>
        </w:rPr>
        <w:t xml:space="preserve"> муниципального района Кинельский о возврате излишне уплаченных (ошибочно перечисленных) денежных средств</w:t>
      </w:r>
    </w:p>
    <w:p w:rsidR="00E11A6D" w:rsidRPr="004302E5" w:rsidRDefault="00E11A6D" w:rsidP="00D41D6E">
      <w:pPr>
        <w:jc w:val="center"/>
        <w:rPr>
          <w:bCs/>
          <w:sz w:val="26"/>
          <w:szCs w:val="26"/>
          <w:shd w:val="clear" w:color="auto" w:fill="FFFFFF"/>
        </w:rPr>
      </w:pPr>
      <w:r w:rsidRPr="004302E5">
        <w:rPr>
          <w:bCs/>
          <w:sz w:val="26"/>
          <w:szCs w:val="26"/>
          <w:shd w:val="clear" w:color="auto" w:fill="FFFFFF"/>
        </w:rPr>
        <w:t>от _________________ 20 ___ г.</w:t>
      </w:r>
    </w:p>
    <w:p w:rsidR="00E11A6D" w:rsidRPr="004302E5" w:rsidRDefault="00E11A6D" w:rsidP="00D41D6E">
      <w:pPr>
        <w:jc w:val="center"/>
        <w:rPr>
          <w:bCs/>
          <w:sz w:val="26"/>
          <w:szCs w:val="26"/>
          <w:shd w:val="clear" w:color="auto" w:fill="FFFFFF"/>
        </w:rPr>
      </w:pPr>
    </w:p>
    <w:p w:rsidR="00E11A6D" w:rsidRPr="00AB5469" w:rsidRDefault="00E11A6D" w:rsidP="00D41D6E">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rsidR="00E11A6D" w:rsidRPr="00AB5469" w:rsidRDefault="00E11A6D" w:rsidP="00D41D6E">
      <w:pPr>
        <w:pStyle w:val="formattext"/>
        <w:shd w:val="clear" w:color="auto" w:fill="FFFFFF"/>
        <w:spacing w:before="0" w:beforeAutospacing="0" w:after="0" w:afterAutospacing="0"/>
        <w:textAlignment w:val="baseline"/>
      </w:pPr>
      <w:r w:rsidRPr="00AB5469">
        <w:t>Плательщик _________________________________________________________,</w:t>
      </w:r>
    </w:p>
    <w:p w:rsidR="00E11A6D" w:rsidRPr="004302E5" w:rsidRDefault="00E11A6D" w:rsidP="00D41D6E">
      <w:pPr>
        <w:pStyle w:val="formattext"/>
        <w:shd w:val="clear" w:color="auto" w:fill="FFFFFF"/>
        <w:spacing w:before="0" w:beforeAutospacing="0" w:after="0" w:afterAutospacing="0"/>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rsidR="00E11A6D" w:rsidRPr="004302E5" w:rsidRDefault="00E11A6D" w:rsidP="00D41D6E">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rsidR="00E11A6D" w:rsidRPr="00AB5469" w:rsidRDefault="00E11A6D" w:rsidP="00D41D6E">
      <w:pPr>
        <w:pStyle w:val="formattext"/>
        <w:shd w:val="clear" w:color="auto" w:fill="FFFFFF"/>
        <w:spacing w:before="0" w:beforeAutospacing="0" w:after="0" w:afterAutospacing="0"/>
        <w:textAlignment w:val="baseline"/>
      </w:pPr>
      <w:r w:rsidRPr="00AB5469">
        <w:t>Единица измерения: рубли</w:t>
      </w:r>
      <w:r w:rsidRPr="00AB5469">
        <w:br/>
      </w:r>
    </w:p>
    <w:p w:rsidR="00E11A6D" w:rsidRPr="004302E5" w:rsidRDefault="00E11A6D" w:rsidP="00D41D6E">
      <w:pPr>
        <w:pStyle w:val="formattext"/>
        <w:shd w:val="clear" w:color="auto" w:fill="FFFFFF"/>
        <w:spacing w:before="0" w:beforeAutospacing="0" w:after="0" w:afterAutospacing="0"/>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rsidR="00E11A6D" w:rsidRPr="004302E5" w:rsidRDefault="00E11A6D" w:rsidP="00D41D6E">
      <w:pPr>
        <w:pStyle w:val="formattext"/>
        <w:shd w:val="clear" w:color="auto" w:fill="FFFFFF"/>
        <w:spacing w:before="0" w:beforeAutospacing="0" w:after="0" w:afterAutospacing="0"/>
        <w:jc w:val="both"/>
        <w:textAlignment w:val="baseline"/>
        <w:rPr>
          <w:sz w:val="26"/>
          <w:szCs w:val="26"/>
        </w:rPr>
      </w:pPr>
      <w:r w:rsidRPr="004302E5">
        <w:rPr>
          <w:sz w:val="26"/>
          <w:szCs w:val="26"/>
        </w:rPr>
        <w:t>__________________________________________________________________</w:t>
      </w:r>
    </w:p>
    <w:p w:rsidR="00E11A6D" w:rsidRPr="004302E5" w:rsidRDefault="00E11A6D" w:rsidP="00D41D6E">
      <w:pPr>
        <w:pStyle w:val="formattext"/>
        <w:shd w:val="clear" w:color="auto" w:fill="FFFFFF"/>
        <w:spacing w:before="0" w:beforeAutospacing="0" w:after="0" w:afterAutospacing="0"/>
        <w:jc w:val="center"/>
        <w:textAlignment w:val="baseline"/>
        <w:rPr>
          <w:sz w:val="20"/>
          <w:szCs w:val="20"/>
        </w:rPr>
      </w:pPr>
      <w:r w:rsidRPr="004302E5">
        <w:rPr>
          <w:sz w:val="20"/>
          <w:szCs w:val="20"/>
        </w:rPr>
        <w:t>(сумма прописью)</w:t>
      </w:r>
    </w:p>
    <w:p w:rsidR="00E11A6D" w:rsidRPr="004302E5" w:rsidRDefault="00E11A6D" w:rsidP="00D41D6E">
      <w:pPr>
        <w:pStyle w:val="formattext"/>
        <w:shd w:val="clear" w:color="auto" w:fill="FFFFFF"/>
        <w:spacing w:before="0" w:beforeAutospacing="0" w:after="0" w:afterAutospacing="0"/>
        <w:textAlignment w:val="baseline"/>
        <w:rPr>
          <w:sz w:val="26"/>
          <w:szCs w:val="26"/>
        </w:rPr>
      </w:pPr>
    </w:p>
    <w:p w:rsidR="00E11A6D" w:rsidRPr="004302E5" w:rsidRDefault="00E11A6D" w:rsidP="00D41D6E">
      <w:pPr>
        <w:pStyle w:val="formattext"/>
        <w:shd w:val="clear" w:color="auto" w:fill="FFFFFF"/>
        <w:spacing w:before="0" w:beforeAutospacing="0" w:after="0" w:afterAutospacing="0"/>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rsidR="00E11A6D" w:rsidRPr="004302E5" w:rsidRDefault="00E11A6D" w:rsidP="00D41D6E">
      <w:pPr>
        <w:pStyle w:val="formattext"/>
        <w:shd w:val="clear" w:color="auto" w:fill="FFFFFF"/>
        <w:spacing w:before="0" w:beforeAutospacing="0" w:after="0" w:afterAutospacing="0"/>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rsidR="00E11A6D" w:rsidRPr="004302E5" w:rsidRDefault="00E11A6D" w:rsidP="00D41D6E">
      <w:pPr>
        <w:pStyle w:val="formattext"/>
        <w:shd w:val="clear" w:color="auto" w:fill="FFFFFF"/>
        <w:spacing w:before="0" w:beforeAutospacing="0" w:after="0" w:afterAutospacing="0"/>
        <w:textAlignment w:val="baseline"/>
        <w:rPr>
          <w:sz w:val="20"/>
          <w:szCs w:val="20"/>
          <w:shd w:val="clear" w:color="auto" w:fill="FFFFFF"/>
        </w:rPr>
      </w:pPr>
    </w:p>
    <w:p w:rsidR="00E11A6D" w:rsidRPr="004302E5" w:rsidRDefault="00E11A6D" w:rsidP="00D41D6E">
      <w:pPr>
        <w:pStyle w:val="formattext"/>
        <w:shd w:val="clear" w:color="auto" w:fill="FFFFFF"/>
        <w:spacing w:before="0" w:beforeAutospacing="0" w:after="0" w:afterAutospacing="0"/>
        <w:textAlignment w:val="baseline"/>
        <w:rPr>
          <w:sz w:val="26"/>
          <w:szCs w:val="26"/>
        </w:rPr>
      </w:pPr>
      <w:r w:rsidRPr="004302E5">
        <w:rPr>
          <w:sz w:val="20"/>
          <w:szCs w:val="20"/>
          <w:shd w:val="clear" w:color="auto" w:fill="FFFFFF"/>
        </w:rPr>
        <w:t>__________________________________________________________________________________________</w:t>
      </w:r>
    </w:p>
    <w:p w:rsidR="00E11A6D" w:rsidRPr="004302E5" w:rsidRDefault="00E11A6D" w:rsidP="00D41D6E">
      <w:pPr>
        <w:rPr>
          <w:sz w:val="26"/>
          <w:szCs w:val="26"/>
        </w:rPr>
      </w:pPr>
    </w:p>
    <w:p w:rsidR="00E11A6D" w:rsidRPr="00AB5469" w:rsidRDefault="00E11A6D" w:rsidP="00D41D6E">
      <w:pPr>
        <w:rPr>
          <w:sz w:val="24"/>
          <w:szCs w:val="24"/>
        </w:rPr>
      </w:pPr>
      <w:r w:rsidRPr="00AB5469">
        <w:rPr>
          <w:sz w:val="24"/>
          <w:szCs w:val="24"/>
          <w:shd w:val="clear" w:color="auto" w:fill="FFFFFF"/>
        </w:rPr>
        <w:t>принято решение о возврате излишне уплаченной суммы плательщику</w:t>
      </w:r>
    </w:p>
    <w:p w:rsidR="00E11A6D" w:rsidRPr="00AB5469" w:rsidRDefault="00E11A6D" w:rsidP="00D41D6E">
      <w:pPr>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E11A6D" w:rsidRPr="004302E5"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Сумма, рублей</w:t>
            </w:r>
          </w:p>
        </w:tc>
      </w:tr>
      <w:tr w:rsidR="00E11A6D" w:rsidRPr="004302E5"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pPr>
          </w:p>
        </w:tc>
      </w:tr>
      <w:tr w:rsidR="00E11A6D" w:rsidRPr="004302E5"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pPr>
          </w:p>
        </w:tc>
      </w:tr>
      <w:tr w:rsidR="00E11A6D" w:rsidRPr="004302E5"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D41D6E">
            <w:pPr>
              <w:jc w:val="center"/>
              <w:textAlignment w:val="baseline"/>
            </w:pPr>
            <w:r w:rsidRPr="004302E5">
              <w:t>6</w:t>
            </w:r>
          </w:p>
        </w:tc>
      </w:tr>
    </w:tbl>
    <w:p w:rsidR="00E11A6D" w:rsidRPr="004302E5" w:rsidRDefault="00E11A6D" w:rsidP="00D41D6E">
      <w:pPr>
        <w:pStyle w:val="formattext"/>
        <w:shd w:val="clear" w:color="auto" w:fill="FFFFFF"/>
        <w:spacing w:before="0" w:beforeAutospacing="0" w:after="0" w:afterAutospacing="0"/>
        <w:ind w:firstLine="480"/>
        <w:textAlignment w:val="baseline"/>
        <w:rPr>
          <w:rFonts w:ascii="Arial" w:hAnsi="Arial" w:cs="Arial"/>
          <w:sz w:val="20"/>
          <w:szCs w:val="20"/>
        </w:rPr>
      </w:pPr>
    </w:p>
    <w:p w:rsidR="00E11A6D" w:rsidRPr="004302E5" w:rsidRDefault="00E11A6D" w:rsidP="00D41D6E">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rsidR="00E11A6D" w:rsidRPr="004302E5" w:rsidRDefault="00E11A6D" w:rsidP="00D41D6E">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(подпись)                            (расшифровка подписи)</w:t>
      </w:r>
    </w:p>
    <w:p w:rsidR="00E11A6D" w:rsidRPr="00AB5469" w:rsidRDefault="00E11A6D" w:rsidP="00D41D6E">
      <w:pPr>
        <w:pStyle w:val="formattext"/>
        <w:shd w:val="clear" w:color="auto" w:fill="FFFFFF"/>
        <w:spacing w:before="0" w:beforeAutospacing="0" w:after="0" w:afterAutospacing="0"/>
        <w:ind w:firstLine="480"/>
        <w:textAlignment w:val="baseline"/>
      </w:pPr>
      <w:r w:rsidRPr="00AB5469">
        <w:t>МП</w:t>
      </w:r>
      <w:r w:rsidRPr="00AB5469">
        <w:br/>
        <w:t xml:space="preserve">    </w:t>
      </w:r>
    </w:p>
    <w:p w:rsidR="00E11A6D" w:rsidRPr="004302E5" w:rsidRDefault="00E11A6D" w:rsidP="00D41D6E">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rsidR="00E11A6D" w:rsidRPr="00AB5469" w:rsidRDefault="00E11A6D" w:rsidP="00D41D6E">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(должность)            (подпись)           (расшифровка подписи)        (телефон)</w:t>
      </w:r>
    </w:p>
    <w:p w:rsidR="00D41D6E" w:rsidRDefault="00D41D6E" w:rsidP="00E11A6D">
      <w:pPr>
        <w:pStyle w:val="ConsPlusNormal"/>
        <w:ind w:firstLine="540"/>
        <w:jc w:val="right"/>
        <w:rPr>
          <w:rFonts w:ascii="Times New Roman" w:hAnsi="Times New Roman" w:cs="Times New Roman"/>
          <w:sz w:val="24"/>
          <w:szCs w:val="24"/>
        </w:rPr>
      </w:pPr>
    </w:p>
    <w:p w:rsidR="00D41D6E" w:rsidRDefault="00D41D6E" w:rsidP="00E11A6D">
      <w:pPr>
        <w:pStyle w:val="ConsPlusNormal"/>
        <w:ind w:firstLine="540"/>
        <w:jc w:val="right"/>
        <w:rPr>
          <w:rFonts w:ascii="Times New Roman" w:hAnsi="Times New Roman" w:cs="Times New Roman"/>
          <w:sz w:val="24"/>
          <w:szCs w:val="24"/>
        </w:rPr>
      </w:pPr>
    </w:p>
    <w:p w:rsidR="00D41D6E" w:rsidRDefault="00D41D6E" w:rsidP="00E11A6D">
      <w:pPr>
        <w:pStyle w:val="ConsPlusNormal"/>
        <w:ind w:firstLine="540"/>
        <w:jc w:val="right"/>
        <w:rPr>
          <w:rFonts w:ascii="Times New Roman" w:hAnsi="Times New Roman" w:cs="Times New Roman"/>
          <w:sz w:val="24"/>
          <w:szCs w:val="24"/>
        </w:rPr>
      </w:pPr>
    </w:p>
    <w:p w:rsidR="00D41D6E" w:rsidRDefault="00D41D6E" w:rsidP="00E11A6D">
      <w:pPr>
        <w:pStyle w:val="ConsPlusNormal"/>
        <w:ind w:firstLine="540"/>
        <w:jc w:val="right"/>
        <w:rPr>
          <w:rFonts w:ascii="Times New Roman" w:hAnsi="Times New Roman" w:cs="Times New Roman"/>
        </w:rPr>
      </w:pPr>
    </w:p>
    <w:p w:rsidR="00D41D6E" w:rsidRDefault="00D41D6E" w:rsidP="00E11A6D">
      <w:pPr>
        <w:pStyle w:val="ConsPlusNormal"/>
        <w:ind w:firstLine="540"/>
        <w:jc w:val="right"/>
        <w:rPr>
          <w:rFonts w:ascii="Times New Roman" w:hAnsi="Times New Roman" w:cs="Times New Roman"/>
        </w:rPr>
      </w:pPr>
    </w:p>
    <w:p w:rsidR="00D41D6E" w:rsidRDefault="00D41D6E" w:rsidP="00E11A6D">
      <w:pPr>
        <w:pStyle w:val="ConsPlusNormal"/>
        <w:ind w:firstLine="540"/>
        <w:jc w:val="right"/>
        <w:rPr>
          <w:rFonts w:ascii="Times New Roman" w:hAnsi="Times New Roman" w:cs="Times New Roman"/>
        </w:rPr>
      </w:pPr>
    </w:p>
    <w:p w:rsidR="00D41D6E" w:rsidRDefault="00D41D6E" w:rsidP="00E11A6D">
      <w:pPr>
        <w:pStyle w:val="ConsPlusNormal"/>
        <w:ind w:firstLine="540"/>
        <w:jc w:val="right"/>
        <w:rPr>
          <w:rFonts w:ascii="Times New Roman" w:hAnsi="Times New Roman" w:cs="Times New Roman"/>
        </w:rPr>
      </w:pPr>
    </w:p>
    <w:p w:rsidR="00D41D6E" w:rsidRDefault="00D41D6E" w:rsidP="00E11A6D">
      <w:pPr>
        <w:pStyle w:val="ConsPlusNormal"/>
        <w:ind w:firstLine="540"/>
        <w:jc w:val="right"/>
        <w:rPr>
          <w:rFonts w:ascii="Times New Roman" w:hAnsi="Times New Roman" w:cs="Times New Roman"/>
        </w:rPr>
      </w:pPr>
    </w:p>
    <w:p w:rsidR="00D41D6E" w:rsidRDefault="00D41D6E" w:rsidP="00E11A6D">
      <w:pPr>
        <w:pStyle w:val="ConsPlusNormal"/>
        <w:ind w:firstLine="540"/>
        <w:jc w:val="right"/>
        <w:rPr>
          <w:rFonts w:ascii="Times New Roman" w:hAnsi="Times New Roman" w:cs="Times New Roman"/>
        </w:rPr>
      </w:pPr>
    </w:p>
    <w:p w:rsidR="00E11A6D" w:rsidRPr="00D41D6E" w:rsidRDefault="00E11A6D" w:rsidP="00E11A6D">
      <w:pPr>
        <w:pStyle w:val="ConsPlusNormal"/>
        <w:ind w:firstLine="540"/>
        <w:jc w:val="right"/>
        <w:rPr>
          <w:rFonts w:ascii="Times New Roman" w:hAnsi="Times New Roman" w:cs="Times New Roman"/>
        </w:rPr>
      </w:pPr>
      <w:r w:rsidRPr="00D41D6E">
        <w:rPr>
          <w:rFonts w:ascii="Times New Roman" w:hAnsi="Times New Roman" w:cs="Times New Roman"/>
        </w:rPr>
        <w:lastRenderedPageBreak/>
        <w:t>Приложение 4</w:t>
      </w:r>
    </w:p>
    <w:p w:rsidR="00D41D6E" w:rsidRP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rPr>
        <w:t xml:space="preserve">к Порядку осуществления бюджетных полномочий главными </w:t>
      </w:r>
    </w:p>
    <w:p w:rsidR="00D41D6E" w:rsidRPr="00D41D6E" w:rsidRDefault="00D41D6E" w:rsidP="00D41D6E">
      <w:pPr>
        <w:pStyle w:val="ConsPlusNormal"/>
        <w:ind w:firstLine="540"/>
        <w:jc w:val="right"/>
        <w:rPr>
          <w:rFonts w:ascii="Times New Roman" w:hAnsi="Times New Roman" w:cs="Times New Roman"/>
          <w:shd w:val="clear" w:color="auto" w:fill="FFFFFF"/>
        </w:rPr>
      </w:pPr>
      <w:r w:rsidRPr="00D41D6E">
        <w:rPr>
          <w:rFonts w:ascii="Times New Roman" w:hAnsi="Times New Roman" w:cs="Times New Roman"/>
        </w:rPr>
        <w:t xml:space="preserve">администраторами (администраторами) доходов бюджета </w:t>
      </w:r>
      <w:r w:rsidRPr="00D41D6E">
        <w:rPr>
          <w:rFonts w:ascii="Times New Roman" w:hAnsi="Times New Roman" w:cs="Times New Roman"/>
          <w:shd w:val="clear" w:color="auto" w:fill="FFFFFF"/>
        </w:rPr>
        <w:t>сельского</w:t>
      </w:r>
    </w:p>
    <w:p w:rsid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shd w:val="clear" w:color="auto" w:fill="FFFFFF"/>
        </w:rPr>
        <w:t xml:space="preserve"> поселения</w:t>
      </w:r>
      <w:r w:rsidRPr="00D41D6E">
        <w:rPr>
          <w:rFonts w:ascii="Times New Roman" w:hAnsi="Times New Roman" w:cs="Times New Roman"/>
        </w:rPr>
        <w:t xml:space="preserve"> Красносамарское </w:t>
      </w:r>
      <w:r>
        <w:rPr>
          <w:rFonts w:ascii="Times New Roman" w:hAnsi="Times New Roman" w:cs="Times New Roman"/>
        </w:rPr>
        <w:t xml:space="preserve"> </w:t>
      </w:r>
      <w:r w:rsidRPr="00D41D6E">
        <w:rPr>
          <w:rFonts w:ascii="Times New Roman" w:hAnsi="Times New Roman" w:cs="Times New Roman"/>
        </w:rPr>
        <w:t xml:space="preserve">муниципального района Кинельский, </w:t>
      </w:r>
    </w:p>
    <w:p w:rsidR="00D41D6E" w:rsidRDefault="00D41D6E" w:rsidP="00D41D6E">
      <w:pPr>
        <w:pStyle w:val="ConsPlusNormal"/>
        <w:ind w:firstLine="540"/>
        <w:jc w:val="right"/>
        <w:rPr>
          <w:rFonts w:ascii="Times New Roman" w:hAnsi="Times New Roman" w:cs="Times New Roman"/>
        </w:rPr>
      </w:pPr>
      <w:r w:rsidRPr="00D41D6E">
        <w:rPr>
          <w:rFonts w:ascii="Times New Roman" w:hAnsi="Times New Roman" w:cs="Times New Roman"/>
        </w:rPr>
        <w:t xml:space="preserve">являющимися органами местного самоуправления и находящимися </w:t>
      </w:r>
    </w:p>
    <w:p w:rsidR="00E11A6D" w:rsidRPr="004302E5" w:rsidRDefault="00D41D6E" w:rsidP="00D41D6E">
      <w:pPr>
        <w:pStyle w:val="formattext"/>
        <w:shd w:val="clear" w:color="auto" w:fill="FFFFFF"/>
        <w:spacing w:before="0" w:beforeAutospacing="0" w:after="0" w:afterAutospacing="0"/>
        <w:ind w:firstLine="480"/>
        <w:jc w:val="right"/>
        <w:textAlignment w:val="baseline"/>
      </w:pPr>
      <w:r w:rsidRPr="00D41D6E">
        <w:rPr>
          <w:sz w:val="20"/>
          <w:szCs w:val="20"/>
        </w:rPr>
        <w:t>в их ведении казенными учреждениями</w:t>
      </w:r>
    </w:p>
    <w:p w:rsidR="00E11A6D" w:rsidRPr="004302E5" w:rsidRDefault="00E11A6D" w:rsidP="00E11A6D">
      <w:pPr>
        <w:pStyle w:val="formattext"/>
        <w:shd w:val="clear" w:color="auto" w:fill="FFFFFF"/>
        <w:spacing w:before="0" w:beforeAutospacing="0" w:after="0" w:afterAutospacing="0"/>
        <w:ind w:firstLine="480"/>
        <w:jc w:val="right"/>
        <w:textAlignment w:val="baseline"/>
      </w:pPr>
    </w:p>
    <w:p w:rsidR="00E11A6D" w:rsidRPr="00A67055" w:rsidRDefault="00E11A6D" w:rsidP="00E11A6D">
      <w:pPr>
        <w:pStyle w:val="formattext"/>
        <w:shd w:val="clear" w:color="auto" w:fill="FFFFFF"/>
        <w:spacing w:before="0" w:beforeAutospacing="0" w:after="0" w:afterAutospacing="0"/>
        <w:ind w:firstLine="480"/>
        <w:jc w:val="center"/>
        <w:textAlignment w:val="baseline"/>
        <w:rPr>
          <w:b/>
          <w:bCs/>
          <w:shd w:val="clear" w:color="auto" w:fill="FFFFFF"/>
        </w:rPr>
      </w:pPr>
      <w:r w:rsidRPr="00A67055">
        <w:rPr>
          <w:b/>
          <w:bCs/>
          <w:shd w:val="clear" w:color="auto" w:fill="FFFFFF"/>
        </w:rPr>
        <w:t xml:space="preserve">ЖУРНАЛ </w:t>
      </w:r>
    </w:p>
    <w:p w:rsidR="00E11A6D" w:rsidRPr="00A67055" w:rsidRDefault="00E11A6D" w:rsidP="00E11A6D">
      <w:pPr>
        <w:pStyle w:val="formattext"/>
        <w:shd w:val="clear" w:color="auto" w:fill="FFFFFF"/>
        <w:spacing w:before="0" w:beforeAutospacing="0" w:after="0" w:afterAutospacing="0"/>
        <w:ind w:firstLine="480"/>
        <w:jc w:val="center"/>
        <w:textAlignment w:val="baseline"/>
        <w:rPr>
          <w:bCs/>
          <w:shd w:val="clear" w:color="auto" w:fill="FFFFFF"/>
        </w:rPr>
      </w:pPr>
      <w:r w:rsidRPr="00A67055">
        <w:rPr>
          <w:bCs/>
          <w:shd w:val="clear" w:color="auto" w:fill="FFFFFF"/>
        </w:rPr>
        <w:t>учета возвратов излишне уплаченных (ошибочно перечисленных) денежных средств в бюджет</w:t>
      </w:r>
      <w:r w:rsidR="00AB5469" w:rsidRPr="00A67055">
        <w:rPr>
          <w:bCs/>
          <w:shd w:val="clear" w:color="auto" w:fill="FFFFFF"/>
        </w:rPr>
        <w:t xml:space="preserve"> </w:t>
      </w:r>
      <w:r w:rsidR="00AB5469" w:rsidRPr="00A67055">
        <w:rPr>
          <w:shd w:val="clear" w:color="auto" w:fill="FFFFFF"/>
        </w:rPr>
        <w:t xml:space="preserve">сельского поселения </w:t>
      </w:r>
      <w:r w:rsidR="00A67055" w:rsidRPr="00A67055">
        <w:t>Красносамарское</w:t>
      </w:r>
      <w:r w:rsidRPr="00A67055">
        <w:rPr>
          <w:bCs/>
          <w:shd w:val="clear" w:color="auto" w:fill="FFFFFF"/>
        </w:rPr>
        <w:t xml:space="preserve"> муниципального района Кинельский</w:t>
      </w:r>
    </w:p>
    <w:p w:rsidR="00E11A6D" w:rsidRPr="00A67055" w:rsidRDefault="00E11A6D" w:rsidP="00E11A6D">
      <w:pPr>
        <w:pStyle w:val="formattext"/>
        <w:shd w:val="clear" w:color="auto" w:fill="FFFFFF"/>
        <w:spacing w:before="0" w:beforeAutospacing="0" w:after="0" w:afterAutospacing="0"/>
        <w:ind w:firstLine="480"/>
        <w:jc w:val="center"/>
        <w:textAlignment w:val="baseline"/>
        <w:rPr>
          <w:bCs/>
          <w:shd w:val="clear" w:color="auto" w:fill="FFFFFF"/>
        </w:rPr>
      </w:pPr>
      <w:r w:rsidRPr="00A67055">
        <w:rPr>
          <w:bCs/>
          <w:shd w:val="clear" w:color="auto" w:fill="FFFFFF"/>
        </w:rPr>
        <w:t>за 20 ____ год.</w:t>
      </w:r>
    </w:p>
    <w:p w:rsidR="00E11A6D" w:rsidRPr="00A67055" w:rsidRDefault="00E11A6D" w:rsidP="00E11A6D">
      <w:pPr>
        <w:pStyle w:val="formattext"/>
        <w:shd w:val="clear" w:color="auto" w:fill="FFFFFF"/>
        <w:spacing w:before="0" w:beforeAutospacing="0" w:after="0" w:afterAutospacing="0"/>
        <w:ind w:firstLine="480"/>
        <w:jc w:val="center"/>
        <w:textAlignment w:val="baseline"/>
        <w:rPr>
          <w:bCs/>
          <w:shd w:val="clear" w:color="auto" w:fill="FFFFFF"/>
        </w:rPr>
      </w:pPr>
    </w:p>
    <w:p w:rsidR="00E11A6D" w:rsidRPr="00A67055" w:rsidRDefault="00E11A6D" w:rsidP="00E11A6D">
      <w:pPr>
        <w:pStyle w:val="formattext"/>
        <w:shd w:val="clear" w:color="auto" w:fill="FFFFFF"/>
        <w:spacing w:before="0" w:beforeAutospacing="0" w:after="0" w:afterAutospacing="0"/>
        <w:ind w:firstLine="480"/>
        <w:jc w:val="center"/>
        <w:textAlignment w:val="baseline"/>
        <w:rPr>
          <w:bCs/>
          <w:shd w:val="clear" w:color="auto" w:fill="FFFFFF"/>
        </w:rPr>
      </w:pPr>
    </w:p>
    <w:tbl>
      <w:tblPr>
        <w:tblW w:w="9846" w:type="dxa"/>
        <w:jc w:val="center"/>
        <w:shd w:val="clear" w:color="auto" w:fill="FFFFFF"/>
        <w:tblCellMar>
          <w:left w:w="0" w:type="dxa"/>
          <w:right w:w="0" w:type="dxa"/>
        </w:tblCellMar>
        <w:tblLook w:val="04A0" w:firstRow="1" w:lastRow="0" w:firstColumn="1" w:lastColumn="0" w:noHBand="0" w:noVBand="1"/>
      </w:tblPr>
      <w:tblGrid>
        <w:gridCol w:w="569"/>
        <w:gridCol w:w="959"/>
        <w:gridCol w:w="745"/>
        <w:gridCol w:w="831"/>
        <w:gridCol w:w="675"/>
        <w:gridCol w:w="1299"/>
        <w:gridCol w:w="1263"/>
        <w:gridCol w:w="1263"/>
        <w:gridCol w:w="924"/>
        <w:gridCol w:w="1318"/>
      </w:tblGrid>
      <w:tr w:rsidR="00E11A6D" w:rsidRPr="00A67055" w:rsidTr="00A67055">
        <w:trPr>
          <w:jc w:val="center"/>
        </w:trPr>
        <w:tc>
          <w:tcPr>
            <w:tcW w:w="56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N п/п</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Решение администратора поступлений в бюджет о возврате поступлений</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Платежное поручение на возврат денежных средств из бюджета района</w:t>
            </w:r>
          </w:p>
        </w:tc>
        <w:tc>
          <w:tcPr>
            <w:tcW w:w="129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Получатель</w:t>
            </w:r>
          </w:p>
        </w:tc>
        <w:tc>
          <w:tcPr>
            <w:tcW w:w="126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ИНН</w:t>
            </w:r>
            <w:r w:rsidRPr="00A67055">
              <w:br/>
              <w:t>получателя</w:t>
            </w:r>
          </w:p>
        </w:tc>
        <w:tc>
          <w:tcPr>
            <w:tcW w:w="126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КПП</w:t>
            </w:r>
            <w:r w:rsidRPr="00A67055">
              <w:br/>
              <w:t>получателя</w:t>
            </w:r>
          </w:p>
        </w:tc>
        <w:tc>
          <w:tcPr>
            <w:tcW w:w="780"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Сумма,</w:t>
            </w:r>
            <w:r w:rsidRPr="00A67055">
              <w:br/>
              <w:t>(руб.)</w:t>
            </w:r>
          </w:p>
        </w:tc>
        <w:tc>
          <w:tcPr>
            <w:tcW w:w="136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Назначение платежа</w:t>
            </w:r>
          </w:p>
        </w:tc>
      </w:tr>
      <w:tr w:rsidR="00E11A6D" w:rsidRPr="00A67055" w:rsidTr="00A67055">
        <w:trPr>
          <w:jc w:val="center"/>
        </w:trPr>
        <w:tc>
          <w:tcPr>
            <w:tcW w:w="56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pP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номер</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дата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номер</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textAlignment w:val="baseline"/>
            </w:pPr>
            <w:r w:rsidRPr="00A67055">
              <w:t>дата</w:t>
            </w:r>
          </w:p>
        </w:tc>
        <w:tc>
          <w:tcPr>
            <w:tcW w:w="129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pPr>
          </w:p>
        </w:tc>
        <w:tc>
          <w:tcPr>
            <w:tcW w:w="126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pPr>
          </w:p>
        </w:tc>
        <w:tc>
          <w:tcPr>
            <w:tcW w:w="126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pPr>
          </w:p>
        </w:tc>
        <w:tc>
          <w:tcPr>
            <w:tcW w:w="780"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pPr>
          </w:p>
        </w:tc>
        <w:tc>
          <w:tcPr>
            <w:tcW w:w="136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A67055" w:rsidRDefault="00E11A6D" w:rsidP="00E11A6D">
            <w:pPr>
              <w:jc w:val="center"/>
            </w:pPr>
          </w:p>
        </w:tc>
      </w:tr>
      <w:tr w:rsidR="00E11A6D" w:rsidRPr="00A67055" w:rsidTr="00A67055">
        <w:trPr>
          <w:jc w:val="center"/>
        </w:trPr>
        <w:tc>
          <w:tcPr>
            <w:tcW w:w="0" w:type="auto"/>
            <w:shd w:val="clear" w:color="auto" w:fill="auto"/>
            <w:vAlign w:val="bottom"/>
            <w:hideMark/>
          </w:tcPr>
          <w:p w:rsidR="00E11A6D" w:rsidRPr="00A67055" w:rsidRDefault="00E11A6D" w:rsidP="00E11A6D">
            <w:pPr>
              <w:rPr>
                <w:rFonts w:ascii="Arial" w:hAnsi="Arial" w:cs="Arial"/>
              </w:rPr>
            </w:pPr>
          </w:p>
        </w:tc>
        <w:tc>
          <w:tcPr>
            <w:tcW w:w="0" w:type="auto"/>
            <w:shd w:val="clear" w:color="auto" w:fill="auto"/>
            <w:vAlign w:val="bottom"/>
            <w:hideMark/>
          </w:tcPr>
          <w:p w:rsidR="00E11A6D" w:rsidRPr="00A67055" w:rsidRDefault="00E11A6D" w:rsidP="00E11A6D"/>
        </w:tc>
        <w:tc>
          <w:tcPr>
            <w:tcW w:w="0" w:type="auto"/>
            <w:shd w:val="clear" w:color="auto" w:fill="auto"/>
            <w:vAlign w:val="bottom"/>
            <w:hideMark/>
          </w:tcPr>
          <w:p w:rsidR="00E11A6D" w:rsidRPr="00A67055" w:rsidRDefault="00E11A6D" w:rsidP="00E11A6D"/>
        </w:tc>
        <w:tc>
          <w:tcPr>
            <w:tcW w:w="0" w:type="auto"/>
            <w:shd w:val="clear" w:color="auto" w:fill="auto"/>
            <w:vAlign w:val="bottom"/>
            <w:hideMark/>
          </w:tcPr>
          <w:p w:rsidR="00E11A6D" w:rsidRPr="00A67055" w:rsidRDefault="00E11A6D" w:rsidP="00E11A6D"/>
        </w:tc>
        <w:tc>
          <w:tcPr>
            <w:tcW w:w="0" w:type="auto"/>
            <w:shd w:val="clear" w:color="auto" w:fill="auto"/>
            <w:vAlign w:val="bottom"/>
            <w:hideMark/>
          </w:tcPr>
          <w:p w:rsidR="00E11A6D" w:rsidRPr="00A67055" w:rsidRDefault="00E11A6D" w:rsidP="00E11A6D"/>
        </w:tc>
        <w:tc>
          <w:tcPr>
            <w:tcW w:w="1299" w:type="dxa"/>
            <w:shd w:val="clear" w:color="auto" w:fill="auto"/>
            <w:vAlign w:val="bottom"/>
            <w:hideMark/>
          </w:tcPr>
          <w:p w:rsidR="00E11A6D" w:rsidRPr="00A67055" w:rsidRDefault="00E11A6D" w:rsidP="00E11A6D"/>
        </w:tc>
        <w:tc>
          <w:tcPr>
            <w:tcW w:w="1263" w:type="dxa"/>
            <w:shd w:val="clear" w:color="auto" w:fill="auto"/>
            <w:vAlign w:val="bottom"/>
            <w:hideMark/>
          </w:tcPr>
          <w:p w:rsidR="00E11A6D" w:rsidRPr="00A67055" w:rsidRDefault="00E11A6D" w:rsidP="00E11A6D"/>
        </w:tc>
        <w:tc>
          <w:tcPr>
            <w:tcW w:w="1263" w:type="dxa"/>
            <w:shd w:val="clear" w:color="auto" w:fill="auto"/>
            <w:vAlign w:val="bottom"/>
            <w:hideMark/>
          </w:tcPr>
          <w:p w:rsidR="00E11A6D" w:rsidRPr="00A67055" w:rsidRDefault="00E11A6D" w:rsidP="00E11A6D"/>
        </w:tc>
        <w:tc>
          <w:tcPr>
            <w:tcW w:w="780" w:type="dxa"/>
            <w:shd w:val="clear" w:color="auto" w:fill="auto"/>
            <w:vAlign w:val="bottom"/>
            <w:hideMark/>
          </w:tcPr>
          <w:p w:rsidR="00E11A6D" w:rsidRPr="00A67055" w:rsidRDefault="00E11A6D" w:rsidP="00E11A6D"/>
        </w:tc>
        <w:tc>
          <w:tcPr>
            <w:tcW w:w="0" w:type="auto"/>
            <w:shd w:val="clear" w:color="auto" w:fill="auto"/>
            <w:vAlign w:val="bottom"/>
            <w:hideMark/>
          </w:tcPr>
          <w:p w:rsidR="00E11A6D" w:rsidRPr="00A67055" w:rsidRDefault="00E11A6D" w:rsidP="00E11A6D"/>
        </w:tc>
      </w:tr>
    </w:tbl>
    <w:p w:rsidR="00E11A6D" w:rsidRPr="004302E5" w:rsidRDefault="00E11A6D" w:rsidP="00E11A6D">
      <w:pPr>
        <w:pStyle w:val="formattext"/>
        <w:shd w:val="clear" w:color="auto" w:fill="FFFFFF"/>
        <w:spacing w:before="0" w:beforeAutospacing="0" w:after="0" w:afterAutospacing="0"/>
        <w:ind w:firstLine="480"/>
        <w:jc w:val="center"/>
        <w:textAlignment w:val="baseline"/>
        <w:rPr>
          <w:sz w:val="26"/>
          <w:szCs w:val="26"/>
        </w:rPr>
      </w:pPr>
    </w:p>
    <w:p w:rsidR="00E11A6D" w:rsidRPr="004302E5" w:rsidRDefault="00E11A6D" w:rsidP="00E11A6D"/>
    <w:p w:rsidR="00B4127A" w:rsidRDefault="00B4127A"/>
    <w:sectPr w:rsidR="00B4127A" w:rsidSect="00D41D6E">
      <w:pgSz w:w="11906" w:h="16838"/>
      <w:pgMar w:top="993" w:right="99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817"/>
    <w:multiLevelType w:val="multilevel"/>
    <w:tmpl w:val="80AA9A0C"/>
    <w:lvl w:ilvl="0">
      <w:start w:val="1"/>
      <w:numFmt w:val="decimal"/>
      <w:lvlText w:val="%1."/>
      <w:lvlJc w:val="left"/>
      <w:pPr>
        <w:ind w:left="720" w:hanging="360"/>
      </w:pPr>
    </w:lvl>
    <w:lvl w:ilvl="1">
      <w:start w:val="1"/>
      <w:numFmt w:val="decimal"/>
      <w:isLgl/>
      <w:lvlText w:val="%1.%2"/>
      <w:lvlJc w:val="left"/>
      <w:pPr>
        <w:ind w:left="1104" w:hanging="39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E11A6D"/>
    <w:rsid w:val="002D1E71"/>
    <w:rsid w:val="00355B30"/>
    <w:rsid w:val="003E7DFF"/>
    <w:rsid w:val="00566FA0"/>
    <w:rsid w:val="005B006F"/>
    <w:rsid w:val="007C7FE3"/>
    <w:rsid w:val="00801058"/>
    <w:rsid w:val="00885FCE"/>
    <w:rsid w:val="008A406C"/>
    <w:rsid w:val="00A67055"/>
    <w:rsid w:val="00AA24D2"/>
    <w:rsid w:val="00AB4626"/>
    <w:rsid w:val="00AB514E"/>
    <w:rsid w:val="00AB5469"/>
    <w:rsid w:val="00B4127A"/>
    <w:rsid w:val="00D41D6E"/>
    <w:rsid w:val="00D55F61"/>
    <w:rsid w:val="00E1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3">
    <w:name w:val="heading 3"/>
    <w:basedOn w:val="a"/>
    <w:next w:val="a"/>
    <w:link w:val="30"/>
    <w:qFormat/>
    <w:rsid w:val="00E11A6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qFormat/>
    <w:rsid w:val="005B006F"/>
    <w:pPr>
      <w:ind w:left="720"/>
      <w:contextualSpacing/>
    </w:pPr>
    <w:rPr>
      <w:sz w:val="24"/>
      <w:szCs w:val="24"/>
    </w:rPr>
  </w:style>
  <w:style w:type="paragraph" w:styleId="a7">
    <w:name w:val="Body Text"/>
    <w:basedOn w:val="a"/>
    <w:link w:val="a8"/>
    <w:rsid w:val="005B006F"/>
    <w:pPr>
      <w:suppressAutoHyphens/>
      <w:ind w:right="5954"/>
      <w:jc w:val="center"/>
    </w:pPr>
    <w:rPr>
      <w:sz w:val="24"/>
      <w:lang w:val="en-US" w:eastAsia="ar-SA"/>
    </w:rPr>
  </w:style>
  <w:style w:type="character" w:customStyle="1" w:styleId="a8">
    <w:name w:val="Основной текст Знак"/>
    <w:basedOn w:val="a0"/>
    <w:link w:val="a7"/>
    <w:rsid w:val="005B006F"/>
    <w:rPr>
      <w:rFonts w:ascii="Times New Roman" w:eastAsia="Times New Roman" w:hAnsi="Times New Roman" w:cs="Times New Roman"/>
      <w:sz w:val="24"/>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316088" TargetMode="External"/><Relationship Id="rId18" Type="http://schemas.openxmlformats.org/officeDocument/2006/relationships/hyperlink" Target="https://docs.cntd.ru/document/901990046" TargetMode="External"/><Relationship Id="rId3" Type="http://schemas.microsoft.com/office/2007/relationships/stylesWithEffects" Target="stylesWithEffects.xml"/><Relationship Id="rId7" Type="http://schemas.openxmlformats.org/officeDocument/2006/relationships/hyperlink" Target="https://docs.cntd.ru/document/901714433" TargetMode="External"/><Relationship Id="rId12" Type="http://schemas.openxmlformats.org/officeDocument/2006/relationships/hyperlink" Target="consultantplus://offline/ref=834FF50FA9D67A28211BE01A1657B61195197C518B0676B361B15D1D72S7F9E" TargetMode="External"/><Relationship Id="rId17" Type="http://schemas.openxmlformats.org/officeDocument/2006/relationships/hyperlink" Target="consultantplus://offline/ref=834FF50FA9D67A28211BE01A1657B611951879558A0176B361B15D1D72S7F9E" TargetMode="External"/><Relationship Id="rId2" Type="http://schemas.openxmlformats.org/officeDocument/2006/relationships/styles" Target="styles.xml"/><Relationship Id="rId16" Type="http://schemas.openxmlformats.org/officeDocument/2006/relationships/hyperlink" Target="https://docs.cntd.ru/document/4421197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12604.16001"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s://docs.cntd.ru/document/442119750" TargetMode="External"/><Relationship Id="rId10" Type="http://schemas.openxmlformats.org/officeDocument/2006/relationships/hyperlink" Target="consultantplus://offline/ref=AC8A7BC190ADAE7B15FAF7C967E2E4285A709039A2472C799144E4A92432D53E636577DAAD92463E0764CCF8203BF06A4F1B9ED346DB3D73g8O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hyperlink" Target="https://docs.cntd.ru/document/902249301"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3350</Words>
  <Characters>19099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6</cp:revision>
  <dcterms:created xsi:type="dcterms:W3CDTF">2022-03-30T12:53:00Z</dcterms:created>
  <dcterms:modified xsi:type="dcterms:W3CDTF">2022-05-04T07:22:00Z</dcterms:modified>
</cp:coreProperties>
</file>