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6B" w:rsidRDefault="00C20109" w:rsidP="00625888">
      <w:pPr>
        <w:widowControl/>
        <w:tabs>
          <w:tab w:val="left" w:pos="4140"/>
        </w:tabs>
        <w:autoSpaceDE/>
        <w:adjustRightInd/>
        <w:spacing w:after="120"/>
        <w:ind w:firstLine="142"/>
        <w:jc w:val="center"/>
        <w:rPr>
          <w:rFonts w:ascii="Times New Roman" w:hAnsi="Times New Roman" w:cs="Times New Roman"/>
          <w:snapToGrid w:val="0"/>
          <w:sz w:val="28"/>
        </w:rPr>
      </w:pPr>
      <w:r w:rsidRPr="00C20109">
        <w:pict>
          <v:rect id="_x0000_s1026" style="position:absolute;left:0;text-align:left;margin-left:-20.55pt;margin-top:17.65pt;width:265.5pt;height:114.9pt;z-index:251658240" o:allowincell="f" filled="f" stroked="f" strokecolor="#333">
            <v:textbox inset="1pt,1pt,1pt,1pt">
              <w:txbxContent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57456B" w:rsidRDefault="00625888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7456B"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57456B" w:rsidRDefault="0057456B" w:rsidP="0057456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от  </w:t>
                  </w:r>
                  <w:r w:rsidR="00BB4CFB" w:rsidRPr="00BB4CFB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18.04.2024</w:t>
                  </w:r>
                  <w:r w:rsidR="00BB4CF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года № </w:t>
                  </w:r>
                  <w:r w:rsidR="00BB4CFB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543</w:t>
                  </w:r>
                </w:p>
                <w:p w:rsidR="0057456B" w:rsidRDefault="0057456B" w:rsidP="0057456B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  <w:r>
                    <w:t xml:space="preserve">                                                             </w:t>
                  </w:r>
                </w:p>
              </w:txbxContent>
            </v:textbox>
          </v:rect>
        </w:pict>
      </w:r>
    </w:p>
    <w:p w:rsidR="0057456B" w:rsidRDefault="0057456B" w:rsidP="0057456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C20109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C20109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1.05pt;margin-top:4.55pt;width:265.5pt;height:169.5pt;z-index:251659264" o:allowincell="f" filled="f" stroked="f" strokecolor="#333">
            <v:textbox inset="1pt,1pt,1pt,1pt">
              <w:txbxContent>
                <w:p w:rsidR="00625888" w:rsidRDefault="00625888" w:rsidP="00625888">
                  <w:pPr>
                    <w:ind w:left="142" w:right="1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5888">
                    <w:t xml:space="preserve"> 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2347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27.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12.202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3 года «Об утверждении муниципальной 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рограммы 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«Р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азвити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хозяйства и регулировани</w:t>
                  </w:r>
                  <w:r w:rsidR="006172FA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рынков сельскохозяйственной продукции, сырья и продовольствия муниципального района </w:t>
                  </w:r>
                  <w:proofErr w:type="spellStart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Самарской области на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-20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625888">
                    <w:rPr>
                      <w:rFonts w:ascii="Times New Roman" w:hAnsi="Times New Roman"/>
                      <w:sz w:val="28"/>
                      <w:szCs w:val="28"/>
                    </w:rPr>
                    <w:t>3 годы»</w:t>
                  </w:r>
                </w:p>
                <w:p w:rsidR="00625888" w:rsidRPr="00625888" w:rsidRDefault="00625888" w:rsidP="00625888"/>
              </w:txbxContent>
            </v:textbox>
          </v:rect>
        </w:pic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AF2CA3" w:rsidP="00AF2CA3">
      <w:pPr>
        <w:tabs>
          <w:tab w:val="left" w:pos="6210"/>
        </w:tabs>
        <w:ind w:left="709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25888" w:rsidRPr="003358BA" w:rsidRDefault="00625888" w:rsidP="009B4BD3">
      <w:pPr>
        <w:spacing w:line="276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21.03.2024</w:t>
      </w:r>
      <w:r w:rsidRPr="008E089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409 </w:t>
      </w:r>
      <w:r w:rsidRPr="008E0899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394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23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2024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</w:t>
      </w:r>
      <w:r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Pr="003358BA">
        <w:rPr>
          <w:rFonts w:ascii="Times New Roman" w:hAnsi="Times New Roman"/>
          <w:sz w:val="28"/>
          <w:szCs w:val="28"/>
        </w:rPr>
        <w:t>:</w:t>
      </w:r>
    </w:p>
    <w:p w:rsidR="00625888" w:rsidRDefault="00625888" w:rsidP="009B4BD3">
      <w:pPr>
        <w:tabs>
          <w:tab w:val="left" w:pos="709"/>
        </w:tabs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 w:rsidR="009B4BD3"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 w:rsidR="009B4BD3"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 w:rsidR="006172FA"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 w:rsidR="006172FA"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 w:rsidR="006172FA"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625888" w:rsidRDefault="00625888" w:rsidP="009B4BD3">
      <w:pPr>
        <w:spacing w:line="276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9B4BD3"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- Программа):</w:t>
      </w:r>
    </w:p>
    <w:p w:rsidR="00625888" w:rsidRPr="005F45AB" w:rsidRDefault="00625888" w:rsidP="009B4BD3">
      <w:pPr>
        <w:spacing w:line="276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625888" w:rsidRPr="005F45AB" w:rsidRDefault="00625888" w:rsidP="009B4BD3">
      <w:pPr>
        <w:spacing w:line="276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625888" w:rsidRPr="005F45AB" w:rsidRDefault="00625888" w:rsidP="009B4BD3">
      <w:pPr>
        <w:spacing w:line="276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9B4BD3">
        <w:rPr>
          <w:rFonts w:ascii="Times New Roman" w:hAnsi="Times New Roman"/>
          <w:bCs/>
          <w:sz w:val="28"/>
          <w:szCs w:val="28"/>
        </w:rPr>
        <w:t>316131,973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B4BD3">
        <w:rPr>
          <w:rFonts w:ascii="Times New Roman" w:hAnsi="Times New Roman"/>
          <w:bCs/>
          <w:sz w:val="28"/>
          <w:szCs w:val="28"/>
        </w:rPr>
        <w:t>317907,733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625888" w:rsidRPr="005F45AB" w:rsidRDefault="00625888" w:rsidP="009B4BD3">
      <w:pPr>
        <w:spacing w:line="276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абзаце </w:t>
      </w:r>
      <w:r w:rsidR="009B4BD3">
        <w:rPr>
          <w:rFonts w:ascii="Times New Roman" w:hAnsi="Times New Roman"/>
          <w:bCs/>
          <w:sz w:val="28"/>
          <w:szCs w:val="28"/>
        </w:rPr>
        <w:t>втором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625888" w:rsidRDefault="00625888" w:rsidP="009B4BD3">
      <w:pPr>
        <w:spacing w:line="276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9B4BD3">
        <w:rPr>
          <w:rFonts w:ascii="Times New Roman" w:hAnsi="Times New Roman"/>
          <w:bCs/>
          <w:sz w:val="28"/>
          <w:szCs w:val="28"/>
        </w:rPr>
        <w:t>39473,0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B4BD3">
        <w:rPr>
          <w:rFonts w:ascii="Times New Roman" w:hAnsi="Times New Roman"/>
          <w:bCs/>
          <w:sz w:val="28"/>
          <w:szCs w:val="28"/>
        </w:rPr>
        <w:t>41248,8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использованного остатка в сумме – </w:t>
      </w:r>
      <w:r w:rsidR="009B4BD3">
        <w:rPr>
          <w:rFonts w:ascii="Times New Roman" w:hAnsi="Times New Roman"/>
          <w:sz w:val="28"/>
          <w:szCs w:val="28"/>
        </w:rPr>
        <w:t>1775,76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</w:t>
      </w:r>
      <w:r w:rsidR="009B4B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625888" w:rsidRPr="005F45AB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625888" w:rsidRPr="00792BA1" w:rsidRDefault="00625888" w:rsidP="009B4BD3">
      <w:pPr>
        <w:spacing w:line="276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 </w:t>
      </w:r>
      <w:r w:rsidRPr="00792BA1">
        <w:rPr>
          <w:rFonts w:ascii="Times New Roman" w:hAnsi="Times New Roman"/>
          <w:sz w:val="28"/>
          <w:szCs w:val="28"/>
        </w:rPr>
        <w:t xml:space="preserve">в </w:t>
      </w:r>
      <w:r w:rsidR="009B4BD3">
        <w:rPr>
          <w:rFonts w:ascii="Times New Roman" w:hAnsi="Times New Roman"/>
          <w:sz w:val="28"/>
          <w:szCs w:val="28"/>
        </w:rPr>
        <w:t xml:space="preserve">разделе 4 «Перечень </w:t>
      </w:r>
      <w:r w:rsidRPr="00792BA1">
        <w:rPr>
          <w:rFonts w:ascii="Times New Roman" w:hAnsi="Times New Roman"/>
          <w:sz w:val="28"/>
          <w:szCs w:val="28"/>
        </w:rPr>
        <w:t>мероприятий</w:t>
      </w:r>
      <w:r w:rsidR="009B4BD3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792BA1">
        <w:rPr>
          <w:rFonts w:ascii="Times New Roman" w:hAnsi="Times New Roman"/>
          <w:sz w:val="28"/>
          <w:szCs w:val="28"/>
        </w:rPr>
        <w:t>»:</w:t>
      </w:r>
    </w:p>
    <w:p w:rsidR="00625888" w:rsidRPr="00792BA1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9B4BD3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625888" w:rsidRPr="00792BA1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1 графы </w:t>
      </w:r>
      <w:r w:rsidR="009B4BD3">
        <w:rPr>
          <w:rFonts w:ascii="Times New Roman" w:hAnsi="Times New Roman"/>
          <w:sz w:val="28"/>
          <w:szCs w:val="28"/>
        </w:rPr>
        <w:t>6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9B4BD3">
        <w:rPr>
          <w:rFonts w:ascii="Times New Roman" w:hAnsi="Times New Roman"/>
          <w:sz w:val="28"/>
          <w:szCs w:val="28"/>
        </w:rPr>
        <w:t>1775,76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625888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строке 2 графы </w:t>
      </w:r>
      <w:r w:rsidR="009B4B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9B4BD3">
        <w:rPr>
          <w:rFonts w:ascii="Times New Roman" w:hAnsi="Times New Roman"/>
          <w:sz w:val="28"/>
          <w:szCs w:val="28"/>
        </w:rPr>
        <w:t>1775,76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625888" w:rsidRPr="005F45AB" w:rsidRDefault="00625888" w:rsidP="009B4BD3">
      <w:pPr>
        <w:spacing w:line="276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5 «Обоснование ресурсного обеспечения </w:t>
      </w:r>
      <w:r w:rsidR="009B4BD3">
        <w:rPr>
          <w:rFonts w:ascii="Times New Roman" w:hAnsi="Times New Roman"/>
          <w:sz w:val="28"/>
          <w:szCs w:val="28"/>
        </w:rPr>
        <w:t>муниципальной программы</w:t>
      </w:r>
      <w:r w:rsidRPr="005F45AB">
        <w:rPr>
          <w:rFonts w:ascii="Times New Roman" w:hAnsi="Times New Roman"/>
          <w:sz w:val="28"/>
          <w:szCs w:val="28"/>
        </w:rPr>
        <w:t>»:</w:t>
      </w:r>
    </w:p>
    <w:p w:rsidR="00625888" w:rsidRPr="005F45AB" w:rsidRDefault="00625888" w:rsidP="009B4BD3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625888" w:rsidRPr="005F45AB" w:rsidRDefault="00625888" w:rsidP="009B4BD3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9B4BD3">
        <w:rPr>
          <w:rFonts w:ascii="Times New Roman" w:hAnsi="Times New Roman"/>
          <w:sz w:val="28"/>
          <w:szCs w:val="28"/>
        </w:rPr>
        <w:t>316131,973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9B4BD3">
        <w:rPr>
          <w:rFonts w:ascii="Times New Roman" w:hAnsi="Times New Roman"/>
          <w:sz w:val="28"/>
          <w:szCs w:val="28"/>
        </w:rPr>
        <w:t>317907,733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C2273" w:rsidRDefault="00625888" w:rsidP="009B4BD3">
      <w:pPr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F45AB">
        <w:rPr>
          <w:rFonts w:ascii="Times New Roman" w:hAnsi="Times New Roman"/>
          <w:sz w:val="28"/>
          <w:szCs w:val="28"/>
        </w:rPr>
        <w:t>сумму «</w:t>
      </w:r>
      <w:r w:rsidR="009B4BD3">
        <w:rPr>
          <w:rFonts w:ascii="Times New Roman" w:hAnsi="Times New Roman"/>
          <w:bCs/>
          <w:sz w:val="28"/>
          <w:szCs w:val="28"/>
        </w:rPr>
        <w:t>39473,0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9B4BD3">
        <w:rPr>
          <w:rFonts w:ascii="Times New Roman" w:hAnsi="Times New Roman"/>
          <w:bCs/>
          <w:sz w:val="28"/>
          <w:szCs w:val="28"/>
        </w:rPr>
        <w:t>41248,8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за счет не </w:t>
      </w:r>
      <w:r w:rsidR="008C2273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625888" w:rsidRDefault="008C2273" w:rsidP="008C227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5888">
        <w:rPr>
          <w:rFonts w:ascii="Times New Roman" w:hAnsi="Times New Roman"/>
          <w:sz w:val="28"/>
          <w:szCs w:val="28"/>
        </w:rPr>
        <w:t xml:space="preserve">использованного остатка в сумме – </w:t>
      </w:r>
      <w:r w:rsidR="009B4BD3">
        <w:rPr>
          <w:rFonts w:ascii="Times New Roman" w:hAnsi="Times New Roman"/>
          <w:sz w:val="28"/>
          <w:szCs w:val="28"/>
        </w:rPr>
        <w:t>1775,76</w:t>
      </w:r>
      <w:r w:rsidR="0062588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625888">
        <w:rPr>
          <w:rFonts w:ascii="Times New Roman" w:hAnsi="Times New Roman"/>
          <w:sz w:val="28"/>
          <w:szCs w:val="28"/>
        </w:rPr>
        <w:t>.р</w:t>
      </w:r>
      <w:proofErr w:type="gramEnd"/>
      <w:r w:rsidR="00625888">
        <w:rPr>
          <w:rFonts w:ascii="Times New Roman" w:hAnsi="Times New Roman"/>
          <w:sz w:val="28"/>
          <w:szCs w:val="28"/>
        </w:rPr>
        <w:t>уб. за 202</w:t>
      </w:r>
      <w:r w:rsidR="009B4BD3">
        <w:rPr>
          <w:rFonts w:ascii="Times New Roman" w:hAnsi="Times New Roman"/>
          <w:sz w:val="28"/>
          <w:szCs w:val="28"/>
        </w:rPr>
        <w:t>3</w:t>
      </w:r>
      <w:r w:rsidR="00625888">
        <w:rPr>
          <w:rFonts w:ascii="Times New Roman" w:hAnsi="Times New Roman"/>
          <w:sz w:val="28"/>
          <w:szCs w:val="28"/>
        </w:rPr>
        <w:t xml:space="preserve"> год);</w:t>
      </w:r>
    </w:p>
    <w:p w:rsidR="00625888" w:rsidRDefault="00625888" w:rsidP="008C2273">
      <w:pPr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</w:t>
      </w:r>
      <w:r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газете                                 «Междуречье. Официальное опубликование» и разместить </w:t>
      </w:r>
      <w:r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F87268">
        <w:rPr>
          <w:rFonts w:ascii="Times New Roman" w:hAnsi="Times New Roman"/>
          <w:sz w:val="28"/>
          <w:szCs w:val="28"/>
        </w:rPr>
        <w:t>kinel.ru</w:t>
      </w:r>
      <w:proofErr w:type="spellEnd"/>
      <w:r w:rsidRPr="00F87268">
        <w:rPr>
          <w:rFonts w:ascii="Times New Roman" w:hAnsi="Times New Roman"/>
          <w:sz w:val="28"/>
          <w:szCs w:val="28"/>
        </w:rPr>
        <w:t>) в подразделе «Нормативные правовые акты» раздела «Документы».</w:t>
      </w:r>
    </w:p>
    <w:p w:rsidR="008C2273" w:rsidRDefault="008C2273" w:rsidP="008C2273">
      <w:pPr>
        <w:spacing w:line="276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0B30C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по экономике </w:t>
      </w:r>
      <w:r w:rsidR="00AB282E"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 xml:space="preserve">Зубову. </w:t>
      </w:r>
    </w:p>
    <w:p w:rsidR="00625888" w:rsidRDefault="008C2273" w:rsidP="009B4BD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5888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625888">
        <w:rPr>
          <w:rFonts w:ascii="Times New Roman" w:hAnsi="Times New Roman"/>
          <w:sz w:val="28"/>
          <w:szCs w:val="28"/>
        </w:rPr>
        <w:t>п</w:t>
      </w:r>
      <w:r w:rsidR="00625888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625888" w:rsidRPr="00E41C96" w:rsidRDefault="00625888" w:rsidP="00625888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E41C96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E41C96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E41C96">
        <w:rPr>
          <w:rFonts w:ascii="Times New Roman" w:hAnsi="Times New Roman"/>
          <w:sz w:val="28"/>
          <w:szCs w:val="28"/>
        </w:rPr>
        <w:t>, орг.отдел. – 1  экз., Управл</w:t>
      </w:r>
      <w:r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E41C96">
        <w:rPr>
          <w:rFonts w:ascii="Times New Roman" w:hAnsi="Times New Roman"/>
          <w:sz w:val="28"/>
          <w:szCs w:val="28"/>
        </w:rPr>
        <w:t>Управление сельского хозяйства – 1</w:t>
      </w:r>
      <w:r>
        <w:rPr>
          <w:rFonts w:ascii="Times New Roman" w:hAnsi="Times New Roman"/>
          <w:sz w:val="28"/>
          <w:szCs w:val="28"/>
        </w:rPr>
        <w:t>экз.</w:t>
      </w: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625888" w:rsidRDefault="00625888" w:rsidP="00625888">
      <w:pPr>
        <w:ind w:left="-142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E416A0" w:rsidRDefault="00E416A0" w:rsidP="00625888">
      <w:pPr>
        <w:widowControl/>
        <w:spacing w:line="276" w:lineRule="auto"/>
      </w:pPr>
    </w:p>
    <w:sectPr w:rsidR="00E416A0" w:rsidSect="00E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56B"/>
    <w:rsid w:val="000B30CD"/>
    <w:rsid w:val="00230E56"/>
    <w:rsid w:val="002D6E9D"/>
    <w:rsid w:val="004B15D5"/>
    <w:rsid w:val="00545C75"/>
    <w:rsid w:val="0057456B"/>
    <w:rsid w:val="006172FA"/>
    <w:rsid w:val="00625888"/>
    <w:rsid w:val="006426D3"/>
    <w:rsid w:val="00792855"/>
    <w:rsid w:val="007C74BD"/>
    <w:rsid w:val="008C2273"/>
    <w:rsid w:val="00994AAA"/>
    <w:rsid w:val="009B4BD3"/>
    <w:rsid w:val="00AB282E"/>
    <w:rsid w:val="00AE05D1"/>
    <w:rsid w:val="00AF2CA3"/>
    <w:rsid w:val="00B24245"/>
    <w:rsid w:val="00B45567"/>
    <w:rsid w:val="00BB4CFB"/>
    <w:rsid w:val="00C20109"/>
    <w:rsid w:val="00E416A0"/>
    <w:rsid w:val="00F004FD"/>
    <w:rsid w:val="00F4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MelnikovaSA</dc:creator>
  <cp:keywords/>
  <dc:description/>
  <cp:lastModifiedBy>MelnikovaSA</cp:lastModifiedBy>
  <cp:revision>10</cp:revision>
  <cp:lastPrinted>2024-04-04T12:12:00Z</cp:lastPrinted>
  <dcterms:created xsi:type="dcterms:W3CDTF">2023-12-28T04:35:00Z</dcterms:created>
  <dcterms:modified xsi:type="dcterms:W3CDTF">2024-04-22T11:21:00Z</dcterms:modified>
</cp:coreProperties>
</file>