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4785"/>
        <w:gridCol w:w="4784"/>
      </w:tblGrid>
      <w:tr w:rsidR="00E335D2" w:rsidRPr="00E335D2" w:rsidTr="00752BA5">
        <w:trPr>
          <w:trHeight w:val="1"/>
        </w:trPr>
        <w:tc>
          <w:tcPr>
            <w:tcW w:w="4785" w:type="dxa"/>
            <w:tcBorders>
              <w:top w:val="nil"/>
              <w:left w:val="nil"/>
              <w:bottom w:val="nil"/>
              <w:right w:val="nil"/>
            </w:tcBorders>
            <w:shd w:val="clear" w:color="auto" w:fill="FFFFFF"/>
          </w:tcPr>
          <w:p w:rsidR="008245E0" w:rsidRPr="00E335D2" w:rsidRDefault="008245E0" w:rsidP="008245E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35D2">
              <w:rPr>
                <w:rFonts w:ascii="Times New Roman" w:eastAsia="Times New Roman" w:hAnsi="Times New Roman" w:cs="Times New Roman"/>
                <w:sz w:val="24"/>
                <w:szCs w:val="24"/>
                <w:lang w:eastAsia="ru-RU"/>
              </w:rPr>
              <w:t xml:space="preserve">               Самарская область</w:t>
            </w:r>
          </w:p>
          <w:p w:rsidR="008245E0" w:rsidRPr="00E335D2" w:rsidRDefault="008245E0" w:rsidP="008245E0">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335D2">
              <w:rPr>
                <w:rFonts w:ascii="Times New Roman" w:eastAsia="Times New Roman" w:hAnsi="Times New Roman" w:cs="Times New Roman"/>
                <w:sz w:val="24"/>
                <w:szCs w:val="24"/>
                <w:lang w:eastAsia="ru-RU"/>
              </w:rPr>
              <w:t>муниципальный район Кинельский</w:t>
            </w:r>
          </w:p>
          <w:p w:rsidR="008245E0" w:rsidRPr="00E335D2" w:rsidRDefault="008245E0" w:rsidP="008245E0">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8245E0" w:rsidRPr="00E335D2" w:rsidRDefault="008245E0" w:rsidP="008245E0">
            <w:pPr>
              <w:suppressAutoHyphens/>
              <w:autoSpaceDE w:val="0"/>
              <w:autoSpaceDN w:val="0"/>
              <w:adjustRightInd w:val="0"/>
              <w:spacing w:after="0" w:line="240" w:lineRule="auto"/>
              <w:rPr>
                <w:rFonts w:ascii="Times New Roman" w:eastAsia="Times New Roman" w:hAnsi="Times New Roman" w:cs="Times New Roman"/>
                <w:b/>
                <w:bCs/>
                <w:sz w:val="28"/>
                <w:szCs w:val="28"/>
                <w:lang w:eastAsia="ru-RU"/>
              </w:rPr>
            </w:pPr>
            <w:r w:rsidRPr="00E335D2">
              <w:rPr>
                <w:rFonts w:ascii="Times New Roman" w:eastAsia="Times New Roman" w:hAnsi="Times New Roman" w:cs="Times New Roman"/>
                <w:b/>
                <w:bCs/>
                <w:sz w:val="28"/>
                <w:szCs w:val="28"/>
                <w:lang w:eastAsia="ru-RU"/>
              </w:rPr>
              <w:t xml:space="preserve">        Администрация</w:t>
            </w:r>
          </w:p>
          <w:p w:rsidR="008245E0" w:rsidRPr="00E335D2" w:rsidRDefault="008245E0" w:rsidP="008245E0">
            <w:pPr>
              <w:suppressAutoHyphens/>
              <w:autoSpaceDE w:val="0"/>
              <w:autoSpaceDN w:val="0"/>
              <w:adjustRightInd w:val="0"/>
              <w:spacing w:after="0" w:line="240" w:lineRule="auto"/>
              <w:rPr>
                <w:rFonts w:ascii="Times New Roman" w:eastAsia="Times New Roman" w:hAnsi="Times New Roman" w:cs="Times New Roman"/>
                <w:b/>
                <w:bCs/>
                <w:sz w:val="28"/>
                <w:szCs w:val="28"/>
                <w:lang w:eastAsia="ru-RU"/>
              </w:rPr>
            </w:pPr>
            <w:r w:rsidRPr="00E335D2">
              <w:rPr>
                <w:rFonts w:ascii="Times New Roman" w:eastAsia="Times New Roman" w:hAnsi="Times New Roman" w:cs="Times New Roman"/>
                <w:b/>
                <w:bCs/>
                <w:sz w:val="28"/>
                <w:szCs w:val="28"/>
                <w:lang w:eastAsia="ru-RU"/>
              </w:rPr>
              <w:t xml:space="preserve">    сельского поселения</w:t>
            </w:r>
          </w:p>
          <w:p w:rsidR="008245E0" w:rsidRPr="00E335D2" w:rsidRDefault="008245E0" w:rsidP="008245E0">
            <w:pPr>
              <w:suppressAutoHyphens/>
              <w:autoSpaceDE w:val="0"/>
              <w:autoSpaceDN w:val="0"/>
              <w:adjustRightInd w:val="0"/>
              <w:spacing w:after="0" w:line="240" w:lineRule="auto"/>
              <w:rPr>
                <w:rFonts w:ascii="Times New Roman" w:eastAsia="Times New Roman" w:hAnsi="Times New Roman" w:cs="Times New Roman"/>
                <w:b/>
                <w:bCs/>
                <w:sz w:val="28"/>
                <w:szCs w:val="28"/>
                <w:lang w:eastAsia="ru-RU"/>
              </w:rPr>
            </w:pPr>
            <w:r w:rsidRPr="00E335D2">
              <w:rPr>
                <w:rFonts w:ascii="Times New Roman" w:eastAsia="Times New Roman" w:hAnsi="Times New Roman" w:cs="Times New Roman"/>
                <w:b/>
                <w:bCs/>
                <w:sz w:val="28"/>
                <w:szCs w:val="28"/>
                <w:lang w:val="en-US" w:eastAsia="ru-RU"/>
              </w:rPr>
              <w:t xml:space="preserve">            </w:t>
            </w:r>
            <w:r w:rsidRPr="00E335D2">
              <w:rPr>
                <w:rFonts w:ascii="Times New Roman" w:eastAsia="Times New Roman" w:hAnsi="Times New Roman" w:cs="Times New Roman"/>
                <w:b/>
                <w:bCs/>
                <w:sz w:val="28"/>
                <w:szCs w:val="28"/>
                <w:lang w:eastAsia="ru-RU"/>
              </w:rPr>
              <w:t>Алакаевка</w:t>
            </w:r>
          </w:p>
          <w:p w:rsidR="008245E0" w:rsidRPr="00E335D2" w:rsidRDefault="008245E0" w:rsidP="008245E0">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E335D2">
              <w:rPr>
                <w:rFonts w:ascii="Times New Roman" w:eastAsia="Times New Roman" w:hAnsi="Times New Roman" w:cs="Times New Roman"/>
                <w:sz w:val="24"/>
                <w:szCs w:val="24"/>
                <w:lang w:val="en-US" w:eastAsia="ru-RU"/>
              </w:rPr>
              <w:t xml:space="preserve">  </w:t>
            </w:r>
            <w:r w:rsidRPr="00E335D2">
              <w:rPr>
                <w:rFonts w:ascii="Times New Roman" w:eastAsia="Times New Roman" w:hAnsi="Times New Roman" w:cs="Times New Roman"/>
                <w:sz w:val="28"/>
                <w:szCs w:val="28"/>
                <w:lang w:val="en-US" w:eastAsia="ru-RU"/>
              </w:rPr>
              <w:t xml:space="preserve">                      </w:t>
            </w:r>
          </w:p>
        </w:tc>
        <w:tc>
          <w:tcPr>
            <w:tcW w:w="4784" w:type="dxa"/>
            <w:tcBorders>
              <w:top w:val="nil"/>
              <w:left w:val="nil"/>
              <w:bottom w:val="nil"/>
              <w:right w:val="nil"/>
            </w:tcBorders>
            <w:shd w:val="clear" w:color="auto" w:fill="FFFFFF"/>
          </w:tcPr>
          <w:p w:rsidR="008245E0" w:rsidRPr="00E335D2" w:rsidRDefault="008245E0" w:rsidP="008245E0">
            <w:pPr>
              <w:spacing w:after="0" w:line="240" w:lineRule="auto"/>
              <w:jc w:val="center"/>
              <w:rPr>
                <w:rFonts w:ascii="Times New Roman" w:eastAsia="Times New Roman" w:hAnsi="Times New Roman" w:cs="Times New Roman"/>
                <w:sz w:val="28"/>
                <w:szCs w:val="28"/>
                <w:lang w:eastAsia="ru-RU"/>
              </w:rPr>
            </w:pPr>
          </w:p>
          <w:p w:rsidR="008245E0" w:rsidRPr="00E335D2" w:rsidRDefault="008245E0" w:rsidP="008245E0">
            <w:pPr>
              <w:spacing w:after="0" w:line="240" w:lineRule="auto"/>
              <w:ind w:firstLine="708"/>
              <w:rPr>
                <w:rFonts w:ascii="Times New Roman" w:eastAsia="Times New Roman" w:hAnsi="Times New Roman" w:cs="Times New Roman"/>
                <w:sz w:val="28"/>
                <w:szCs w:val="28"/>
                <w:lang w:eastAsia="ru-RU"/>
              </w:rPr>
            </w:pPr>
          </w:p>
        </w:tc>
      </w:tr>
    </w:tbl>
    <w:p w:rsidR="008245E0" w:rsidRPr="00E335D2" w:rsidRDefault="008245E0" w:rsidP="008245E0">
      <w:pPr>
        <w:suppressAutoHyphens/>
        <w:autoSpaceDE w:val="0"/>
        <w:autoSpaceDN w:val="0"/>
        <w:adjustRightInd w:val="0"/>
        <w:spacing w:after="0" w:line="240" w:lineRule="auto"/>
        <w:jc w:val="both"/>
        <w:rPr>
          <w:rFonts w:ascii="Times New Roman" w:eastAsia="Times New Roman" w:hAnsi="Times New Roman" w:cs="Times New Roman"/>
          <w:sz w:val="36"/>
          <w:szCs w:val="36"/>
          <w:lang w:eastAsia="ru-RU"/>
        </w:rPr>
      </w:pPr>
      <w:r w:rsidRPr="00E335D2">
        <w:rPr>
          <w:rFonts w:ascii="Times New Roman" w:eastAsia="Times New Roman" w:hAnsi="Times New Roman" w:cs="Times New Roman"/>
          <w:sz w:val="36"/>
          <w:szCs w:val="36"/>
          <w:lang w:eastAsia="ru-RU"/>
        </w:rPr>
        <w:t>ПОСТАНОВЛЕНИЕ</w:t>
      </w:r>
    </w:p>
    <w:p w:rsidR="008245E0" w:rsidRPr="00E335D2" w:rsidRDefault="008245E0" w:rsidP="008245E0">
      <w:pPr>
        <w:suppressAutoHyphens/>
        <w:autoSpaceDE w:val="0"/>
        <w:autoSpaceDN w:val="0"/>
        <w:adjustRightInd w:val="0"/>
        <w:spacing w:after="0" w:line="240" w:lineRule="auto"/>
        <w:rPr>
          <w:rFonts w:ascii="Times New Roman" w:eastAsia="Times New Roman" w:hAnsi="Times New Roman" w:cs="Times New Roman"/>
          <w:lang w:val="en-US" w:eastAsia="ru-RU"/>
        </w:rPr>
      </w:pPr>
    </w:p>
    <w:tbl>
      <w:tblPr>
        <w:tblW w:w="0" w:type="auto"/>
        <w:tblInd w:w="108" w:type="dxa"/>
        <w:tblLayout w:type="fixed"/>
        <w:tblLook w:val="0000" w:firstRow="0" w:lastRow="0" w:firstColumn="0" w:lastColumn="0" w:noHBand="0" w:noVBand="0"/>
      </w:tblPr>
      <w:tblGrid>
        <w:gridCol w:w="3107"/>
        <w:gridCol w:w="1560"/>
      </w:tblGrid>
      <w:tr w:rsidR="00E335D2" w:rsidRPr="00E335D2" w:rsidTr="00752BA5">
        <w:trPr>
          <w:trHeight w:val="1"/>
        </w:trPr>
        <w:tc>
          <w:tcPr>
            <w:tcW w:w="3107" w:type="dxa"/>
            <w:shd w:val="clear" w:color="auto" w:fill="FFFFFF"/>
          </w:tcPr>
          <w:p w:rsidR="008245E0" w:rsidRPr="00E335D2" w:rsidRDefault="008245E0" w:rsidP="00D447D4">
            <w:pPr>
              <w:widowControl w:val="0"/>
              <w:suppressAutoHyphens/>
              <w:autoSpaceDE w:val="0"/>
              <w:autoSpaceDN w:val="0"/>
              <w:adjustRightInd w:val="0"/>
              <w:spacing w:after="0" w:line="276" w:lineRule="auto"/>
              <w:rPr>
                <w:rFonts w:ascii="Times New Roman" w:eastAsia="Times New Roman" w:hAnsi="Times New Roman" w:cs="Times New Roman"/>
                <w:sz w:val="26"/>
                <w:szCs w:val="26"/>
                <w:lang w:val="en-US"/>
              </w:rPr>
            </w:pPr>
            <w:r w:rsidRPr="00E335D2">
              <w:rPr>
                <w:rFonts w:ascii="Times New Roman" w:eastAsia="Times New Roman" w:hAnsi="Times New Roman" w:cs="Times New Roman"/>
                <w:sz w:val="28"/>
                <w:szCs w:val="28"/>
              </w:rPr>
              <w:t>от «</w:t>
            </w:r>
            <w:r w:rsidR="00BB09A6">
              <w:rPr>
                <w:rFonts w:ascii="Times New Roman" w:eastAsia="Times New Roman" w:hAnsi="Times New Roman" w:cs="Times New Roman"/>
                <w:sz w:val="28"/>
                <w:szCs w:val="28"/>
              </w:rPr>
              <w:t>2</w:t>
            </w:r>
            <w:r w:rsidR="00D447D4">
              <w:rPr>
                <w:rFonts w:ascii="Times New Roman" w:eastAsia="Times New Roman" w:hAnsi="Times New Roman" w:cs="Times New Roman"/>
                <w:sz w:val="28"/>
                <w:szCs w:val="28"/>
              </w:rPr>
              <w:t>5</w:t>
            </w:r>
            <w:r w:rsidRPr="00E335D2">
              <w:rPr>
                <w:rFonts w:ascii="Times New Roman" w:eastAsia="Times New Roman" w:hAnsi="Times New Roman" w:cs="Times New Roman"/>
                <w:sz w:val="28"/>
                <w:szCs w:val="28"/>
              </w:rPr>
              <w:t>»</w:t>
            </w:r>
            <w:r w:rsidR="00BB09A6">
              <w:rPr>
                <w:rFonts w:ascii="Times New Roman" w:eastAsia="Times New Roman" w:hAnsi="Times New Roman" w:cs="Times New Roman"/>
                <w:sz w:val="28"/>
                <w:szCs w:val="28"/>
              </w:rPr>
              <w:t xml:space="preserve"> июня </w:t>
            </w:r>
            <w:r w:rsidRPr="00E335D2">
              <w:rPr>
                <w:rFonts w:ascii="Times New Roman" w:eastAsia="Times New Roman" w:hAnsi="Times New Roman" w:cs="Times New Roman"/>
                <w:sz w:val="28"/>
                <w:szCs w:val="28"/>
              </w:rPr>
              <w:t>2024 г.</w:t>
            </w:r>
          </w:p>
        </w:tc>
        <w:tc>
          <w:tcPr>
            <w:tcW w:w="1560" w:type="dxa"/>
            <w:shd w:val="clear" w:color="auto" w:fill="FFFFFF"/>
          </w:tcPr>
          <w:p w:rsidR="008245E0" w:rsidRPr="00D447D4" w:rsidRDefault="008245E0" w:rsidP="008245E0">
            <w:pPr>
              <w:widowControl w:val="0"/>
              <w:autoSpaceDE w:val="0"/>
              <w:autoSpaceDN w:val="0"/>
              <w:adjustRightInd w:val="0"/>
              <w:spacing w:after="0" w:line="276" w:lineRule="auto"/>
              <w:jc w:val="both"/>
              <w:rPr>
                <w:rFonts w:ascii="Times New Roman" w:eastAsia="Times New Roman" w:hAnsi="Times New Roman" w:cs="Times New Roman"/>
                <w:sz w:val="26"/>
                <w:szCs w:val="26"/>
              </w:rPr>
            </w:pPr>
            <w:r w:rsidRPr="00E335D2">
              <w:rPr>
                <w:rFonts w:ascii="Times New Roman" w:eastAsia="Times New Roman" w:hAnsi="Times New Roman" w:cs="Times New Roman"/>
                <w:sz w:val="28"/>
                <w:szCs w:val="28"/>
                <w:lang w:val="en-US"/>
              </w:rPr>
              <w:t xml:space="preserve">№ </w:t>
            </w:r>
            <w:r w:rsidR="00D447D4">
              <w:rPr>
                <w:rFonts w:ascii="Times New Roman" w:eastAsia="Times New Roman" w:hAnsi="Times New Roman" w:cs="Times New Roman"/>
                <w:sz w:val="28"/>
                <w:szCs w:val="28"/>
              </w:rPr>
              <w:t>54</w:t>
            </w:r>
          </w:p>
        </w:tc>
      </w:tr>
    </w:tbl>
    <w:p w:rsidR="008245E0" w:rsidRPr="00E335D2" w:rsidRDefault="008245E0" w:rsidP="008245E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35D2">
        <w:rPr>
          <w:rFonts w:ascii="Times New Roman" w:eastAsia="Times New Roman" w:hAnsi="Times New Roman" w:cs="Times New Roman"/>
          <w:sz w:val="28"/>
          <w:szCs w:val="28"/>
          <w:lang w:eastAsia="ru-RU"/>
        </w:rPr>
        <w:t xml:space="preserve">            </w:t>
      </w:r>
      <w:r w:rsidRPr="00E335D2">
        <w:rPr>
          <w:rFonts w:ascii="Times New Roman" w:eastAsia="Times New Roman" w:hAnsi="Times New Roman" w:cs="Times New Roman"/>
          <w:sz w:val="24"/>
          <w:szCs w:val="24"/>
          <w:lang w:eastAsia="ru-RU"/>
        </w:rPr>
        <w:t xml:space="preserve">с. Алакаевка  </w:t>
      </w:r>
    </w:p>
    <w:p w:rsidR="008245E0" w:rsidRPr="00E335D2" w:rsidRDefault="008245E0" w:rsidP="008245E0">
      <w:pPr>
        <w:suppressAutoHyphens/>
        <w:spacing w:after="0" w:line="240" w:lineRule="auto"/>
        <w:rPr>
          <w:rFonts w:ascii="Times New Roman" w:eastAsia="Times New Roman" w:hAnsi="Times New Roman" w:cs="Times New Roman"/>
          <w:sz w:val="36"/>
          <w:szCs w:val="24"/>
          <w:lang w:eastAsia="ar-SA"/>
        </w:rPr>
      </w:pPr>
    </w:p>
    <w:p w:rsidR="008245E0" w:rsidRPr="00E335D2" w:rsidRDefault="008245E0" w:rsidP="008245E0">
      <w:pPr>
        <w:pStyle w:val="a3"/>
        <w:spacing w:before="45" w:beforeAutospacing="0" w:after="105" w:afterAutospacing="0"/>
        <w:jc w:val="both"/>
        <w:rPr>
          <w:sz w:val="28"/>
          <w:szCs w:val="28"/>
        </w:rPr>
      </w:pPr>
      <w:r w:rsidRPr="00E335D2">
        <w:rPr>
          <w:b/>
          <w:bCs/>
          <w:sz w:val="28"/>
          <w:szCs w:val="28"/>
        </w:rPr>
        <w:t>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 и её утверждению на основании предложений физических или юридических лиц»</w:t>
      </w:r>
    </w:p>
    <w:p w:rsidR="008245E0" w:rsidRPr="00E335D2" w:rsidRDefault="008245E0" w:rsidP="008245E0">
      <w:pPr>
        <w:pStyle w:val="a3"/>
        <w:spacing w:before="45" w:beforeAutospacing="0" w:after="105" w:afterAutospacing="0"/>
        <w:rPr>
          <w:sz w:val="28"/>
          <w:szCs w:val="28"/>
        </w:rPr>
      </w:pPr>
      <w:r w:rsidRPr="00E335D2">
        <w:rPr>
          <w:sz w:val="28"/>
          <w:szCs w:val="28"/>
        </w:rPr>
        <w:t> </w:t>
      </w:r>
    </w:p>
    <w:p w:rsidR="008245E0" w:rsidRPr="00E335D2" w:rsidRDefault="008245E0" w:rsidP="008245E0">
      <w:pPr>
        <w:pStyle w:val="a3"/>
        <w:spacing w:before="45" w:beforeAutospacing="0" w:after="105" w:afterAutospacing="0"/>
        <w:ind w:firstLine="708"/>
        <w:jc w:val="both"/>
        <w:rPr>
          <w:sz w:val="28"/>
          <w:szCs w:val="28"/>
        </w:rPr>
      </w:pPr>
      <w:r w:rsidRPr="00E335D2">
        <w:rPr>
          <w:sz w:val="28"/>
          <w:szCs w:val="28"/>
        </w:rPr>
        <w:t>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сельского поселения Алакаевка муниципального района Кинельский Самарской области, администрация сельского поселения Алакаевка муниципального района Кинельский Самарской области</w:t>
      </w:r>
    </w:p>
    <w:p w:rsidR="008245E0" w:rsidRPr="00E335D2" w:rsidRDefault="008245E0" w:rsidP="008245E0">
      <w:pPr>
        <w:pStyle w:val="a3"/>
        <w:spacing w:before="45" w:beforeAutospacing="0" w:after="105" w:afterAutospacing="0"/>
        <w:jc w:val="center"/>
        <w:rPr>
          <w:sz w:val="28"/>
          <w:szCs w:val="28"/>
        </w:rPr>
      </w:pPr>
      <w:r w:rsidRPr="00E335D2">
        <w:rPr>
          <w:b/>
          <w:bCs/>
          <w:sz w:val="28"/>
          <w:szCs w:val="28"/>
        </w:rPr>
        <w:t>ПОСТАНОВЛЯЕТ:</w:t>
      </w:r>
    </w:p>
    <w:p w:rsidR="008245E0" w:rsidRPr="00E335D2" w:rsidRDefault="008245E0" w:rsidP="008245E0">
      <w:pPr>
        <w:pStyle w:val="a3"/>
        <w:spacing w:before="45" w:beforeAutospacing="0" w:after="105" w:afterAutospacing="0"/>
        <w:ind w:firstLine="426"/>
        <w:jc w:val="both"/>
        <w:rPr>
          <w:sz w:val="28"/>
          <w:szCs w:val="28"/>
        </w:rPr>
      </w:pPr>
      <w:r w:rsidRPr="00E335D2">
        <w:rPr>
          <w:sz w:val="28"/>
          <w:szCs w:val="28"/>
        </w:rPr>
        <w:t>1. Утвердить административный регламент предоставления муниципальной услуги «Принятие решения о подготовке документации по планировке территории и её утверждению на основании предложений физических или юридических лиц» согласно приложению к настоящему постановлению.</w:t>
      </w:r>
    </w:p>
    <w:p w:rsidR="008245E0" w:rsidRPr="00E335D2" w:rsidRDefault="00BB09A6" w:rsidP="008245E0">
      <w:pPr>
        <w:pStyle w:val="a3"/>
        <w:spacing w:before="45" w:beforeAutospacing="0" w:after="105" w:afterAutospacing="0"/>
        <w:jc w:val="both"/>
        <w:rPr>
          <w:sz w:val="28"/>
          <w:szCs w:val="28"/>
        </w:rPr>
      </w:pPr>
      <w:r>
        <w:rPr>
          <w:sz w:val="28"/>
          <w:szCs w:val="28"/>
        </w:rPr>
        <w:t>  </w:t>
      </w:r>
      <w:r w:rsidR="008245E0" w:rsidRPr="00E335D2">
        <w:rPr>
          <w:sz w:val="28"/>
          <w:szCs w:val="28"/>
        </w:rPr>
        <w:t>2. Опубликовать настоящее Постановление на сайте муниципального района Кинельский www.kinel.ru и в газете «Вестник сельского поселения Алакаевка».</w:t>
      </w:r>
    </w:p>
    <w:p w:rsidR="008245E0" w:rsidRPr="00E335D2" w:rsidRDefault="008245E0" w:rsidP="008245E0">
      <w:pPr>
        <w:pStyle w:val="a3"/>
        <w:spacing w:before="45" w:beforeAutospacing="0" w:after="105" w:afterAutospacing="0"/>
        <w:ind w:firstLine="426"/>
        <w:jc w:val="both"/>
        <w:rPr>
          <w:sz w:val="28"/>
          <w:szCs w:val="28"/>
        </w:rPr>
      </w:pPr>
      <w:r w:rsidRPr="00E335D2">
        <w:rPr>
          <w:sz w:val="28"/>
          <w:szCs w:val="28"/>
        </w:rPr>
        <w:t>3. Настоящее Постановление вступает в силу с 1 сентября 2024 года и действует до 31 августа 2030 года.                    </w:t>
      </w:r>
    </w:p>
    <w:p w:rsidR="008245E0" w:rsidRPr="00E335D2" w:rsidRDefault="00BB09A6" w:rsidP="008245E0">
      <w:pPr>
        <w:pStyle w:val="a3"/>
        <w:spacing w:before="45" w:beforeAutospacing="0" w:after="105" w:afterAutospacing="0"/>
        <w:jc w:val="both"/>
        <w:rPr>
          <w:sz w:val="28"/>
          <w:szCs w:val="28"/>
        </w:rPr>
      </w:pPr>
      <w:r>
        <w:rPr>
          <w:sz w:val="28"/>
          <w:szCs w:val="28"/>
        </w:rPr>
        <w:t>      </w:t>
      </w:r>
      <w:r w:rsidR="008245E0" w:rsidRPr="00E335D2">
        <w:rPr>
          <w:sz w:val="28"/>
          <w:szCs w:val="28"/>
        </w:rPr>
        <w:t>4. Контроль за исполнением настоящего Постановления оставляю за собой.</w:t>
      </w:r>
    </w:p>
    <w:p w:rsidR="008245E0" w:rsidRPr="00E335D2" w:rsidRDefault="008245E0" w:rsidP="008245E0">
      <w:pPr>
        <w:pStyle w:val="a3"/>
        <w:spacing w:before="45" w:beforeAutospacing="0" w:after="105" w:afterAutospacing="0"/>
        <w:rPr>
          <w:sz w:val="28"/>
          <w:szCs w:val="28"/>
        </w:rPr>
      </w:pPr>
      <w:r w:rsidRPr="00E335D2">
        <w:rPr>
          <w:sz w:val="28"/>
          <w:szCs w:val="28"/>
        </w:rPr>
        <w:t> </w:t>
      </w:r>
    </w:p>
    <w:p w:rsidR="008245E0" w:rsidRPr="00E335D2" w:rsidRDefault="008245E0" w:rsidP="008245E0">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E335D2">
        <w:rPr>
          <w:rFonts w:ascii="Times New Roman" w:eastAsia="Times New Roman" w:hAnsi="Times New Roman" w:cs="Times New Roman"/>
          <w:b/>
          <w:sz w:val="28"/>
          <w:szCs w:val="28"/>
          <w:lang w:eastAsia="ru-RU"/>
        </w:rPr>
        <w:t>Глава сельского поселения Алакаевка</w:t>
      </w:r>
      <w:r w:rsidRPr="00E335D2">
        <w:rPr>
          <w:rFonts w:ascii="Times New Roman" w:eastAsia="Times New Roman" w:hAnsi="Times New Roman" w:cs="Times New Roman"/>
          <w:b/>
          <w:sz w:val="28"/>
          <w:szCs w:val="28"/>
          <w:lang w:eastAsia="ru-RU"/>
        </w:rPr>
        <w:tab/>
      </w:r>
    </w:p>
    <w:p w:rsidR="008245E0" w:rsidRPr="00E335D2" w:rsidRDefault="008245E0" w:rsidP="008245E0">
      <w:pPr>
        <w:suppressAutoHyphens/>
        <w:autoSpaceDE w:val="0"/>
        <w:autoSpaceDN w:val="0"/>
        <w:adjustRightInd w:val="0"/>
        <w:spacing w:after="0" w:line="240" w:lineRule="auto"/>
        <w:rPr>
          <w:rFonts w:ascii="Times New Roman" w:eastAsia="Times New Roman" w:hAnsi="Times New Roman" w:cs="Times New Roman"/>
          <w:b/>
          <w:sz w:val="28"/>
          <w:szCs w:val="28"/>
          <w:lang w:eastAsia="ru-RU"/>
        </w:rPr>
      </w:pPr>
      <w:r w:rsidRPr="00E335D2">
        <w:rPr>
          <w:rFonts w:ascii="Times New Roman" w:eastAsia="Times New Roman" w:hAnsi="Times New Roman" w:cs="Times New Roman"/>
          <w:b/>
          <w:sz w:val="28"/>
          <w:szCs w:val="28"/>
          <w:lang w:eastAsia="ru-RU"/>
        </w:rPr>
        <w:t>муниципального района Кинельский</w:t>
      </w:r>
    </w:p>
    <w:p w:rsidR="008245E0" w:rsidRPr="00E335D2" w:rsidRDefault="008245E0" w:rsidP="008245E0">
      <w:pPr>
        <w:spacing w:after="0" w:line="240" w:lineRule="auto"/>
        <w:jc w:val="both"/>
        <w:rPr>
          <w:rFonts w:ascii="Times New Roman" w:eastAsia="Times New Roman" w:hAnsi="Times New Roman" w:cs="Times New Roman"/>
          <w:b/>
          <w:sz w:val="28"/>
          <w:szCs w:val="28"/>
          <w:lang w:eastAsia="ru-RU"/>
        </w:rPr>
      </w:pPr>
      <w:r w:rsidRPr="00E335D2">
        <w:rPr>
          <w:rFonts w:ascii="Times New Roman" w:eastAsia="Times New Roman" w:hAnsi="Times New Roman" w:cs="Times New Roman"/>
          <w:b/>
          <w:sz w:val="28"/>
          <w:szCs w:val="28"/>
          <w:lang w:eastAsia="ru-RU"/>
        </w:rPr>
        <w:t>Самарской области</w:t>
      </w:r>
      <w:r w:rsidRPr="00E335D2">
        <w:rPr>
          <w:rFonts w:ascii="Times New Roman" w:eastAsia="Times New Roman" w:hAnsi="Times New Roman" w:cs="Times New Roman"/>
          <w:b/>
          <w:sz w:val="28"/>
          <w:szCs w:val="28"/>
          <w:lang w:eastAsia="ru-RU"/>
        </w:rPr>
        <w:tab/>
      </w:r>
      <w:r w:rsidRPr="00E335D2">
        <w:rPr>
          <w:rFonts w:ascii="Times New Roman" w:eastAsia="Times New Roman" w:hAnsi="Times New Roman" w:cs="Times New Roman"/>
          <w:b/>
          <w:sz w:val="28"/>
          <w:szCs w:val="28"/>
          <w:lang w:eastAsia="ru-RU"/>
        </w:rPr>
        <w:tab/>
        <w:t xml:space="preserve">                                                               И.В. Ионова</w:t>
      </w:r>
    </w:p>
    <w:p w:rsidR="008245E0" w:rsidRPr="00E335D2" w:rsidRDefault="008245E0" w:rsidP="008245E0">
      <w:pPr>
        <w:autoSpaceDE w:val="0"/>
        <w:autoSpaceDN w:val="0"/>
        <w:adjustRightInd w:val="0"/>
        <w:spacing w:after="0" w:line="240" w:lineRule="auto"/>
        <w:ind w:left="360"/>
        <w:contextualSpacing/>
        <w:jc w:val="both"/>
        <w:rPr>
          <w:rFonts w:ascii="Times New Roman" w:eastAsia="Times New Roman" w:hAnsi="Times New Roman" w:cs="Times New Roman"/>
          <w:sz w:val="28"/>
          <w:szCs w:val="28"/>
          <w:lang w:eastAsia="ru-RU"/>
        </w:rPr>
      </w:pPr>
    </w:p>
    <w:p w:rsidR="008245E0" w:rsidRPr="00E335D2" w:rsidRDefault="008245E0" w:rsidP="008245E0">
      <w:pPr>
        <w:pStyle w:val="a3"/>
        <w:spacing w:before="45" w:beforeAutospacing="0" w:after="105" w:afterAutospacing="0"/>
        <w:rPr>
          <w:sz w:val="22"/>
          <w:szCs w:val="22"/>
        </w:rPr>
      </w:pPr>
      <w:r w:rsidRPr="00E335D2">
        <w:rPr>
          <w:b/>
          <w:bCs/>
          <w:sz w:val="22"/>
          <w:szCs w:val="22"/>
        </w:rPr>
        <w:t> </w:t>
      </w:r>
    </w:p>
    <w:p w:rsidR="008245E0" w:rsidRPr="00E335D2" w:rsidRDefault="008245E0" w:rsidP="008245E0">
      <w:pPr>
        <w:pStyle w:val="a3"/>
        <w:spacing w:before="45" w:beforeAutospacing="0" w:after="105" w:afterAutospacing="0"/>
        <w:rPr>
          <w:sz w:val="22"/>
          <w:szCs w:val="22"/>
        </w:rPr>
      </w:pPr>
      <w:r w:rsidRPr="00E335D2">
        <w:rPr>
          <w:b/>
          <w:bCs/>
          <w:sz w:val="22"/>
          <w:szCs w:val="22"/>
        </w:rPr>
        <w:t> </w:t>
      </w:r>
    </w:p>
    <w:p w:rsidR="008245E0" w:rsidRPr="00E335D2" w:rsidRDefault="008245E0" w:rsidP="008245E0">
      <w:pPr>
        <w:pStyle w:val="a3"/>
        <w:spacing w:before="45" w:beforeAutospacing="0" w:after="105" w:afterAutospacing="0"/>
        <w:rPr>
          <w:sz w:val="22"/>
          <w:szCs w:val="22"/>
        </w:rPr>
      </w:pPr>
      <w:r w:rsidRPr="00E335D2">
        <w:rPr>
          <w:b/>
          <w:bCs/>
          <w:sz w:val="22"/>
          <w:szCs w:val="22"/>
        </w:rPr>
        <w:t> </w:t>
      </w:r>
    </w:p>
    <w:p w:rsidR="008245E0" w:rsidRPr="00E335D2" w:rsidRDefault="008245E0" w:rsidP="008245E0">
      <w:pPr>
        <w:pStyle w:val="a3"/>
        <w:spacing w:before="45" w:beforeAutospacing="0" w:after="105" w:afterAutospacing="0"/>
        <w:rPr>
          <w:sz w:val="22"/>
          <w:szCs w:val="22"/>
        </w:rPr>
      </w:pPr>
      <w:r w:rsidRPr="00E335D2">
        <w:rPr>
          <w:b/>
          <w:bCs/>
          <w:sz w:val="22"/>
          <w:szCs w:val="22"/>
        </w:rPr>
        <w:t> </w:t>
      </w:r>
      <w:r w:rsidRPr="00E335D2">
        <w:rPr>
          <w:sz w:val="22"/>
          <w:szCs w:val="22"/>
        </w:rPr>
        <w:t>       </w:t>
      </w:r>
    </w:p>
    <w:p w:rsidR="008245E0" w:rsidRPr="00E335D2" w:rsidRDefault="008245E0" w:rsidP="008245E0">
      <w:pPr>
        <w:pStyle w:val="a3"/>
        <w:spacing w:before="45" w:beforeAutospacing="0" w:after="105" w:afterAutospacing="0"/>
        <w:jc w:val="right"/>
        <w:rPr>
          <w:sz w:val="22"/>
          <w:szCs w:val="22"/>
        </w:rPr>
        <w:sectPr w:rsidR="008245E0" w:rsidRPr="00E335D2" w:rsidSect="008245E0">
          <w:pgSz w:w="11906" w:h="16838"/>
          <w:pgMar w:top="426" w:right="850" w:bottom="709" w:left="709" w:header="708" w:footer="708" w:gutter="0"/>
          <w:cols w:space="708"/>
          <w:docGrid w:linePitch="360"/>
        </w:sectPr>
      </w:pPr>
    </w:p>
    <w:p w:rsidR="008245E0" w:rsidRPr="00E335D2" w:rsidRDefault="008245E0" w:rsidP="00BB09A6">
      <w:pPr>
        <w:pStyle w:val="a3"/>
        <w:spacing w:before="0" w:beforeAutospacing="0" w:after="0" w:afterAutospacing="0"/>
        <w:jc w:val="right"/>
        <w:rPr>
          <w:sz w:val="22"/>
          <w:szCs w:val="22"/>
        </w:rPr>
      </w:pPr>
      <w:r w:rsidRPr="00E335D2">
        <w:rPr>
          <w:sz w:val="22"/>
          <w:szCs w:val="22"/>
        </w:rPr>
        <w:lastRenderedPageBreak/>
        <w:t>Приложение</w:t>
      </w:r>
    </w:p>
    <w:p w:rsidR="008245E0" w:rsidRPr="00E335D2" w:rsidRDefault="008245E0" w:rsidP="00BB09A6">
      <w:pPr>
        <w:pStyle w:val="a3"/>
        <w:spacing w:before="0" w:beforeAutospacing="0" w:after="0" w:afterAutospacing="0"/>
        <w:jc w:val="right"/>
        <w:rPr>
          <w:sz w:val="22"/>
          <w:szCs w:val="22"/>
        </w:rPr>
      </w:pPr>
      <w:r w:rsidRPr="00E335D2">
        <w:rPr>
          <w:sz w:val="22"/>
          <w:szCs w:val="22"/>
        </w:rPr>
        <w:t> </w:t>
      </w:r>
    </w:p>
    <w:p w:rsidR="008245E0" w:rsidRPr="00E335D2" w:rsidRDefault="008245E0" w:rsidP="00BB09A6">
      <w:pPr>
        <w:pStyle w:val="a3"/>
        <w:spacing w:before="0" w:beforeAutospacing="0" w:after="0" w:afterAutospacing="0"/>
        <w:jc w:val="right"/>
        <w:rPr>
          <w:sz w:val="22"/>
          <w:szCs w:val="22"/>
        </w:rPr>
      </w:pPr>
      <w:r w:rsidRPr="00E335D2">
        <w:rPr>
          <w:sz w:val="22"/>
          <w:szCs w:val="22"/>
        </w:rPr>
        <w:t>УТВЕРЖДЕН</w:t>
      </w:r>
    </w:p>
    <w:p w:rsidR="008245E0" w:rsidRPr="00E335D2" w:rsidRDefault="008245E0" w:rsidP="00BB09A6">
      <w:pPr>
        <w:pStyle w:val="a3"/>
        <w:spacing w:before="0" w:beforeAutospacing="0" w:after="0" w:afterAutospacing="0"/>
        <w:jc w:val="right"/>
        <w:rPr>
          <w:sz w:val="22"/>
          <w:szCs w:val="22"/>
        </w:rPr>
      </w:pPr>
      <w:r w:rsidRPr="00E335D2">
        <w:rPr>
          <w:sz w:val="22"/>
          <w:szCs w:val="22"/>
        </w:rPr>
        <w:t>постановлением администрации</w:t>
      </w:r>
    </w:p>
    <w:p w:rsidR="008245E0" w:rsidRPr="00E335D2" w:rsidRDefault="008245E0" w:rsidP="00BB09A6">
      <w:pPr>
        <w:pStyle w:val="a3"/>
        <w:spacing w:before="0" w:beforeAutospacing="0" w:after="0" w:afterAutospacing="0"/>
        <w:jc w:val="right"/>
        <w:rPr>
          <w:sz w:val="22"/>
          <w:szCs w:val="22"/>
        </w:rPr>
      </w:pPr>
      <w:r w:rsidRPr="00E335D2">
        <w:rPr>
          <w:sz w:val="22"/>
          <w:szCs w:val="22"/>
        </w:rPr>
        <w:t>сельского поселения Алакаевка</w:t>
      </w:r>
    </w:p>
    <w:p w:rsidR="008245E0" w:rsidRPr="00E335D2" w:rsidRDefault="008245E0" w:rsidP="00BB09A6">
      <w:pPr>
        <w:pStyle w:val="a3"/>
        <w:spacing w:before="0" w:beforeAutospacing="0" w:after="0" w:afterAutospacing="0"/>
        <w:jc w:val="right"/>
        <w:rPr>
          <w:sz w:val="22"/>
          <w:szCs w:val="22"/>
        </w:rPr>
      </w:pPr>
      <w:r w:rsidRPr="00E335D2">
        <w:rPr>
          <w:sz w:val="22"/>
          <w:szCs w:val="22"/>
        </w:rPr>
        <w:t>муниципального района Кинельский</w:t>
      </w:r>
    </w:p>
    <w:p w:rsidR="008245E0" w:rsidRPr="00E335D2" w:rsidRDefault="008245E0" w:rsidP="00BB09A6">
      <w:pPr>
        <w:pStyle w:val="a3"/>
        <w:spacing w:before="0" w:beforeAutospacing="0" w:after="0" w:afterAutospacing="0"/>
        <w:jc w:val="right"/>
        <w:rPr>
          <w:sz w:val="22"/>
          <w:szCs w:val="22"/>
        </w:rPr>
      </w:pPr>
      <w:r w:rsidRPr="00E335D2">
        <w:rPr>
          <w:sz w:val="22"/>
          <w:szCs w:val="22"/>
        </w:rPr>
        <w:t>Самарской области</w:t>
      </w:r>
    </w:p>
    <w:p w:rsidR="008245E0" w:rsidRPr="00E335D2" w:rsidRDefault="00BB09A6" w:rsidP="00BB09A6">
      <w:pPr>
        <w:pStyle w:val="a3"/>
        <w:spacing w:before="0" w:beforeAutospacing="0" w:after="0" w:afterAutospacing="0"/>
        <w:jc w:val="right"/>
        <w:rPr>
          <w:sz w:val="22"/>
          <w:szCs w:val="22"/>
        </w:rPr>
      </w:pPr>
      <w:r>
        <w:rPr>
          <w:sz w:val="22"/>
          <w:szCs w:val="22"/>
        </w:rPr>
        <w:t>о</w:t>
      </w:r>
      <w:r w:rsidR="008245E0" w:rsidRPr="00E335D2">
        <w:rPr>
          <w:sz w:val="22"/>
          <w:szCs w:val="22"/>
        </w:rPr>
        <w:t xml:space="preserve">т </w:t>
      </w:r>
      <w:r>
        <w:rPr>
          <w:sz w:val="22"/>
          <w:szCs w:val="22"/>
        </w:rPr>
        <w:t>«2</w:t>
      </w:r>
      <w:r w:rsidR="00D447D4">
        <w:rPr>
          <w:sz w:val="22"/>
          <w:szCs w:val="22"/>
        </w:rPr>
        <w:t>5</w:t>
      </w:r>
      <w:r w:rsidR="008245E0" w:rsidRPr="00E335D2">
        <w:rPr>
          <w:sz w:val="22"/>
          <w:szCs w:val="22"/>
        </w:rPr>
        <w:t xml:space="preserve">» </w:t>
      </w:r>
      <w:r>
        <w:rPr>
          <w:sz w:val="22"/>
          <w:szCs w:val="22"/>
        </w:rPr>
        <w:t>июня</w:t>
      </w:r>
      <w:r w:rsidR="008245E0" w:rsidRPr="00E335D2">
        <w:rPr>
          <w:sz w:val="22"/>
          <w:szCs w:val="22"/>
        </w:rPr>
        <w:t xml:space="preserve"> 2024 года №</w:t>
      </w:r>
      <w:r w:rsidR="00D447D4">
        <w:rPr>
          <w:sz w:val="22"/>
          <w:szCs w:val="22"/>
        </w:rPr>
        <w:t>54</w:t>
      </w:r>
      <w:bookmarkStart w:id="0" w:name="_GoBack"/>
      <w:bookmarkEnd w:id="0"/>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 </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 </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АДМИНИСТРАТИВНЫЙ РЕГЛАМЕНТ ПО ПРЕДОСТАВЛЕНИЮ МУНИЦИПАЛЬНОЙ УСЛУГИ «ПРИНЯТИЕ РЕШЕНИЯ О ПОДГОТОВКЕ ДОКУМЕНТАЦИИ ПО ПЛАНИРОВКЕ ТЕРРИТОРИИ И ЕЁ УТВЕРЖДЕНИЮ НА ОСНОВАНИИ ПРЕДЛОЖЕНИЙ ФИЗИЧЕСКИХ ИЛИ ЮРИДИЧЕСКИХ ЛИЦ»</w:t>
      </w:r>
    </w:p>
    <w:p w:rsidR="008245E0" w:rsidRPr="00E335D2" w:rsidRDefault="008245E0" w:rsidP="008245E0">
      <w:pPr>
        <w:pStyle w:val="a3"/>
        <w:spacing w:before="45" w:beforeAutospacing="0" w:after="105" w:afterAutospacing="0"/>
        <w:rPr>
          <w:sz w:val="22"/>
          <w:szCs w:val="22"/>
        </w:rPr>
      </w:pPr>
      <w:r w:rsidRPr="00E335D2">
        <w:rPr>
          <w:sz w:val="22"/>
          <w:szCs w:val="22"/>
        </w:rPr>
        <w:t> </w:t>
      </w:r>
      <w:r w:rsidRPr="00E335D2">
        <w:rPr>
          <w:b/>
          <w:bCs/>
          <w:sz w:val="22"/>
          <w:szCs w:val="22"/>
        </w:rPr>
        <w:t> </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I. Общие положения</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Предмет регулирования</w:t>
      </w:r>
    </w:p>
    <w:p w:rsidR="008245E0" w:rsidRPr="00E335D2" w:rsidRDefault="008245E0" w:rsidP="008245E0">
      <w:pPr>
        <w:pStyle w:val="a3"/>
        <w:spacing w:before="45" w:beforeAutospacing="0" w:after="105" w:afterAutospacing="0"/>
        <w:jc w:val="both"/>
        <w:rPr>
          <w:sz w:val="22"/>
          <w:szCs w:val="22"/>
        </w:rPr>
      </w:pPr>
      <w:r w:rsidRPr="00E335D2">
        <w:rPr>
          <w:sz w:val="22"/>
          <w:szCs w:val="22"/>
        </w:rPr>
        <w:t xml:space="preserve">1.1. Административный регламент предоставления администрацией сельского поселения </w:t>
      </w:r>
      <w:r w:rsidR="00752BA5" w:rsidRPr="00E335D2">
        <w:rPr>
          <w:sz w:val="22"/>
          <w:szCs w:val="22"/>
        </w:rPr>
        <w:t>Алакаевка</w:t>
      </w:r>
      <w:r w:rsidRPr="00E335D2">
        <w:rPr>
          <w:sz w:val="22"/>
          <w:szCs w:val="22"/>
        </w:rPr>
        <w:t xml:space="preserve"> муниципального района Кинельский Самарской области (далее — орган местного самоуправления) муниципальной услуги «Принятие решения о подготовке документации по планировке территории и её утверждению на основании предложений физических или юридических лиц» (далее — соответственно Административный регламент, муниципальная услуга) 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Круг заявителей</w:t>
      </w:r>
    </w:p>
    <w:p w:rsidR="008245E0" w:rsidRPr="00E335D2" w:rsidRDefault="008245E0" w:rsidP="008245E0">
      <w:pPr>
        <w:pStyle w:val="a3"/>
        <w:spacing w:before="45" w:beforeAutospacing="0" w:after="105" w:afterAutospacing="0"/>
        <w:jc w:val="both"/>
        <w:rPr>
          <w:sz w:val="22"/>
          <w:szCs w:val="22"/>
        </w:rPr>
      </w:pPr>
      <w:r w:rsidRPr="00E335D2">
        <w:rPr>
          <w:sz w:val="22"/>
          <w:szCs w:val="22"/>
        </w:rPr>
        <w:t>1.2. Заявителями на предоставление муниципальной услуги (далее — заявитель, заявители) являются физические и юридические лица, заинтересованные в принятии решения о подготовке документации по планировке территории, за исключением:</w:t>
      </w:r>
    </w:p>
    <w:p w:rsidR="008245E0" w:rsidRPr="00E335D2" w:rsidRDefault="008245E0" w:rsidP="008245E0">
      <w:pPr>
        <w:pStyle w:val="a3"/>
        <w:spacing w:before="45" w:beforeAutospacing="0" w:after="105" w:afterAutospacing="0"/>
        <w:jc w:val="both"/>
        <w:rPr>
          <w:sz w:val="22"/>
          <w:szCs w:val="22"/>
        </w:rPr>
      </w:pPr>
      <w:r w:rsidRPr="00E335D2">
        <w:rPr>
          <w:sz w:val="22"/>
          <w:szCs w:val="22"/>
        </w:rPr>
        <w:t>— лиц, с которыми заключены договоры о развитии территории;</w:t>
      </w:r>
    </w:p>
    <w:p w:rsidR="008245E0" w:rsidRPr="00E335D2" w:rsidRDefault="008245E0" w:rsidP="008245E0">
      <w:pPr>
        <w:pStyle w:val="a3"/>
        <w:spacing w:before="45" w:beforeAutospacing="0" w:after="105" w:afterAutospacing="0"/>
        <w:jc w:val="both"/>
        <w:rPr>
          <w:sz w:val="22"/>
          <w:szCs w:val="22"/>
        </w:rPr>
      </w:pPr>
      <w:r w:rsidRPr="00E335D2">
        <w:rPr>
          <w:sz w:val="22"/>
          <w:szCs w:val="22"/>
        </w:rPr>
        <w:t>— правообладателей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8245E0" w:rsidRPr="00E335D2" w:rsidRDefault="008245E0" w:rsidP="008245E0">
      <w:pPr>
        <w:pStyle w:val="a3"/>
        <w:spacing w:before="45" w:beforeAutospacing="0" w:after="105" w:afterAutospacing="0"/>
        <w:jc w:val="both"/>
        <w:rPr>
          <w:sz w:val="22"/>
          <w:szCs w:val="22"/>
        </w:rPr>
      </w:pPr>
      <w:r w:rsidRPr="00E335D2">
        <w:rPr>
          <w:sz w:val="22"/>
          <w:szCs w:val="22"/>
        </w:rPr>
        <w:t>— субъектов естественных монополий, организаций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8245E0" w:rsidRPr="00E335D2" w:rsidRDefault="008245E0" w:rsidP="008245E0">
      <w:pPr>
        <w:pStyle w:val="a3"/>
        <w:spacing w:before="45" w:beforeAutospacing="0" w:after="105" w:afterAutospacing="0"/>
        <w:jc w:val="both"/>
        <w:rPr>
          <w:sz w:val="22"/>
          <w:szCs w:val="22"/>
        </w:rPr>
      </w:pPr>
      <w:r w:rsidRPr="00E335D2">
        <w:rPr>
          <w:sz w:val="22"/>
          <w:szCs w:val="22"/>
        </w:rPr>
        <w:t>1.2.1. 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Требования к порядку информирования о предоставлении</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муниципальной услуги</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jc w:val="both"/>
        <w:rPr>
          <w:sz w:val="22"/>
          <w:szCs w:val="22"/>
        </w:rPr>
      </w:pPr>
      <w:r w:rsidRPr="00E335D2">
        <w:rPr>
          <w:sz w:val="22"/>
          <w:szCs w:val="22"/>
        </w:rPr>
        <w:t>1.3. 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 а также многофункциональном центре предоставления государственных и муниципальных услуг (далее — МФЦ), представлены в приложении № 1 к Административному регламенту.</w:t>
      </w:r>
    </w:p>
    <w:p w:rsidR="008245E0" w:rsidRPr="00E335D2" w:rsidRDefault="008245E0" w:rsidP="008245E0">
      <w:pPr>
        <w:pStyle w:val="a3"/>
        <w:spacing w:before="45" w:beforeAutospacing="0" w:after="105" w:afterAutospacing="0"/>
        <w:jc w:val="both"/>
        <w:rPr>
          <w:sz w:val="22"/>
          <w:szCs w:val="22"/>
        </w:rPr>
      </w:pPr>
      <w:r w:rsidRPr="00E335D2">
        <w:rPr>
          <w:sz w:val="22"/>
          <w:szCs w:val="22"/>
        </w:rPr>
        <w:t>1.4. Сведения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Едином портале государственных и муниципальных услуг (функций) (http://www.gosuslugi.ru) (далее — Единый портал), в средствах массовой информации.</w:t>
      </w:r>
    </w:p>
    <w:p w:rsidR="008245E0" w:rsidRPr="00E335D2" w:rsidRDefault="008245E0" w:rsidP="008245E0">
      <w:pPr>
        <w:pStyle w:val="a3"/>
        <w:spacing w:before="45" w:beforeAutospacing="0" w:after="105" w:afterAutospacing="0"/>
        <w:jc w:val="both"/>
        <w:rPr>
          <w:sz w:val="22"/>
          <w:szCs w:val="22"/>
        </w:rPr>
      </w:pPr>
      <w:r w:rsidRPr="00E335D2">
        <w:rPr>
          <w:sz w:val="22"/>
          <w:szCs w:val="22"/>
        </w:rPr>
        <w:t xml:space="preserve">Информирование заинтересованных лиц по вопросам предоставления муниципальной услуги осуществляется специалистами администрации сельского поселения </w:t>
      </w:r>
      <w:r w:rsidR="00752BA5" w:rsidRPr="00E335D2">
        <w:rPr>
          <w:sz w:val="22"/>
          <w:szCs w:val="22"/>
        </w:rPr>
        <w:t>Алакаевка</w:t>
      </w:r>
      <w:r w:rsidRPr="00E335D2">
        <w:rPr>
          <w:sz w:val="22"/>
          <w:szCs w:val="22"/>
        </w:rPr>
        <w:t xml:space="preserve"> муниципального района Кинельский Самарской области (далее — Администрация), МФЦ.</w:t>
      </w:r>
    </w:p>
    <w:p w:rsidR="008245E0" w:rsidRPr="00E335D2" w:rsidRDefault="008245E0" w:rsidP="008245E0">
      <w:pPr>
        <w:pStyle w:val="a3"/>
        <w:spacing w:before="45" w:beforeAutospacing="0" w:after="105" w:afterAutospacing="0"/>
        <w:jc w:val="both"/>
        <w:rPr>
          <w:sz w:val="22"/>
          <w:szCs w:val="22"/>
        </w:rPr>
      </w:pPr>
      <w:r w:rsidRPr="00E335D2">
        <w:rPr>
          <w:sz w:val="22"/>
          <w:szCs w:val="22"/>
        </w:rPr>
        <w:t>1.5.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8245E0" w:rsidRPr="00E335D2" w:rsidRDefault="008245E0" w:rsidP="008245E0">
      <w:pPr>
        <w:pStyle w:val="a3"/>
        <w:spacing w:before="45" w:beforeAutospacing="0" w:after="105" w:afterAutospacing="0"/>
        <w:jc w:val="both"/>
        <w:rPr>
          <w:sz w:val="22"/>
          <w:szCs w:val="22"/>
        </w:rPr>
      </w:pPr>
      <w:r w:rsidRPr="00E335D2">
        <w:rPr>
          <w:sz w:val="22"/>
          <w:szCs w:val="22"/>
        </w:rPr>
        <w:t>1.5.1. Информирование по вопросам предоставления муниципальной услуги осуществляется следующими способами: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индивидуальное устное информирование непосредственно в Администрации, МФЦ;</w:t>
      </w:r>
    </w:p>
    <w:p w:rsidR="008245E0" w:rsidRPr="00E335D2" w:rsidRDefault="008245E0" w:rsidP="008245E0">
      <w:pPr>
        <w:pStyle w:val="a3"/>
        <w:spacing w:before="45" w:beforeAutospacing="0" w:after="105" w:afterAutospacing="0"/>
        <w:jc w:val="both"/>
        <w:rPr>
          <w:sz w:val="22"/>
          <w:szCs w:val="22"/>
        </w:rPr>
      </w:pPr>
      <w:r w:rsidRPr="00E335D2">
        <w:rPr>
          <w:sz w:val="22"/>
          <w:szCs w:val="22"/>
        </w:rPr>
        <w:t>индивидуальное устное информирование по телефону;</w:t>
      </w:r>
    </w:p>
    <w:p w:rsidR="008245E0" w:rsidRPr="00E335D2" w:rsidRDefault="008245E0" w:rsidP="008245E0">
      <w:pPr>
        <w:pStyle w:val="a3"/>
        <w:spacing w:before="45" w:beforeAutospacing="0" w:after="105" w:afterAutospacing="0"/>
        <w:jc w:val="both"/>
        <w:rPr>
          <w:sz w:val="22"/>
          <w:szCs w:val="22"/>
        </w:rPr>
      </w:pPr>
      <w:r w:rsidRPr="00E335D2">
        <w:rPr>
          <w:sz w:val="22"/>
          <w:szCs w:val="22"/>
        </w:rPr>
        <w:t>индивидуальное информирование в письменной форме, в том числе в форме электронного документа;</w:t>
      </w:r>
    </w:p>
    <w:p w:rsidR="008245E0" w:rsidRPr="00E335D2" w:rsidRDefault="008245E0" w:rsidP="008245E0">
      <w:pPr>
        <w:pStyle w:val="a3"/>
        <w:spacing w:before="45" w:beforeAutospacing="0" w:after="105" w:afterAutospacing="0"/>
        <w:jc w:val="both"/>
        <w:rPr>
          <w:sz w:val="22"/>
          <w:szCs w:val="22"/>
        </w:rPr>
      </w:pPr>
      <w:r w:rsidRPr="00E335D2">
        <w:rPr>
          <w:sz w:val="22"/>
          <w:szCs w:val="22"/>
        </w:rPr>
        <w:t>публичное устное информирование с привлечением средств массовой информации;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публичное письменное информирование.</w:t>
      </w:r>
    </w:p>
    <w:p w:rsidR="008245E0" w:rsidRPr="00E335D2" w:rsidRDefault="008245E0" w:rsidP="008245E0">
      <w:pPr>
        <w:pStyle w:val="a3"/>
        <w:spacing w:before="45" w:beforeAutospacing="0" w:after="105" w:afterAutospacing="0"/>
        <w:jc w:val="both"/>
        <w:rPr>
          <w:sz w:val="22"/>
          <w:szCs w:val="22"/>
        </w:rPr>
      </w:pPr>
      <w:r w:rsidRPr="00E335D2">
        <w:rPr>
          <w:sz w:val="22"/>
          <w:szCs w:val="22"/>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8245E0" w:rsidRPr="00E335D2" w:rsidRDefault="008245E0" w:rsidP="008245E0">
      <w:pPr>
        <w:pStyle w:val="a3"/>
        <w:spacing w:before="45" w:beforeAutospacing="0" w:after="105" w:afterAutospacing="0"/>
        <w:jc w:val="both"/>
        <w:rPr>
          <w:sz w:val="22"/>
          <w:szCs w:val="22"/>
        </w:rPr>
      </w:pPr>
      <w:r w:rsidRPr="00E335D2">
        <w:rPr>
          <w:sz w:val="22"/>
          <w:szCs w:val="22"/>
        </w:rPr>
        <w:t>1.5.2. Для получения информации и консультаций по процедуре предоставления муниципальной услуги заявитель вправе обратиться непосредственно в Администрацию (далее — личное обращение) в соответствии с графиком приема заявителей.</w:t>
      </w:r>
    </w:p>
    <w:p w:rsidR="008245E0" w:rsidRPr="00E335D2" w:rsidRDefault="008245E0" w:rsidP="008245E0">
      <w:pPr>
        <w:pStyle w:val="a3"/>
        <w:spacing w:before="45" w:beforeAutospacing="0" w:after="105" w:afterAutospacing="0"/>
        <w:jc w:val="both"/>
        <w:rPr>
          <w:sz w:val="22"/>
          <w:szCs w:val="22"/>
        </w:rPr>
      </w:pPr>
      <w:r w:rsidRPr="00E335D2">
        <w:rPr>
          <w:sz w:val="22"/>
          <w:szCs w:val="22"/>
        </w:rPr>
        <w:t>Время ожидания заинтересованных лиц при индивидуальном устном информировании не может превышать 15 минут.</w:t>
      </w:r>
    </w:p>
    <w:p w:rsidR="008245E0" w:rsidRPr="00E335D2" w:rsidRDefault="008245E0" w:rsidP="008245E0">
      <w:pPr>
        <w:pStyle w:val="a3"/>
        <w:spacing w:before="45" w:beforeAutospacing="0" w:after="105" w:afterAutospacing="0"/>
        <w:jc w:val="both"/>
        <w:rPr>
          <w:sz w:val="22"/>
          <w:szCs w:val="22"/>
        </w:rPr>
      </w:pPr>
      <w:r w:rsidRPr="00E335D2">
        <w:rPr>
          <w:sz w:val="22"/>
          <w:szCs w:val="22"/>
        </w:rPr>
        <w:t>При ответах на личные обращения специалисты Администрации подробно и в вежливой (корректной) форме информируют обратившихся по вопросам порядка предоставления муниципальной услуги, в том числе:</w:t>
      </w:r>
    </w:p>
    <w:p w:rsidR="008245E0" w:rsidRPr="00E335D2" w:rsidRDefault="008245E0" w:rsidP="008245E0">
      <w:pPr>
        <w:pStyle w:val="a3"/>
        <w:spacing w:before="45" w:beforeAutospacing="0" w:after="105" w:afterAutospacing="0"/>
        <w:jc w:val="both"/>
        <w:rPr>
          <w:sz w:val="22"/>
          <w:szCs w:val="22"/>
        </w:rPr>
      </w:pPr>
      <w:r w:rsidRPr="00E335D2">
        <w:rPr>
          <w:sz w:val="22"/>
          <w:szCs w:val="22"/>
        </w:rPr>
        <w:t>местонахождения и графика работы Администрации, местонахождений и графиков работы иных органов, обращение в которые необходимо для получения муниципальной услуги;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перечня документов, необходимых для получения муниципальной услуги;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времени приема и выдачи документов;</w:t>
      </w:r>
    </w:p>
    <w:p w:rsidR="008245E0" w:rsidRPr="00E335D2" w:rsidRDefault="008245E0" w:rsidP="008245E0">
      <w:pPr>
        <w:pStyle w:val="a3"/>
        <w:spacing w:before="45" w:beforeAutospacing="0" w:after="105" w:afterAutospacing="0"/>
        <w:jc w:val="both"/>
        <w:rPr>
          <w:sz w:val="22"/>
          <w:szCs w:val="22"/>
        </w:rPr>
      </w:pPr>
      <w:r w:rsidRPr="00E335D2">
        <w:rPr>
          <w:sz w:val="22"/>
          <w:szCs w:val="22"/>
        </w:rPr>
        <w:t>срока предоставления муниципальной услуги;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порядка обжалования решений, действий (бездействия), принимаемых и осуществляемых в ходе предоставления муниципальной услуги.</w:t>
      </w:r>
    </w:p>
    <w:p w:rsidR="008245E0" w:rsidRPr="00E335D2" w:rsidRDefault="008245E0" w:rsidP="008245E0">
      <w:pPr>
        <w:pStyle w:val="a3"/>
        <w:spacing w:before="45" w:beforeAutospacing="0" w:after="105" w:afterAutospacing="0"/>
        <w:jc w:val="both"/>
        <w:rPr>
          <w:sz w:val="22"/>
          <w:szCs w:val="22"/>
        </w:rPr>
      </w:pPr>
      <w:r w:rsidRPr="00E335D2">
        <w:rPr>
          <w:sz w:val="22"/>
          <w:szCs w:val="22"/>
        </w:rPr>
        <w:t>1.5.3. Для получения информации по вопросам предоставления муниципальной услуги заявители могут обратиться к специалистам Администрации по телефону в соответствии с графиком приема заявителей.</w:t>
      </w:r>
    </w:p>
    <w:p w:rsidR="008245E0" w:rsidRPr="00E335D2" w:rsidRDefault="008245E0" w:rsidP="008245E0">
      <w:pPr>
        <w:pStyle w:val="a3"/>
        <w:spacing w:before="45" w:beforeAutospacing="0" w:after="105" w:afterAutospacing="0"/>
        <w:jc w:val="both"/>
        <w:rPr>
          <w:sz w:val="22"/>
          <w:szCs w:val="22"/>
        </w:rPr>
      </w:pPr>
      <w:r w:rsidRPr="00E335D2">
        <w:rPr>
          <w:sz w:val="22"/>
          <w:szCs w:val="22"/>
        </w:rPr>
        <w:t>При ответах на телефонные обращения специалистами Администрации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8245E0" w:rsidRPr="00E335D2" w:rsidRDefault="008245E0" w:rsidP="008245E0">
      <w:pPr>
        <w:pStyle w:val="a3"/>
        <w:spacing w:before="45" w:beforeAutospacing="0" w:after="105" w:afterAutospacing="0"/>
        <w:jc w:val="both"/>
        <w:rPr>
          <w:sz w:val="22"/>
          <w:szCs w:val="22"/>
        </w:rPr>
      </w:pPr>
      <w:r w:rsidRPr="00E335D2">
        <w:rPr>
          <w:sz w:val="22"/>
          <w:szCs w:val="22"/>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в Администрацию, осуществляющее приём и регистрацию заявлений и документов.</w:t>
      </w:r>
    </w:p>
    <w:p w:rsidR="008245E0" w:rsidRPr="00E335D2" w:rsidRDefault="008245E0" w:rsidP="008245E0">
      <w:pPr>
        <w:pStyle w:val="a3"/>
        <w:spacing w:before="45" w:beforeAutospacing="0" w:after="105" w:afterAutospacing="0"/>
        <w:jc w:val="both"/>
        <w:rPr>
          <w:sz w:val="22"/>
          <w:szCs w:val="22"/>
        </w:rPr>
      </w:pPr>
      <w:r w:rsidRPr="00E335D2">
        <w:rPr>
          <w:sz w:val="22"/>
          <w:szCs w:val="22"/>
        </w:rPr>
        <w:t>Письменные (электронные) обращения заявителей подлежат обязательной регистрации в течение одного календарного дня с момента поступления.</w:t>
      </w:r>
    </w:p>
    <w:p w:rsidR="008245E0" w:rsidRPr="00E335D2" w:rsidRDefault="008245E0" w:rsidP="008245E0">
      <w:pPr>
        <w:pStyle w:val="a3"/>
        <w:spacing w:before="45" w:beforeAutospacing="0" w:after="105" w:afterAutospacing="0"/>
        <w:jc w:val="both"/>
        <w:rPr>
          <w:sz w:val="22"/>
          <w:szCs w:val="22"/>
        </w:rPr>
      </w:pPr>
      <w:r w:rsidRPr="00E335D2">
        <w:rPr>
          <w:sz w:val="22"/>
          <w:szCs w:val="22"/>
        </w:rPr>
        <w:t>В письменном обращении указываются:</w:t>
      </w:r>
    </w:p>
    <w:p w:rsidR="008245E0" w:rsidRPr="00E335D2" w:rsidRDefault="008245E0" w:rsidP="008245E0">
      <w:pPr>
        <w:pStyle w:val="a3"/>
        <w:spacing w:before="45" w:beforeAutospacing="0" w:after="105" w:afterAutospacing="0"/>
        <w:jc w:val="both"/>
        <w:rPr>
          <w:sz w:val="22"/>
          <w:szCs w:val="22"/>
        </w:rPr>
      </w:pPr>
      <w:r w:rsidRPr="00E335D2">
        <w:rPr>
          <w:sz w:val="22"/>
          <w:szCs w:val="22"/>
        </w:rPr>
        <w:t>фамилия, имя, отчество (последнее — при наличии) (в случае обращения физического лица);</w:t>
      </w:r>
    </w:p>
    <w:p w:rsidR="008245E0" w:rsidRPr="00E335D2" w:rsidRDefault="008245E0" w:rsidP="008245E0">
      <w:pPr>
        <w:pStyle w:val="a3"/>
        <w:spacing w:before="45" w:beforeAutospacing="0" w:after="105" w:afterAutospacing="0"/>
        <w:jc w:val="both"/>
        <w:rPr>
          <w:sz w:val="22"/>
          <w:szCs w:val="22"/>
        </w:rPr>
      </w:pPr>
      <w:r w:rsidRPr="00E335D2">
        <w:rPr>
          <w:sz w:val="22"/>
          <w:szCs w:val="22"/>
        </w:rPr>
        <w:t>полное наименование заявителя (в случае обращения от имени юридического лица);</w:t>
      </w:r>
    </w:p>
    <w:p w:rsidR="008245E0" w:rsidRPr="00E335D2" w:rsidRDefault="008245E0" w:rsidP="008245E0">
      <w:pPr>
        <w:pStyle w:val="a3"/>
        <w:spacing w:before="45" w:beforeAutospacing="0" w:after="105" w:afterAutospacing="0"/>
        <w:jc w:val="both"/>
        <w:rPr>
          <w:sz w:val="22"/>
          <w:szCs w:val="22"/>
        </w:rPr>
      </w:pPr>
      <w:r w:rsidRPr="00E335D2">
        <w:rPr>
          <w:sz w:val="22"/>
          <w:szCs w:val="22"/>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8245E0" w:rsidRPr="00E335D2" w:rsidRDefault="008245E0" w:rsidP="008245E0">
      <w:pPr>
        <w:pStyle w:val="a3"/>
        <w:spacing w:before="45" w:beforeAutospacing="0" w:after="105" w:afterAutospacing="0"/>
        <w:jc w:val="both"/>
        <w:rPr>
          <w:sz w:val="22"/>
          <w:szCs w:val="22"/>
        </w:rPr>
      </w:pPr>
      <w:r w:rsidRPr="00E335D2">
        <w:rPr>
          <w:sz w:val="22"/>
          <w:szCs w:val="22"/>
        </w:rPr>
        <w:t>почтовый адрес, по которому должны быть направлены ответ, уведомление о переадресации обращения;</w:t>
      </w:r>
    </w:p>
    <w:p w:rsidR="008245E0" w:rsidRPr="00E335D2" w:rsidRDefault="008245E0" w:rsidP="008245E0">
      <w:pPr>
        <w:pStyle w:val="a3"/>
        <w:spacing w:before="45" w:beforeAutospacing="0" w:after="105" w:afterAutospacing="0"/>
        <w:jc w:val="both"/>
        <w:rPr>
          <w:sz w:val="22"/>
          <w:szCs w:val="22"/>
        </w:rPr>
      </w:pPr>
      <w:r w:rsidRPr="00E335D2">
        <w:rPr>
          <w:sz w:val="22"/>
          <w:szCs w:val="22"/>
        </w:rPr>
        <w:t>предмет обращения;</w:t>
      </w:r>
    </w:p>
    <w:p w:rsidR="008245E0" w:rsidRPr="00E335D2" w:rsidRDefault="008245E0" w:rsidP="008245E0">
      <w:pPr>
        <w:pStyle w:val="a3"/>
        <w:spacing w:before="45" w:beforeAutospacing="0" w:after="105" w:afterAutospacing="0"/>
        <w:jc w:val="both"/>
        <w:rPr>
          <w:sz w:val="22"/>
          <w:szCs w:val="22"/>
        </w:rPr>
      </w:pPr>
      <w:r w:rsidRPr="00E335D2">
        <w:rPr>
          <w:sz w:val="22"/>
          <w:szCs w:val="22"/>
        </w:rPr>
        <w:t>личная подпись заявителя (в случае обращения физического лица);</w:t>
      </w:r>
    </w:p>
    <w:p w:rsidR="008245E0" w:rsidRPr="00E335D2" w:rsidRDefault="008245E0" w:rsidP="008245E0">
      <w:pPr>
        <w:pStyle w:val="a3"/>
        <w:spacing w:before="45" w:beforeAutospacing="0" w:after="105" w:afterAutospacing="0"/>
        <w:jc w:val="both"/>
        <w:rPr>
          <w:sz w:val="22"/>
          <w:szCs w:val="22"/>
        </w:rPr>
      </w:pPr>
      <w:r w:rsidRPr="00E335D2">
        <w:rPr>
          <w:sz w:val="22"/>
          <w:szCs w:val="22"/>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8245E0" w:rsidRPr="00E335D2" w:rsidRDefault="008245E0" w:rsidP="008245E0">
      <w:pPr>
        <w:pStyle w:val="a3"/>
        <w:spacing w:before="45" w:beforeAutospacing="0" w:after="105" w:afterAutospacing="0"/>
        <w:jc w:val="both"/>
        <w:rPr>
          <w:sz w:val="22"/>
          <w:szCs w:val="22"/>
        </w:rPr>
      </w:pPr>
      <w:r w:rsidRPr="00E335D2">
        <w:rPr>
          <w:sz w:val="22"/>
          <w:szCs w:val="22"/>
        </w:rPr>
        <w:t>дата составления обращения.</w:t>
      </w:r>
    </w:p>
    <w:p w:rsidR="008245E0" w:rsidRPr="00E335D2" w:rsidRDefault="008245E0" w:rsidP="008245E0">
      <w:pPr>
        <w:pStyle w:val="a3"/>
        <w:spacing w:before="45" w:beforeAutospacing="0" w:after="105" w:afterAutospacing="0"/>
        <w:jc w:val="both"/>
        <w:rPr>
          <w:sz w:val="22"/>
          <w:szCs w:val="22"/>
        </w:rPr>
      </w:pPr>
      <w:r w:rsidRPr="00E335D2">
        <w:rPr>
          <w:sz w:val="22"/>
          <w:szCs w:val="22"/>
        </w:rPr>
        <w:t>В подтверждение своих доводов заявитель по своей инициативе прилагает к письменному обращению документы и материалы либо их копии.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Для работы с обращениями, поступившими по электронной почте, назначается специалист Администрации, осуществляющего приём и регистрацию заявлений и документов,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8245E0" w:rsidRPr="00E335D2" w:rsidRDefault="008245E0" w:rsidP="008245E0">
      <w:pPr>
        <w:pStyle w:val="a3"/>
        <w:spacing w:before="45" w:beforeAutospacing="0" w:after="105" w:afterAutospacing="0"/>
        <w:jc w:val="both"/>
        <w:rPr>
          <w:sz w:val="22"/>
          <w:szCs w:val="22"/>
        </w:rPr>
      </w:pPr>
      <w:r w:rsidRPr="00E335D2">
        <w:rPr>
          <w:sz w:val="22"/>
          <w:szCs w:val="22"/>
        </w:rPr>
        <w:t>Обращение, поступившее в орган местного самоуправления в форме электронного документа на официальный адрес электронной почты, должно содержать следующую информацию:</w:t>
      </w:r>
    </w:p>
    <w:p w:rsidR="008245E0" w:rsidRPr="00E335D2" w:rsidRDefault="008245E0" w:rsidP="008245E0">
      <w:pPr>
        <w:pStyle w:val="a3"/>
        <w:spacing w:before="45" w:beforeAutospacing="0" w:after="105" w:afterAutospacing="0"/>
        <w:jc w:val="both"/>
        <w:rPr>
          <w:sz w:val="22"/>
          <w:szCs w:val="22"/>
        </w:rPr>
      </w:pPr>
      <w:r w:rsidRPr="00E335D2">
        <w:rPr>
          <w:sz w:val="22"/>
          <w:szCs w:val="22"/>
        </w:rPr>
        <w:t>фамилию, имя, отчество (последнее — при наличии) (в случае обращения физического лица);</w:t>
      </w:r>
    </w:p>
    <w:p w:rsidR="008245E0" w:rsidRPr="00E335D2" w:rsidRDefault="008245E0" w:rsidP="008245E0">
      <w:pPr>
        <w:pStyle w:val="a3"/>
        <w:spacing w:before="45" w:beforeAutospacing="0" w:after="105" w:afterAutospacing="0"/>
        <w:jc w:val="both"/>
        <w:rPr>
          <w:sz w:val="22"/>
          <w:szCs w:val="22"/>
        </w:rPr>
      </w:pPr>
      <w:r w:rsidRPr="00E335D2">
        <w:rPr>
          <w:sz w:val="22"/>
          <w:szCs w:val="22"/>
        </w:rPr>
        <w:t>полное наименование заявителя (в случае обращения от имени юридического лица);</w:t>
      </w:r>
    </w:p>
    <w:p w:rsidR="008245E0" w:rsidRPr="00E335D2" w:rsidRDefault="008245E0" w:rsidP="008245E0">
      <w:pPr>
        <w:pStyle w:val="a3"/>
        <w:spacing w:before="45" w:beforeAutospacing="0" w:after="105" w:afterAutospacing="0"/>
        <w:jc w:val="both"/>
        <w:rPr>
          <w:sz w:val="22"/>
          <w:szCs w:val="22"/>
        </w:rPr>
      </w:pPr>
      <w:r w:rsidRPr="00E335D2">
        <w:rPr>
          <w:sz w:val="22"/>
          <w:szCs w:val="22"/>
        </w:rPr>
        <w:t>адрес электронной почты, если ответ должен быть направлен в форме электронного документа;</w:t>
      </w:r>
    </w:p>
    <w:p w:rsidR="008245E0" w:rsidRPr="00E335D2" w:rsidRDefault="008245E0" w:rsidP="008245E0">
      <w:pPr>
        <w:pStyle w:val="a3"/>
        <w:spacing w:before="45" w:beforeAutospacing="0" w:after="105" w:afterAutospacing="0"/>
        <w:jc w:val="both"/>
        <w:rPr>
          <w:sz w:val="22"/>
          <w:szCs w:val="22"/>
        </w:rPr>
      </w:pPr>
      <w:r w:rsidRPr="00E335D2">
        <w:rPr>
          <w:sz w:val="22"/>
          <w:szCs w:val="22"/>
        </w:rPr>
        <w:t>почтовый адрес, если ответ должен быть направлен в письменной форме;</w:t>
      </w:r>
    </w:p>
    <w:p w:rsidR="008245E0" w:rsidRPr="00E335D2" w:rsidRDefault="008245E0" w:rsidP="008245E0">
      <w:pPr>
        <w:pStyle w:val="a3"/>
        <w:spacing w:before="45" w:beforeAutospacing="0" w:after="105" w:afterAutospacing="0"/>
        <w:jc w:val="both"/>
        <w:rPr>
          <w:sz w:val="22"/>
          <w:szCs w:val="22"/>
        </w:rPr>
      </w:pPr>
      <w:r w:rsidRPr="00E335D2">
        <w:rPr>
          <w:sz w:val="22"/>
          <w:szCs w:val="22"/>
        </w:rPr>
        <w:t>предмет обращения.</w:t>
      </w:r>
    </w:p>
    <w:p w:rsidR="008245E0" w:rsidRPr="00E335D2" w:rsidRDefault="008245E0" w:rsidP="008245E0">
      <w:pPr>
        <w:pStyle w:val="a3"/>
        <w:spacing w:before="45" w:beforeAutospacing="0" w:after="105" w:afterAutospacing="0"/>
        <w:jc w:val="both"/>
        <w:rPr>
          <w:sz w:val="22"/>
          <w:szCs w:val="22"/>
        </w:rPr>
      </w:pPr>
      <w:r w:rsidRPr="00E335D2">
        <w:rPr>
          <w:sz w:val="22"/>
          <w:szCs w:val="22"/>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8245E0" w:rsidRPr="00E335D2" w:rsidRDefault="008245E0" w:rsidP="008245E0">
      <w:pPr>
        <w:pStyle w:val="a3"/>
        <w:spacing w:before="45" w:beforeAutospacing="0" w:after="105" w:afterAutospacing="0"/>
        <w:jc w:val="both"/>
        <w:rPr>
          <w:sz w:val="22"/>
          <w:szCs w:val="22"/>
        </w:rPr>
      </w:pPr>
      <w:r w:rsidRPr="00E335D2">
        <w:rPr>
          <w:sz w:val="22"/>
          <w:szCs w:val="22"/>
        </w:rPr>
        <w:t>Рассмотрение письменного (электронного) обращения осуществляется в течение 30 календарных дней со дня регистрации обращения.</w:t>
      </w:r>
    </w:p>
    <w:p w:rsidR="008245E0" w:rsidRPr="00E335D2" w:rsidRDefault="008245E0" w:rsidP="008245E0">
      <w:pPr>
        <w:pStyle w:val="a3"/>
        <w:spacing w:before="45" w:beforeAutospacing="0" w:after="105" w:afterAutospacing="0"/>
        <w:jc w:val="both"/>
        <w:rPr>
          <w:sz w:val="22"/>
          <w:szCs w:val="22"/>
        </w:rPr>
      </w:pPr>
      <w:r w:rsidRPr="00E335D2">
        <w:rPr>
          <w:sz w:val="22"/>
          <w:szCs w:val="22"/>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сельского поселения </w:t>
      </w:r>
      <w:r w:rsidR="00752BA5" w:rsidRPr="00E335D2">
        <w:rPr>
          <w:sz w:val="22"/>
          <w:szCs w:val="22"/>
        </w:rPr>
        <w:t>Алакаевка</w:t>
      </w:r>
      <w:r w:rsidRPr="00E335D2">
        <w:rPr>
          <w:sz w:val="22"/>
          <w:szCs w:val="22"/>
        </w:rPr>
        <w:t xml:space="preserve"> муниципального района Кинельский Самарской области.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Ответ на обращение, поступившее в орган местного самоуправления в форме электронного документа на официальный адрес электронной почты,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245E0" w:rsidRPr="00E335D2" w:rsidRDefault="008245E0" w:rsidP="008245E0">
      <w:pPr>
        <w:pStyle w:val="a3"/>
        <w:spacing w:before="45" w:beforeAutospacing="0" w:after="105" w:afterAutospacing="0"/>
        <w:jc w:val="both"/>
        <w:rPr>
          <w:sz w:val="22"/>
          <w:szCs w:val="22"/>
        </w:rPr>
      </w:pPr>
      <w:r w:rsidRPr="00E335D2">
        <w:rPr>
          <w:sz w:val="22"/>
          <w:szCs w:val="22"/>
        </w:rPr>
        <w:t>1.5.5. Информирование заявителей по предоставлению муниципальной услуги осуществляется на безвозмездной основе.</w:t>
      </w:r>
    </w:p>
    <w:p w:rsidR="008245E0" w:rsidRPr="00E335D2" w:rsidRDefault="008245E0" w:rsidP="008245E0">
      <w:pPr>
        <w:pStyle w:val="a3"/>
        <w:spacing w:before="45" w:beforeAutospacing="0" w:after="105" w:afterAutospacing="0"/>
        <w:jc w:val="both"/>
        <w:rPr>
          <w:sz w:val="22"/>
          <w:szCs w:val="22"/>
        </w:rPr>
      </w:pPr>
      <w:r w:rsidRPr="00E335D2">
        <w:rPr>
          <w:sz w:val="22"/>
          <w:szCs w:val="22"/>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Администрации, а также посредством личных кабинетов Единого портала — в случае подачи заявления через указанный портал.</w:t>
      </w:r>
    </w:p>
    <w:p w:rsidR="008245E0" w:rsidRPr="00E335D2" w:rsidRDefault="008245E0" w:rsidP="008245E0">
      <w:pPr>
        <w:pStyle w:val="a3"/>
        <w:spacing w:before="45" w:beforeAutospacing="0" w:after="105" w:afterAutospacing="0"/>
        <w:jc w:val="both"/>
        <w:rPr>
          <w:sz w:val="22"/>
          <w:szCs w:val="22"/>
        </w:rPr>
      </w:pPr>
      <w:r w:rsidRPr="00E335D2">
        <w:rPr>
          <w:sz w:val="22"/>
          <w:szCs w:val="22"/>
        </w:rPr>
        <w:t>1.6. 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w:t>
      </w:r>
      <w:r w:rsidR="00752BA5" w:rsidRPr="00E335D2">
        <w:rPr>
          <w:sz w:val="22"/>
          <w:szCs w:val="22"/>
        </w:rPr>
        <w:t xml:space="preserve"> </w:t>
      </w:r>
      <w:r w:rsidRPr="00E335D2">
        <w:rPr>
          <w:sz w:val="22"/>
          <w:szCs w:val="22"/>
        </w:rPr>
        <w:t xml:space="preserve">сельского поселения </w:t>
      </w:r>
      <w:r w:rsidR="00752BA5" w:rsidRPr="00E335D2">
        <w:rPr>
          <w:sz w:val="22"/>
          <w:szCs w:val="22"/>
        </w:rPr>
        <w:t>Алакаевка</w:t>
      </w:r>
      <w:r w:rsidRPr="00E335D2">
        <w:rPr>
          <w:sz w:val="22"/>
          <w:szCs w:val="22"/>
        </w:rPr>
        <w:t xml:space="preserve"> муниципального района Кинельский Самарской области, посредством Единого портала следующей информации: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выдержек из нормативных правовых актов, регулирующих деятельность по предоставлению муниципальной услуги;</w:t>
      </w:r>
    </w:p>
    <w:p w:rsidR="008245E0" w:rsidRPr="00E335D2" w:rsidRDefault="008245E0" w:rsidP="008245E0">
      <w:pPr>
        <w:pStyle w:val="a3"/>
        <w:spacing w:before="45" w:beforeAutospacing="0" w:after="105" w:afterAutospacing="0"/>
        <w:jc w:val="both"/>
        <w:rPr>
          <w:sz w:val="22"/>
          <w:szCs w:val="22"/>
        </w:rPr>
      </w:pPr>
      <w:r w:rsidRPr="00E335D2">
        <w:rPr>
          <w:sz w:val="22"/>
          <w:szCs w:val="22"/>
        </w:rPr>
        <w:t>текста Административного регламента;</w:t>
      </w:r>
    </w:p>
    <w:p w:rsidR="008245E0" w:rsidRPr="00E335D2" w:rsidRDefault="008245E0" w:rsidP="008245E0">
      <w:pPr>
        <w:pStyle w:val="a3"/>
        <w:spacing w:before="45" w:beforeAutospacing="0" w:after="105" w:afterAutospacing="0"/>
        <w:jc w:val="both"/>
        <w:rPr>
          <w:sz w:val="22"/>
          <w:szCs w:val="22"/>
        </w:rPr>
      </w:pPr>
      <w:r w:rsidRPr="00E335D2">
        <w:rPr>
          <w:sz w:val="22"/>
          <w:szCs w:val="22"/>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8245E0" w:rsidRPr="00E335D2" w:rsidRDefault="008245E0" w:rsidP="008245E0">
      <w:pPr>
        <w:pStyle w:val="a3"/>
        <w:spacing w:before="45" w:beforeAutospacing="0" w:after="105" w:afterAutospacing="0"/>
        <w:jc w:val="both"/>
        <w:rPr>
          <w:sz w:val="22"/>
          <w:szCs w:val="22"/>
        </w:rPr>
      </w:pPr>
      <w:r w:rsidRPr="00E335D2">
        <w:rPr>
          <w:sz w:val="22"/>
          <w:szCs w:val="22"/>
        </w:rPr>
        <w:t>перечня оснований для отказа в предоставлении муниципальной услуги;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графика приема заявителей;</w:t>
      </w:r>
    </w:p>
    <w:p w:rsidR="008245E0" w:rsidRPr="00E335D2" w:rsidRDefault="008245E0" w:rsidP="008245E0">
      <w:pPr>
        <w:pStyle w:val="a3"/>
        <w:spacing w:before="45" w:beforeAutospacing="0" w:after="105" w:afterAutospacing="0"/>
        <w:jc w:val="both"/>
        <w:rPr>
          <w:sz w:val="22"/>
          <w:szCs w:val="22"/>
        </w:rPr>
      </w:pPr>
      <w:r w:rsidRPr="00E335D2">
        <w:rPr>
          <w:sz w:val="22"/>
          <w:szCs w:val="22"/>
        </w:rPr>
        <w:t>образцов документов;</w:t>
      </w:r>
    </w:p>
    <w:p w:rsidR="008245E0" w:rsidRPr="00E335D2" w:rsidRDefault="008245E0" w:rsidP="008245E0">
      <w:pPr>
        <w:pStyle w:val="a3"/>
        <w:spacing w:before="45" w:beforeAutospacing="0" w:after="105" w:afterAutospacing="0"/>
        <w:jc w:val="both"/>
        <w:rPr>
          <w:sz w:val="22"/>
          <w:szCs w:val="22"/>
        </w:rPr>
      </w:pPr>
      <w:r w:rsidRPr="00E335D2">
        <w:rPr>
          <w:sz w:val="22"/>
          <w:szCs w:val="22"/>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Информация о месте нахождения и графике работы МФЦ, через который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органов местного самоуправления, официальном сайте органов местного самоуправления, Единого портала, МФЦ.</w:t>
      </w:r>
    </w:p>
    <w:p w:rsidR="008245E0" w:rsidRPr="00E335D2" w:rsidRDefault="008245E0" w:rsidP="008245E0">
      <w:pPr>
        <w:pStyle w:val="a3"/>
        <w:spacing w:before="45" w:beforeAutospacing="0" w:after="105" w:afterAutospacing="0"/>
        <w:jc w:val="both"/>
        <w:rPr>
          <w:sz w:val="22"/>
          <w:szCs w:val="22"/>
        </w:rPr>
      </w:pPr>
      <w:r w:rsidRPr="00E335D2">
        <w:rPr>
          <w:sz w:val="22"/>
          <w:szCs w:val="22"/>
        </w:rPr>
        <w:t> </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II. Стандарт предоставления муниципальной услуги</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Наименование муниципальной услуги</w:t>
      </w:r>
    </w:p>
    <w:p w:rsidR="008245E0" w:rsidRPr="00E335D2" w:rsidRDefault="008245E0" w:rsidP="008245E0">
      <w:pPr>
        <w:pStyle w:val="a3"/>
        <w:spacing w:before="45" w:beforeAutospacing="0" w:after="105" w:afterAutospacing="0"/>
        <w:jc w:val="both"/>
        <w:rPr>
          <w:sz w:val="22"/>
          <w:szCs w:val="22"/>
        </w:rPr>
      </w:pPr>
      <w:r w:rsidRPr="00E335D2">
        <w:rPr>
          <w:sz w:val="22"/>
          <w:szCs w:val="22"/>
        </w:rPr>
        <w:t>2.1. Наименование муниципальной услуги: «Принятие решения о подготовке документации по планировке территории и её утверждению на основании предложений физических или юридических лиц».</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Наименование органа местного самоуправления, предоставляющего муниципальную услугу</w:t>
      </w:r>
    </w:p>
    <w:p w:rsidR="008245E0" w:rsidRPr="00E335D2" w:rsidRDefault="008245E0" w:rsidP="008245E0">
      <w:pPr>
        <w:pStyle w:val="a3"/>
        <w:spacing w:before="45" w:beforeAutospacing="0" w:after="105" w:afterAutospacing="0"/>
        <w:jc w:val="both"/>
        <w:rPr>
          <w:sz w:val="22"/>
          <w:szCs w:val="22"/>
        </w:rPr>
      </w:pPr>
      <w:r w:rsidRPr="00E335D2">
        <w:rPr>
          <w:sz w:val="22"/>
          <w:szCs w:val="22"/>
        </w:rPr>
        <w:t xml:space="preserve">2.2. Муниципальная услуга предоставляется администрацией сельского поселения </w:t>
      </w:r>
      <w:r w:rsidR="00752BA5" w:rsidRPr="00E335D2">
        <w:rPr>
          <w:sz w:val="22"/>
          <w:szCs w:val="22"/>
        </w:rPr>
        <w:t>Алакаевка</w:t>
      </w:r>
      <w:r w:rsidRPr="00E335D2">
        <w:rPr>
          <w:sz w:val="22"/>
          <w:szCs w:val="22"/>
        </w:rPr>
        <w:t xml:space="preserve"> муниципального района Кинельский Самарской области.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При предоставлении муниципальной услуги Администрация взаимодействует со следующими организациями:</w:t>
      </w:r>
    </w:p>
    <w:p w:rsidR="008245E0" w:rsidRPr="00E335D2" w:rsidRDefault="008245E0" w:rsidP="008245E0">
      <w:pPr>
        <w:pStyle w:val="a3"/>
        <w:spacing w:before="45" w:beforeAutospacing="0" w:after="105" w:afterAutospacing="0"/>
        <w:jc w:val="both"/>
        <w:rPr>
          <w:sz w:val="22"/>
          <w:szCs w:val="22"/>
        </w:rPr>
      </w:pPr>
      <w:r w:rsidRPr="00E335D2">
        <w:rPr>
          <w:sz w:val="22"/>
          <w:szCs w:val="22"/>
        </w:rPr>
        <w:t>Управлением Федеральной службы государственной регистрации, кадастра и картографии по Самарской области;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МФЦ.</w:t>
      </w:r>
    </w:p>
    <w:p w:rsidR="008245E0" w:rsidRPr="00E335D2" w:rsidRDefault="008245E0" w:rsidP="008245E0">
      <w:pPr>
        <w:pStyle w:val="a3"/>
        <w:spacing w:before="45" w:beforeAutospacing="0" w:after="105" w:afterAutospacing="0"/>
        <w:jc w:val="both"/>
        <w:rPr>
          <w:sz w:val="22"/>
          <w:szCs w:val="22"/>
        </w:rPr>
      </w:pPr>
      <w:r w:rsidRPr="00E335D2">
        <w:rPr>
          <w:sz w:val="22"/>
          <w:szCs w:val="22"/>
        </w:rPr>
        <w:t xml:space="preserve">2.2.1 Муниципальная услуга предусматривает следующие </w:t>
      </w:r>
      <w:proofErr w:type="spellStart"/>
      <w:r w:rsidRPr="00E335D2">
        <w:rPr>
          <w:sz w:val="22"/>
          <w:szCs w:val="22"/>
        </w:rPr>
        <w:t>подуслуги</w:t>
      </w:r>
      <w:proofErr w:type="spellEnd"/>
      <w:r w:rsidRPr="00E335D2">
        <w:rPr>
          <w:sz w:val="22"/>
          <w:szCs w:val="22"/>
        </w:rPr>
        <w:t>:</w:t>
      </w:r>
    </w:p>
    <w:p w:rsidR="008245E0" w:rsidRPr="00E335D2" w:rsidRDefault="008245E0" w:rsidP="008245E0">
      <w:pPr>
        <w:pStyle w:val="a3"/>
        <w:spacing w:before="45" w:beforeAutospacing="0" w:after="105" w:afterAutospacing="0"/>
        <w:jc w:val="both"/>
        <w:rPr>
          <w:sz w:val="22"/>
          <w:szCs w:val="22"/>
        </w:rPr>
      </w:pPr>
      <w:r w:rsidRPr="00E335D2">
        <w:rPr>
          <w:sz w:val="22"/>
          <w:szCs w:val="22"/>
        </w:rPr>
        <w:t>принятие решения о подготовке проекта планировки территории на основании предложений физических или юридических лиц;</w:t>
      </w:r>
    </w:p>
    <w:p w:rsidR="008245E0" w:rsidRPr="00E335D2" w:rsidRDefault="008245E0" w:rsidP="008245E0">
      <w:pPr>
        <w:pStyle w:val="a3"/>
        <w:spacing w:before="45" w:beforeAutospacing="0" w:after="105" w:afterAutospacing="0"/>
        <w:jc w:val="both"/>
        <w:rPr>
          <w:sz w:val="22"/>
          <w:szCs w:val="22"/>
        </w:rPr>
      </w:pPr>
      <w:r w:rsidRPr="00E335D2">
        <w:rPr>
          <w:sz w:val="22"/>
          <w:szCs w:val="22"/>
        </w:rPr>
        <w:t>принятие решения о подготовке проекта межевания территории на основании предложений физических или юридических лиц;</w:t>
      </w:r>
    </w:p>
    <w:p w:rsidR="008245E0" w:rsidRPr="00E335D2" w:rsidRDefault="008245E0" w:rsidP="008245E0">
      <w:pPr>
        <w:pStyle w:val="a3"/>
        <w:spacing w:before="45" w:beforeAutospacing="0" w:after="105" w:afterAutospacing="0"/>
        <w:jc w:val="both"/>
        <w:rPr>
          <w:sz w:val="22"/>
          <w:szCs w:val="22"/>
        </w:rPr>
      </w:pPr>
      <w:r w:rsidRPr="00E335D2">
        <w:rPr>
          <w:sz w:val="22"/>
          <w:szCs w:val="22"/>
        </w:rPr>
        <w:t>принятие решения о подготовке проекта планировки и проекта межевания в его составе территории на основании предложений физических или юридических лиц;</w:t>
      </w:r>
    </w:p>
    <w:p w:rsidR="008245E0" w:rsidRPr="00E335D2" w:rsidRDefault="008245E0" w:rsidP="008245E0">
      <w:pPr>
        <w:pStyle w:val="a3"/>
        <w:spacing w:before="45" w:beforeAutospacing="0" w:after="105" w:afterAutospacing="0"/>
        <w:jc w:val="both"/>
        <w:rPr>
          <w:sz w:val="22"/>
          <w:szCs w:val="22"/>
        </w:rPr>
      </w:pPr>
      <w:r w:rsidRPr="00E335D2">
        <w:rPr>
          <w:sz w:val="22"/>
          <w:szCs w:val="22"/>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Результат предоставления муниципальной услуги</w:t>
      </w:r>
    </w:p>
    <w:p w:rsidR="008245E0" w:rsidRPr="00E335D2" w:rsidRDefault="008245E0" w:rsidP="008245E0">
      <w:pPr>
        <w:pStyle w:val="a3"/>
        <w:spacing w:before="45" w:beforeAutospacing="0" w:after="105" w:afterAutospacing="0"/>
        <w:jc w:val="both"/>
        <w:rPr>
          <w:sz w:val="22"/>
          <w:szCs w:val="22"/>
        </w:rPr>
      </w:pPr>
      <w:r w:rsidRPr="00E335D2">
        <w:rPr>
          <w:sz w:val="22"/>
          <w:szCs w:val="22"/>
        </w:rPr>
        <w:t>2.3. Результатом предоставления муниципальной услуги является:</w:t>
      </w:r>
    </w:p>
    <w:p w:rsidR="008245E0" w:rsidRPr="00E335D2" w:rsidRDefault="008245E0" w:rsidP="008245E0">
      <w:pPr>
        <w:pStyle w:val="a3"/>
        <w:spacing w:before="45" w:beforeAutospacing="0" w:after="105" w:afterAutospacing="0"/>
        <w:jc w:val="both"/>
        <w:rPr>
          <w:sz w:val="22"/>
          <w:szCs w:val="22"/>
        </w:rPr>
      </w:pPr>
      <w:r w:rsidRPr="00E335D2">
        <w:rPr>
          <w:sz w:val="22"/>
          <w:szCs w:val="22"/>
        </w:rPr>
        <w:t xml:space="preserve">выдача (направление) заявителю нормативного правового акта администрации сельского поселения </w:t>
      </w:r>
      <w:r w:rsidR="005645BD" w:rsidRPr="00E335D2">
        <w:rPr>
          <w:sz w:val="22"/>
          <w:szCs w:val="22"/>
        </w:rPr>
        <w:t xml:space="preserve">Алакаевка </w:t>
      </w:r>
      <w:r w:rsidRPr="00E335D2">
        <w:rPr>
          <w:sz w:val="22"/>
          <w:szCs w:val="22"/>
        </w:rPr>
        <w:t>муниципального района Кинельский Самарской области о принятии решения о подготовке документации по планировке территории на основании предложений физических или юридических лиц;</w:t>
      </w:r>
    </w:p>
    <w:p w:rsidR="008245E0" w:rsidRPr="00E335D2" w:rsidRDefault="008245E0" w:rsidP="008245E0">
      <w:pPr>
        <w:pStyle w:val="a3"/>
        <w:spacing w:before="45" w:beforeAutospacing="0" w:after="105" w:afterAutospacing="0"/>
        <w:jc w:val="both"/>
        <w:rPr>
          <w:sz w:val="22"/>
          <w:szCs w:val="22"/>
        </w:rPr>
      </w:pPr>
      <w:r w:rsidRPr="00E335D2">
        <w:rPr>
          <w:sz w:val="22"/>
          <w:szCs w:val="22"/>
        </w:rPr>
        <w:t xml:space="preserve">выдача (направление) заявителю нормативного правового акта администрации сельского поселения </w:t>
      </w:r>
      <w:r w:rsidR="005645BD" w:rsidRPr="00E335D2">
        <w:rPr>
          <w:sz w:val="22"/>
          <w:szCs w:val="22"/>
        </w:rPr>
        <w:t>Алакаевка</w:t>
      </w:r>
      <w:r w:rsidRPr="00E335D2">
        <w:rPr>
          <w:sz w:val="22"/>
          <w:szCs w:val="22"/>
        </w:rPr>
        <w:t xml:space="preserve"> муниципального района Кинельский Самарской области о принятии решения о мотивированном отказе в подготовке документации по планировке территории на основании предложений физических или юридических лиц;</w:t>
      </w:r>
    </w:p>
    <w:p w:rsidR="008245E0" w:rsidRPr="00E335D2" w:rsidRDefault="008245E0" w:rsidP="008245E0">
      <w:pPr>
        <w:pStyle w:val="a3"/>
        <w:spacing w:before="45" w:beforeAutospacing="0" w:after="105" w:afterAutospacing="0"/>
        <w:jc w:val="both"/>
        <w:rPr>
          <w:sz w:val="22"/>
          <w:szCs w:val="22"/>
        </w:rPr>
      </w:pPr>
      <w:r w:rsidRPr="00E335D2">
        <w:rPr>
          <w:sz w:val="22"/>
          <w:szCs w:val="22"/>
        </w:rPr>
        <w:t xml:space="preserve">выдача (направление) заявителю нормативного правового акта администрации сельского поселения </w:t>
      </w:r>
      <w:r w:rsidR="005645BD" w:rsidRPr="00E335D2">
        <w:rPr>
          <w:sz w:val="22"/>
          <w:szCs w:val="22"/>
        </w:rPr>
        <w:t>Алакаевка</w:t>
      </w:r>
      <w:r w:rsidRPr="00E335D2">
        <w:rPr>
          <w:sz w:val="22"/>
          <w:szCs w:val="22"/>
        </w:rPr>
        <w:t xml:space="preserve"> муниципального района Кинельский Самарской области об утверждении документации по планировке территории на основании предложений физических или юридических лиц;</w:t>
      </w:r>
    </w:p>
    <w:p w:rsidR="008245E0" w:rsidRPr="00E335D2" w:rsidRDefault="008245E0" w:rsidP="008245E0">
      <w:pPr>
        <w:pStyle w:val="a3"/>
        <w:spacing w:before="45" w:beforeAutospacing="0" w:after="105" w:afterAutospacing="0"/>
        <w:jc w:val="both"/>
        <w:rPr>
          <w:sz w:val="22"/>
          <w:szCs w:val="22"/>
        </w:rPr>
      </w:pPr>
      <w:r w:rsidRPr="00E335D2">
        <w:rPr>
          <w:sz w:val="22"/>
          <w:szCs w:val="22"/>
        </w:rPr>
        <w:t xml:space="preserve">выдача (направление) заявителю нормативного правового акта администрации сельского поселения </w:t>
      </w:r>
      <w:r w:rsidR="005645BD" w:rsidRPr="00E335D2">
        <w:rPr>
          <w:sz w:val="22"/>
          <w:szCs w:val="22"/>
        </w:rPr>
        <w:t>Алакаевка</w:t>
      </w:r>
      <w:r w:rsidRPr="00E335D2">
        <w:rPr>
          <w:sz w:val="22"/>
          <w:szCs w:val="22"/>
        </w:rPr>
        <w:t xml:space="preserve"> муниципального района Кинельский Самарской области об отказе в утверждении документации по планировке территории на основании предложений физических или юридических лиц.</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Срок предоставления муниципальной услуги</w:t>
      </w:r>
    </w:p>
    <w:p w:rsidR="008245E0" w:rsidRPr="00E335D2" w:rsidRDefault="008245E0" w:rsidP="008245E0">
      <w:pPr>
        <w:pStyle w:val="a3"/>
        <w:spacing w:before="45" w:beforeAutospacing="0" w:after="105" w:afterAutospacing="0"/>
        <w:jc w:val="both"/>
        <w:rPr>
          <w:sz w:val="22"/>
          <w:szCs w:val="22"/>
        </w:rPr>
      </w:pPr>
      <w:r w:rsidRPr="00E335D2">
        <w:rPr>
          <w:sz w:val="22"/>
          <w:szCs w:val="22"/>
        </w:rPr>
        <w:t>2.4. Нормативные правовые акты о принятии решения о подготовке документации по планировке территории или о её утверждении на основании предложений физических или юридических лиц или о мотивированном отказе выдается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непосредственно в Администрации;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направляется почтой по адресу, указанному в заявлении;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направляется для выдачи заявителю в МФЦ, в порядке и сроки, предусмотренные Соглашением о взаимодействии.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В случае предоставления заявителем документов, указанных в пункте 2.6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p>
    <w:p w:rsidR="008245E0" w:rsidRPr="00E335D2" w:rsidRDefault="008245E0" w:rsidP="008245E0">
      <w:pPr>
        <w:pStyle w:val="a3"/>
        <w:spacing w:before="45" w:beforeAutospacing="0" w:after="105" w:afterAutospacing="0"/>
        <w:jc w:val="both"/>
        <w:rPr>
          <w:sz w:val="22"/>
          <w:szCs w:val="22"/>
        </w:rPr>
      </w:pPr>
      <w:r w:rsidRPr="00E335D2">
        <w:rPr>
          <w:sz w:val="22"/>
          <w:szCs w:val="22"/>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8245E0" w:rsidRPr="00E335D2" w:rsidRDefault="008245E0" w:rsidP="008245E0">
      <w:pPr>
        <w:pStyle w:val="a3"/>
        <w:spacing w:before="45" w:beforeAutospacing="0" w:after="105" w:afterAutospacing="0"/>
        <w:jc w:val="both"/>
        <w:rPr>
          <w:sz w:val="22"/>
          <w:szCs w:val="22"/>
        </w:rPr>
      </w:pPr>
      <w:r w:rsidRPr="00E335D2">
        <w:rPr>
          <w:sz w:val="22"/>
          <w:szCs w:val="22"/>
        </w:rPr>
        <w:t>Срок предоставления муниципальной услуги в части принятия решения о подготовке документации по планировке территории на основании предложений физических или юридических лиц или о мотивированном отказе составляет 15 рабочих дней со дня регистрации заявления о предоставлении муниципальной услуги с полным пакетом документов, согласно перечню документов, предоставляемых получателем муниципальной услуги в соответствии с п.2.6 настоящего Административного регламента.</w:t>
      </w:r>
    </w:p>
    <w:p w:rsidR="008245E0" w:rsidRPr="00E335D2" w:rsidRDefault="008245E0" w:rsidP="008245E0">
      <w:pPr>
        <w:pStyle w:val="a3"/>
        <w:spacing w:before="45" w:beforeAutospacing="0" w:after="105" w:afterAutospacing="0"/>
        <w:jc w:val="both"/>
        <w:rPr>
          <w:sz w:val="22"/>
          <w:szCs w:val="22"/>
        </w:rPr>
      </w:pPr>
      <w:r w:rsidRPr="00E335D2">
        <w:rPr>
          <w:sz w:val="22"/>
          <w:szCs w:val="22"/>
        </w:rPr>
        <w:t>Уполномоченный орган осуществляет проверку документации по планировке территории на соответствие требованиям, указанным в части 10 статьи 45 Градостроительного кодекса Российской Федерации, в течение 15 рабочих дней со дня поступления такой документации и по результатам проверки утверждает документацию по планировке территории либо принимает решение об отклонении документации по планировке территории и направлении документации по планировке территории на доработку в случае ее несоответствия указанным требованиям..</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Перечень нормативных правовых актов, регулирующих отношения, возникающих в связи с предоставлением муниципальной услуги</w:t>
      </w:r>
    </w:p>
    <w:p w:rsidR="008245E0" w:rsidRPr="00E335D2" w:rsidRDefault="008245E0" w:rsidP="008245E0">
      <w:pPr>
        <w:pStyle w:val="a3"/>
        <w:spacing w:before="45" w:beforeAutospacing="0" w:after="105" w:afterAutospacing="0"/>
        <w:jc w:val="both"/>
        <w:rPr>
          <w:sz w:val="22"/>
          <w:szCs w:val="22"/>
        </w:rPr>
      </w:pPr>
      <w:r w:rsidRPr="00E335D2">
        <w:rPr>
          <w:sz w:val="22"/>
          <w:szCs w:val="22"/>
        </w:rPr>
        <w:t>2.5. Предоставление муниципальной услуги осуществляется в соответствии с положениями, установленными следующими правовыми актами:</w:t>
      </w:r>
    </w:p>
    <w:p w:rsidR="008245E0" w:rsidRPr="00E335D2" w:rsidRDefault="008245E0" w:rsidP="008245E0">
      <w:pPr>
        <w:pStyle w:val="a3"/>
        <w:spacing w:before="45" w:beforeAutospacing="0" w:after="105" w:afterAutospacing="0"/>
        <w:jc w:val="both"/>
        <w:rPr>
          <w:sz w:val="22"/>
          <w:szCs w:val="22"/>
        </w:rPr>
      </w:pPr>
      <w:r w:rsidRPr="00E335D2">
        <w:rPr>
          <w:sz w:val="22"/>
          <w:szCs w:val="22"/>
        </w:rPr>
        <w:t xml:space="preserve">Федеральным законом от 6 октября 2003 года № 131-ФЗ «Об общих принципах организации местного самоуправления в Российской Федерации» („Российская </w:t>
      </w:r>
      <w:proofErr w:type="gramStart"/>
      <w:r w:rsidRPr="00E335D2">
        <w:rPr>
          <w:sz w:val="22"/>
          <w:szCs w:val="22"/>
        </w:rPr>
        <w:t>газета“</w:t>
      </w:r>
      <w:proofErr w:type="gramEnd"/>
      <w:r w:rsidRPr="00E335D2">
        <w:rPr>
          <w:sz w:val="22"/>
          <w:szCs w:val="22"/>
        </w:rPr>
        <w:t>, N 202, 8 октября 2003 года);</w:t>
      </w:r>
    </w:p>
    <w:p w:rsidR="008245E0" w:rsidRPr="00E335D2" w:rsidRDefault="008245E0" w:rsidP="008245E0">
      <w:pPr>
        <w:pStyle w:val="a3"/>
        <w:spacing w:before="45" w:beforeAutospacing="0" w:after="105" w:afterAutospacing="0"/>
        <w:jc w:val="both"/>
        <w:rPr>
          <w:sz w:val="22"/>
          <w:szCs w:val="22"/>
        </w:rPr>
      </w:pPr>
      <w:r w:rsidRPr="00E335D2">
        <w:rPr>
          <w:sz w:val="22"/>
          <w:szCs w:val="22"/>
        </w:rPr>
        <w:t xml:space="preserve">Федеральным законом от 27 июля 2010 года № 210-ФЗ «Об организации предоставления государственных и муниципальных услуг» („Российская </w:t>
      </w:r>
      <w:proofErr w:type="gramStart"/>
      <w:r w:rsidRPr="00E335D2">
        <w:rPr>
          <w:sz w:val="22"/>
          <w:szCs w:val="22"/>
        </w:rPr>
        <w:t>газета“</w:t>
      </w:r>
      <w:proofErr w:type="gramEnd"/>
      <w:r w:rsidRPr="00E335D2">
        <w:rPr>
          <w:sz w:val="22"/>
          <w:szCs w:val="22"/>
        </w:rPr>
        <w:t>, 30 июля 2010 года, N 168);</w:t>
      </w:r>
    </w:p>
    <w:p w:rsidR="008245E0" w:rsidRPr="00E335D2" w:rsidRDefault="008245E0" w:rsidP="008245E0">
      <w:pPr>
        <w:pStyle w:val="a3"/>
        <w:spacing w:before="45" w:beforeAutospacing="0" w:after="105" w:afterAutospacing="0"/>
        <w:jc w:val="both"/>
        <w:rPr>
          <w:sz w:val="22"/>
          <w:szCs w:val="22"/>
        </w:rPr>
      </w:pPr>
      <w:r w:rsidRPr="00E335D2">
        <w:rPr>
          <w:sz w:val="22"/>
          <w:szCs w:val="22"/>
        </w:rPr>
        <w:t xml:space="preserve">Федеральным законом от 2 мая 2006 года № 59-ФЗ «О порядке рассмотрения обращений граждан Российской Федерации» („Российская </w:t>
      </w:r>
      <w:proofErr w:type="gramStart"/>
      <w:r w:rsidRPr="00E335D2">
        <w:rPr>
          <w:sz w:val="22"/>
          <w:szCs w:val="22"/>
        </w:rPr>
        <w:t>газета“</w:t>
      </w:r>
      <w:proofErr w:type="gramEnd"/>
      <w:r w:rsidRPr="00E335D2">
        <w:rPr>
          <w:sz w:val="22"/>
          <w:szCs w:val="22"/>
        </w:rPr>
        <w:t>, N 95, 5 мая 2006 года);</w:t>
      </w:r>
    </w:p>
    <w:p w:rsidR="008245E0" w:rsidRPr="00E335D2" w:rsidRDefault="008245E0" w:rsidP="008245E0">
      <w:pPr>
        <w:pStyle w:val="a3"/>
        <w:spacing w:before="45" w:beforeAutospacing="0" w:after="105" w:afterAutospacing="0"/>
        <w:jc w:val="both"/>
        <w:rPr>
          <w:sz w:val="22"/>
          <w:szCs w:val="22"/>
        </w:rPr>
      </w:pPr>
      <w:r w:rsidRPr="00E335D2">
        <w:rPr>
          <w:sz w:val="22"/>
          <w:szCs w:val="22"/>
        </w:rPr>
        <w:t xml:space="preserve">Федеральным законом от 29 декабря 2004 года № 190-ФЗ «Градостроительный кодекс Российской Федерации» („Российская </w:t>
      </w:r>
      <w:proofErr w:type="gramStart"/>
      <w:r w:rsidRPr="00E335D2">
        <w:rPr>
          <w:sz w:val="22"/>
          <w:szCs w:val="22"/>
        </w:rPr>
        <w:t>газета“</w:t>
      </w:r>
      <w:proofErr w:type="gramEnd"/>
      <w:r w:rsidRPr="00E335D2">
        <w:rPr>
          <w:sz w:val="22"/>
          <w:szCs w:val="22"/>
        </w:rPr>
        <w:t>, N 290, 30 декабря 2004 года);</w:t>
      </w:r>
    </w:p>
    <w:p w:rsidR="008245E0" w:rsidRPr="00E335D2" w:rsidRDefault="008245E0" w:rsidP="008245E0">
      <w:pPr>
        <w:pStyle w:val="a3"/>
        <w:spacing w:before="45" w:beforeAutospacing="0" w:after="105" w:afterAutospacing="0"/>
        <w:jc w:val="both"/>
        <w:rPr>
          <w:sz w:val="22"/>
          <w:szCs w:val="22"/>
        </w:rPr>
      </w:pPr>
      <w:r w:rsidRPr="00E335D2">
        <w:rPr>
          <w:sz w:val="22"/>
          <w:szCs w:val="22"/>
        </w:rPr>
        <w:t xml:space="preserve">Федеральным законом от 29 декабря 2004 года № 191-ФЗ «О введении в действие Градостроительного кодекса Российской Федерации» („Российская </w:t>
      </w:r>
      <w:proofErr w:type="gramStart"/>
      <w:r w:rsidRPr="00E335D2">
        <w:rPr>
          <w:sz w:val="22"/>
          <w:szCs w:val="22"/>
        </w:rPr>
        <w:t>газета“</w:t>
      </w:r>
      <w:proofErr w:type="gramEnd"/>
      <w:r w:rsidRPr="00E335D2">
        <w:rPr>
          <w:sz w:val="22"/>
          <w:szCs w:val="22"/>
        </w:rPr>
        <w:t>, N 290, 30 декабря 2004 года);</w:t>
      </w:r>
    </w:p>
    <w:p w:rsidR="008245E0" w:rsidRPr="00E335D2" w:rsidRDefault="008245E0" w:rsidP="008245E0">
      <w:pPr>
        <w:pStyle w:val="a3"/>
        <w:spacing w:before="45" w:beforeAutospacing="0" w:after="105" w:afterAutospacing="0"/>
        <w:jc w:val="both"/>
        <w:rPr>
          <w:sz w:val="22"/>
          <w:szCs w:val="22"/>
        </w:rPr>
      </w:pPr>
      <w:r w:rsidRPr="00E335D2">
        <w:rPr>
          <w:sz w:val="22"/>
          <w:szCs w:val="22"/>
        </w:rPr>
        <w:t xml:space="preserve">Федеральным законом от 27 июля 2006 года № 152-ФЗ «О персональных данных» („Российская </w:t>
      </w:r>
      <w:proofErr w:type="gramStart"/>
      <w:r w:rsidRPr="00E335D2">
        <w:rPr>
          <w:sz w:val="22"/>
          <w:szCs w:val="22"/>
        </w:rPr>
        <w:t>газета“</w:t>
      </w:r>
      <w:proofErr w:type="gramEnd"/>
      <w:r w:rsidRPr="00E335D2">
        <w:rPr>
          <w:sz w:val="22"/>
          <w:szCs w:val="22"/>
        </w:rPr>
        <w:t>, N 165, 29 июля 2006 года);</w:t>
      </w:r>
    </w:p>
    <w:p w:rsidR="008245E0" w:rsidRPr="00E335D2" w:rsidRDefault="008245E0" w:rsidP="008245E0">
      <w:pPr>
        <w:pStyle w:val="a3"/>
        <w:spacing w:before="45" w:beforeAutospacing="0" w:after="105" w:afterAutospacing="0"/>
        <w:jc w:val="both"/>
        <w:rPr>
          <w:sz w:val="22"/>
          <w:szCs w:val="22"/>
        </w:rPr>
      </w:pPr>
      <w:r w:rsidRPr="00E335D2">
        <w:rPr>
          <w:sz w:val="22"/>
          <w:szCs w:val="22"/>
        </w:rPr>
        <w:t xml:space="preserve">Федеральным законом от 06 апреля 2011 года № 63-ФЗ «Об электронной подписи» („Российская </w:t>
      </w:r>
      <w:proofErr w:type="gramStart"/>
      <w:r w:rsidRPr="00E335D2">
        <w:rPr>
          <w:sz w:val="22"/>
          <w:szCs w:val="22"/>
        </w:rPr>
        <w:t>газета“</w:t>
      </w:r>
      <w:proofErr w:type="gramEnd"/>
      <w:r w:rsidRPr="00E335D2">
        <w:rPr>
          <w:sz w:val="22"/>
          <w:szCs w:val="22"/>
        </w:rPr>
        <w:t>, N 75, 08 апреля 2011 года);</w:t>
      </w:r>
    </w:p>
    <w:p w:rsidR="008245E0" w:rsidRPr="00E335D2" w:rsidRDefault="008245E0" w:rsidP="008245E0">
      <w:pPr>
        <w:pStyle w:val="a3"/>
        <w:spacing w:before="45" w:beforeAutospacing="0" w:after="105" w:afterAutospacing="0"/>
        <w:jc w:val="both"/>
        <w:rPr>
          <w:sz w:val="22"/>
          <w:szCs w:val="22"/>
        </w:rPr>
      </w:pPr>
      <w:r w:rsidRPr="00E335D2">
        <w:rPr>
          <w:sz w:val="22"/>
          <w:szCs w:val="22"/>
        </w:rPr>
        <w:t xml:space="preserve">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w:t>
      </w:r>
      <w:proofErr w:type="gramStart"/>
      <w:r w:rsidRPr="00E335D2">
        <w:rPr>
          <w:sz w:val="22"/>
          <w:szCs w:val="22"/>
        </w:rPr>
        <w:t>РФ“</w:t>
      </w:r>
      <w:proofErr w:type="gramEnd"/>
      <w:r w:rsidRPr="00E335D2">
        <w:rPr>
          <w:sz w:val="22"/>
          <w:szCs w:val="22"/>
        </w:rPr>
        <w:t>, N 38, ст. 4823, 20 сентября 2010 года);</w:t>
      </w:r>
    </w:p>
    <w:p w:rsidR="008245E0" w:rsidRPr="00E335D2" w:rsidRDefault="008245E0" w:rsidP="008245E0">
      <w:pPr>
        <w:pStyle w:val="a3"/>
        <w:spacing w:before="45" w:beforeAutospacing="0" w:after="105" w:afterAutospacing="0"/>
        <w:jc w:val="both"/>
        <w:rPr>
          <w:sz w:val="22"/>
          <w:szCs w:val="22"/>
        </w:rPr>
      </w:pPr>
      <w:r w:rsidRPr="00E335D2">
        <w:rPr>
          <w:sz w:val="22"/>
          <w:szCs w:val="22"/>
        </w:rPr>
        <w:t>Постановлением Правительства Российской Федерации от 2 февраля 2024 года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p>
    <w:p w:rsidR="008245E0" w:rsidRPr="00E335D2" w:rsidRDefault="008245E0" w:rsidP="008245E0">
      <w:pPr>
        <w:pStyle w:val="a3"/>
        <w:spacing w:before="45" w:beforeAutospacing="0" w:after="105" w:afterAutospacing="0"/>
        <w:jc w:val="both"/>
        <w:rPr>
          <w:sz w:val="22"/>
          <w:szCs w:val="22"/>
        </w:rPr>
      </w:pPr>
      <w:r w:rsidRPr="00E335D2">
        <w:rPr>
          <w:sz w:val="22"/>
          <w:szCs w:val="22"/>
        </w:rPr>
        <w:t xml:space="preserve">Устав сельского поселения </w:t>
      </w:r>
      <w:r w:rsidR="005645BD" w:rsidRPr="00E335D2">
        <w:rPr>
          <w:sz w:val="22"/>
          <w:szCs w:val="22"/>
        </w:rPr>
        <w:t>Алакаевка</w:t>
      </w:r>
      <w:r w:rsidRPr="00E335D2">
        <w:rPr>
          <w:sz w:val="22"/>
          <w:szCs w:val="22"/>
        </w:rPr>
        <w:t xml:space="preserve"> муниципального района Кинельский Самарской области.</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245E0" w:rsidRPr="00E335D2" w:rsidRDefault="008245E0" w:rsidP="008245E0">
      <w:pPr>
        <w:pStyle w:val="a3"/>
        <w:spacing w:before="45" w:beforeAutospacing="0" w:after="105" w:afterAutospacing="0"/>
        <w:jc w:val="both"/>
        <w:rPr>
          <w:sz w:val="22"/>
          <w:szCs w:val="22"/>
        </w:rPr>
      </w:pPr>
      <w:r w:rsidRPr="00E335D2">
        <w:rPr>
          <w:sz w:val="22"/>
          <w:szCs w:val="22"/>
        </w:rPr>
        <w:t>2.6. В целях принятия решения о подготовке документации по планировке территории заявитель направляет в уполномоченный орган на бумажном носителе или в форме электронного документа заявление о подготовке документации по планировке территории (далее — заявление о подготовке документации)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 (далее — Правила выполнения инженерных изысканий).</w:t>
      </w:r>
    </w:p>
    <w:p w:rsidR="008245E0" w:rsidRPr="00E335D2" w:rsidRDefault="008245E0" w:rsidP="008245E0">
      <w:pPr>
        <w:pStyle w:val="a3"/>
        <w:spacing w:before="45" w:beforeAutospacing="0" w:after="105" w:afterAutospacing="0"/>
        <w:jc w:val="both"/>
        <w:rPr>
          <w:sz w:val="22"/>
          <w:szCs w:val="22"/>
        </w:rPr>
      </w:pPr>
      <w:r w:rsidRPr="00E335D2">
        <w:rPr>
          <w:sz w:val="22"/>
          <w:szCs w:val="22"/>
        </w:rPr>
        <w:t>Рекомендуемая форма задания на разработку документации по планировке территории приведена в приложении № 1 к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Правительства Российской Федерации от 2 февраля 2024 года № 112 (далее — Правила), правила заполнения указанной формы приведены в приложении № 2 к Правилам. В случае отсутствия необходимости выполнения инженерных изысканий для подготовки документации по планировке территории заявитель в заявлении о подготовке документации обосновывает отсутствие такой необходимости.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Заявление о подготовке документации с прилагаемыми документами, указанными в абзаце первом настоящего пункта, на бумажном носителе направляется заявителем либо уполномоченным им лицом посредством почтовой связи или подается лично, а в форме электронного документа направляется с использованием информационно-телекоммуникационных сетей общего пользования, в том числе посредством Единого портала, с соблюдением требований законодательства Российской Федерации о защите государственной тайны.</w:t>
      </w:r>
    </w:p>
    <w:p w:rsidR="008245E0" w:rsidRPr="00E335D2" w:rsidRDefault="008245E0" w:rsidP="008245E0">
      <w:pPr>
        <w:pStyle w:val="a3"/>
        <w:spacing w:before="45" w:beforeAutospacing="0" w:after="105" w:afterAutospacing="0"/>
        <w:jc w:val="both"/>
        <w:rPr>
          <w:sz w:val="22"/>
          <w:szCs w:val="22"/>
        </w:rPr>
      </w:pPr>
      <w:r w:rsidRPr="00E335D2">
        <w:rPr>
          <w:sz w:val="22"/>
          <w:szCs w:val="22"/>
        </w:rPr>
        <w:t>При направлении заявления о подготовке документации и прилагаемых к нему документов, указанных в абзаце первом настоящего пункта, в форме электронного документа заявление о подготовке документации подписывается усиленной 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заявителя — физического лица либо его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8245E0" w:rsidRPr="00E335D2" w:rsidRDefault="008245E0" w:rsidP="008245E0">
      <w:pPr>
        <w:pStyle w:val="a3"/>
        <w:spacing w:before="45" w:beforeAutospacing="0" w:after="105" w:afterAutospacing="0"/>
        <w:jc w:val="both"/>
        <w:rPr>
          <w:sz w:val="22"/>
          <w:szCs w:val="22"/>
        </w:rPr>
      </w:pPr>
      <w:r w:rsidRPr="00E335D2">
        <w:rPr>
          <w:sz w:val="22"/>
          <w:szCs w:val="22"/>
        </w:rPr>
        <w:t>В заявлении о подготовке документации указывается следующая информация:</w:t>
      </w:r>
    </w:p>
    <w:p w:rsidR="008245E0" w:rsidRPr="00E335D2" w:rsidRDefault="008245E0" w:rsidP="008245E0">
      <w:pPr>
        <w:pStyle w:val="a3"/>
        <w:spacing w:before="45" w:beforeAutospacing="0" w:after="105" w:afterAutospacing="0"/>
        <w:jc w:val="both"/>
        <w:rPr>
          <w:sz w:val="22"/>
          <w:szCs w:val="22"/>
        </w:rPr>
      </w:pPr>
      <w:r w:rsidRPr="00E335D2">
        <w:rPr>
          <w:sz w:val="22"/>
          <w:szCs w:val="22"/>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8245E0" w:rsidRPr="00E335D2" w:rsidRDefault="008245E0" w:rsidP="008245E0">
      <w:pPr>
        <w:pStyle w:val="a3"/>
        <w:spacing w:before="45" w:beforeAutospacing="0" w:after="105" w:afterAutospacing="0"/>
        <w:jc w:val="both"/>
        <w:rPr>
          <w:sz w:val="22"/>
          <w:szCs w:val="22"/>
        </w:rPr>
      </w:pPr>
      <w:r w:rsidRPr="00E335D2">
        <w:rPr>
          <w:sz w:val="22"/>
          <w:szCs w:val="22"/>
        </w:rPr>
        <w:t>б) вид и наименование объекта капитального строительства;</w:t>
      </w:r>
    </w:p>
    <w:p w:rsidR="008245E0" w:rsidRPr="00E335D2" w:rsidRDefault="008245E0" w:rsidP="008245E0">
      <w:pPr>
        <w:pStyle w:val="a3"/>
        <w:spacing w:before="45" w:beforeAutospacing="0" w:after="105" w:afterAutospacing="0"/>
        <w:jc w:val="both"/>
        <w:rPr>
          <w:sz w:val="22"/>
          <w:szCs w:val="22"/>
        </w:rPr>
      </w:pPr>
      <w:r w:rsidRPr="00E335D2">
        <w:rPr>
          <w:sz w:val="22"/>
          <w:szCs w:val="22"/>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8245E0" w:rsidRPr="00E335D2" w:rsidRDefault="008245E0" w:rsidP="008245E0">
      <w:pPr>
        <w:pStyle w:val="a3"/>
        <w:spacing w:before="45" w:beforeAutospacing="0" w:after="105" w:afterAutospacing="0"/>
        <w:jc w:val="both"/>
        <w:rPr>
          <w:sz w:val="22"/>
          <w:szCs w:val="22"/>
        </w:rPr>
      </w:pPr>
      <w:r w:rsidRPr="00E335D2">
        <w:rPr>
          <w:sz w:val="22"/>
          <w:szCs w:val="22"/>
        </w:rPr>
        <w:t>г) источник финансирования работ по подготовке документации по планировке территории;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е) планируемый срок выполнения работ по подготовке документации по планировке территории;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ж) цель подготовки документации по планировке территории;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з)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Проект задания на разработку документации по планировке территории содержит следующие сведения:</w:t>
      </w:r>
    </w:p>
    <w:p w:rsidR="008245E0" w:rsidRPr="00E335D2" w:rsidRDefault="008245E0" w:rsidP="008245E0">
      <w:pPr>
        <w:pStyle w:val="a3"/>
        <w:spacing w:before="45" w:beforeAutospacing="0" w:after="105" w:afterAutospacing="0"/>
        <w:jc w:val="both"/>
        <w:rPr>
          <w:sz w:val="22"/>
          <w:szCs w:val="22"/>
        </w:rPr>
      </w:pPr>
      <w:r w:rsidRPr="00E335D2">
        <w:rPr>
          <w:sz w:val="22"/>
          <w:szCs w:val="22"/>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8245E0" w:rsidRPr="00E335D2" w:rsidRDefault="008245E0" w:rsidP="008245E0">
      <w:pPr>
        <w:pStyle w:val="a3"/>
        <w:spacing w:before="45" w:beforeAutospacing="0" w:after="105" w:afterAutospacing="0"/>
        <w:jc w:val="both"/>
        <w:rPr>
          <w:sz w:val="22"/>
          <w:szCs w:val="22"/>
        </w:rPr>
      </w:pPr>
      <w:r w:rsidRPr="00E335D2">
        <w:rPr>
          <w:sz w:val="22"/>
          <w:szCs w:val="22"/>
        </w:rPr>
        <w:t>б) информация о заявителе;</w:t>
      </w:r>
    </w:p>
    <w:p w:rsidR="008245E0" w:rsidRPr="00E335D2" w:rsidRDefault="008245E0" w:rsidP="008245E0">
      <w:pPr>
        <w:pStyle w:val="a3"/>
        <w:spacing w:before="45" w:beforeAutospacing="0" w:after="105" w:afterAutospacing="0"/>
        <w:jc w:val="both"/>
        <w:rPr>
          <w:sz w:val="22"/>
          <w:szCs w:val="22"/>
        </w:rPr>
      </w:pPr>
      <w:r w:rsidRPr="00E335D2">
        <w:rPr>
          <w:sz w:val="22"/>
          <w:szCs w:val="22"/>
        </w:rPr>
        <w:t>в) источник финансирования работ по подготовке документации по планировке территории;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8245E0" w:rsidRPr="00E335D2" w:rsidRDefault="008245E0" w:rsidP="008245E0">
      <w:pPr>
        <w:pStyle w:val="a3"/>
        <w:spacing w:before="45" w:beforeAutospacing="0" w:after="105" w:afterAutospacing="0"/>
        <w:jc w:val="both"/>
        <w:rPr>
          <w:sz w:val="22"/>
          <w:szCs w:val="22"/>
        </w:rPr>
      </w:pPr>
      <w:r w:rsidRPr="00E335D2">
        <w:rPr>
          <w:sz w:val="22"/>
          <w:szCs w:val="22"/>
        </w:rPr>
        <w:t xml:space="preserve">д) поселения, муниципальные округа, городские округа, муниципальные районы, субъекты Российской Федерации, в отношении </w:t>
      </w:r>
      <w:proofErr w:type="gramStart"/>
      <w:r w:rsidRPr="00E335D2">
        <w:rPr>
          <w:sz w:val="22"/>
          <w:szCs w:val="22"/>
        </w:rPr>
        <w:t>территорий</w:t>
      </w:r>
      <w:proofErr w:type="gramEnd"/>
      <w:r w:rsidRPr="00E335D2">
        <w:rPr>
          <w:sz w:val="22"/>
          <w:szCs w:val="22"/>
        </w:rPr>
        <w:t xml:space="preserve"> которых осуществляется подготовка документации по планировке территории;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е) состав документации по планировке территории;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з) цель подготовки документации по планировке территории.</w:t>
      </w:r>
    </w:p>
    <w:p w:rsidR="008245E0" w:rsidRPr="00E335D2" w:rsidRDefault="008245E0" w:rsidP="008245E0">
      <w:pPr>
        <w:pStyle w:val="a3"/>
        <w:spacing w:before="45" w:beforeAutospacing="0" w:after="105" w:afterAutospacing="0"/>
        <w:jc w:val="both"/>
        <w:rPr>
          <w:sz w:val="22"/>
          <w:szCs w:val="22"/>
        </w:rPr>
      </w:pPr>
      <w:r w:rsidRPr="00E335D2">
        <w:rPr>
          <w:sz w:val="22"/>
          <w:szCs w:val="22"/>
        </w:rPr>
        <w:t>2.6.1. Документы не должны содержать подчистки либо приписки, зачеркнутые слова или другие исправления.</w:t>
      </w:r>
    </w:p>
    <w:p w:rsidR="008245E0" w:rsidRPr="00E335D2" w:rsidRDefault="008245E0" w:rsidP="008245E0">
      <w:pPr>
        <w:pStyle w:val="a3"/>
        <w:spacing w:before="45" w:beforeAutospacing="0" w:after="105" w:afterAutospacing="0"/>
        <w:jc w:val="both"/>
        <w:rPr>
          <w:sz w:val="22"/>
          <w:szCs w:val="22"/>
        </w:rPr>
      </w:pPr>
      <w:r w:rsidRPr="00E335D2">
        <w:rPr>
          <w:sz w:val="22"/>
          <w:szCs w:val="22"/>
        </w:rPr>
        <w:t>2.6.2. Документация по планировке территории направляется заявителем в уполномоченный орган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заверена заявителем (его уполномоченным представителем), и направлена в сброшюрованном и прошитом виде в 2 экземплярах, а также на электронном носителе, подписанная электронной подписью заявителя. В случае направления документации по планировке территории в форме электронного документа она должна быть подписана электронной подписью заявителя.</w:t>
      </w:r>
    </w:p>
    <w:p w:rsidR="008245E0" w:rsidRPr="00E335D2" w:rsidRDefault="008245E0" w:rsidP="008245E0">
      <w:pPr>
        <w:pStyle w:val="a3"/>
        <w:spacing w:before="45" w:beforeAutospacing="0" w:after="105" w:afterAutospacing="0"/>
        <w:jc w:val="both"/>
        <w:rPr>
          <w:sz w:val="22"/>
          <w:szCs w:val="22"/>
        </w:rPr>
      </w:pPr>
      <w:r w:rsidRPr="00E335D2">
        <w:rPr>
          <w:sz w:val="22"/>
          <w:szCs w:val="22"/>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8245E0" w:rsidRPr="00E335D2" w:rsidRDefault="008245E0" w:rsidP="008245E0">
      <w:pPr>
        <w:pStyle w:val="a3"/>
        <w:spacing w:before="45" w:beforeAutospacing="0" w:after="105" w:afterAutospacing="0"/>
        <w:jc w:val="both"/>
        <w:rPr>
          <w:sz w:val="22"/>
          <w:szCs w:val="22"/>
        </w:rPr>
      </w:pPr>
      <w:r w:rsidRPr="00E335D2">
        <w:rPr>
          <w:sz w:val="22"/>
          <w:szCs w:val="22"/>
        </w:rPr>
        <w:t>Уполномоченный орган не вправе требовать от заявителя уведомление о результатах согласования,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В таком случае заявителем представляется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w:t>
      </w:r>
    </w:p>
    <w:p w:rsidR="008245E0" w:rsidRPr="00E335D2" w:rsidRDefault="008245E0" w:rsidP="008245E0">
      <w:pPr>
        <w:pStyle w:val="a3"/>
        <w:spacing w:before="45" w:beforeAutospacing="0" w:after="105" w:afterAutospacing="0"/>
        <w:jc w:val="both"/>
        <w:rPr>
          <w:sz w:val="22"/>
          <w:szCs w:val="22"/>
        </w:rPr>
      </w:pPr>
      <w:r w:rsidRPr="00E335D2">
        <w:rPr>
          <w:sz w:val="22"/>
          <w:szCs w:val="22"/>
        </w:rPr>
        <w:t>К направляемой для проверки и утверждения уполномоченным органом документации по планировке территории прилагаются:</w:t>
      </w:r>
    </w:p>
    <w:p w:rsidR="008245E0" w:rsidRPr="00E335D2" w:rsidRDefault="008245E0" w:rsidP="008245E0">
      <w:pPr>
        <w:pStyle w:val="a3"/>
        <w:spacing w:before="45" w:beforeAutospacing="0" w:after="105" w:afterAutospacing="0"/>
        <w:jc w:val="both"/>
        <w:rPr>
          <w:sz w:val="22"/>
          <w:szCs w:val="22"/>
        </w:rPr>
      </w:pPr>
      <w:r w:rsidRPr="00E335D2">
        <w:rPr>
          <w:sz w:val="22"/>
          <w:szCs w:val="22"/>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б)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случае если необходимость выполнения инженерных изысканий предусмотрена Правилами выполнения инженерных изысканий);</w:t>
      </w:r>
    </w:p>
    <w:p w:rsidR="008245E0" w:rsidRPr="00E335D2" w:rsidRDefault="008245E0" w:rsidP="008245E0">
      <w:pPr>
        <w:pStyle w:val="a3"/>
        <w:spacing w:before="45" w:beforeAutospacing="0" w:after="105" w:afterAutospacing="0"/>
        <w:jc w:val="both"/>
        <w:rPr>
          <w:sz w:val="22"/>
          <w:szCs w:val="22"/>
        </w:rPr>
      </w:pPr>
      <w:r w:rsidRPr="00E335D2">
        <w:rPr>
          <w:sz w:val="22"/>
          <w:szCs w:val="22"/>
        </w:rPr>
        <w:t>в) в случае если документация по планировке территории подготовлена на основании решения лица, указанного в части 1.1 статьи 45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г) уведомление о результатах согласования согласующих органов, владельцев автомобильных дорог и (или) предусмотренные пунктом 25 Правил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пункте 22 Правил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В случае если для проверки и утверждения уполномоченным органом документация по планировке территории и прилагаемые к ней материалы, указанные в пункте 26 Правил, направляются заявителем, в уполномоченный орган в форме электронного документа, то документация по планировке территории и указанные документы должны быть подписаны электронной подписью заявителя.</w:t>
      </w:r>
    </w:p>
    <w:p w:rsidR="008245E0" w:rsidRPr="00E335D2" w:rsidRDefault="008245E0" w:rsidP="008245E0">
      <w:pPr>
        <w:pStyle w:val="a3"/>
        <w:spacing w:before="45" w:beforeAutospacing="0" w:after="105" w:afterAutospacing="0"/>
        <w:jc w:val="both"/>
        <w:rPr>
          <w:sz w:val="22"/>
          <w:szCs w:val="22"/>
        </w:rPr>
      </w:pPr>
      <w:r w:rsidRPr="00E335D2">
        <w:rPr>
          <w:sz w:val="22"/>
          <w:szCs w:val="22"/>
        </w:rPr>
        <w:t>2.6.3. При направлении заявления и прилагаемых к нему документов в форме электронных документов посредством Единого портала указанные заявление и документы заверяются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портале форме.</w:t>
      </w:r>
    </w:p>
    <w:p w:rsidR="008245E0" w:rsidRPr="00E335D2" w:rsidRDefault="008245E0" w:rsidP="008245E0">
      <w:pPr>
        <w:pStyle w:val="a3"/>
        <w:spacing w:before="45" w:beforeAutospacing="0" w:after="105" w:afterAutospacing="0"/>
        <w:jc w:val="both"/>
        <w:rPr>
          <w:sz w:val="22"/>
          <w:szCs w:val="22"/>
        </w:rPr>
      </w:pPr>
      <w:r w:rsidRPr="00E335D2">
        <w:rPr>
          <w:sz w:val="22"/>
          <w:szCs w:val="22"/>
        </w:rPr>
        <w:t>Днем обращения за предоставлением муниципальной услуги считается дата получения документов органом местного самоуправления.</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8245E0" w:rsidRPr="00E335D2" w:rsidRDefault="008245E0" w:rsidP="008245E0">
      <w:pPr>
        <w:pStyle w:val="a3"/>
        <w:spacing w:before="45" w:beforeAutospacing="0" w:after="105" w:afterAutospacing="0"/>
        <w:jc w:val="both"/>
        <w:rPr>
          <w:sz w:val="22"/>
          <w:szCs w:val="22"/>
        </w:rPr>
      </w:pPr>
      <w:r w:rsidRPr="00E335D2">
        <w:rPr>
          <w:sz w:val="22"/>
          <w:szCs w:val="22"/>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8245E0" w:rsidRPr="00E335D2" w:rsidRDefault="008245E0" w:rsidP="008245E0">
      <w:pPr>
        <w:pStyle w:val="a3"/>
        <w:spacing w:before="45" w:beforeAutospacing="0" w:after="105" w:afterAutospacing="0"/>
        <w:jc w:val="both"/>
        <w:rPr>
          <w:sz w:val="22"/>
          <w:szCs w:val="22"/>
        </w:rPr>
      </w:pPr>
      <w:r w:rsidRPr="00E335D2">
        <w:rPr>
          <w:sz w:val="22"/>
          <w:szCs w:val="22"/>
        </w:rPr>
        <w:t>а) выписка из Единого государственного реестра прав на недвижимое имущество и сделок с ним о правах на объект капитального строительства или земельный участок;</w:t>
      </w:r>
    </w:p>
    <w:p w:rsidR="008245E0" w:rsidRPr="00E335D2" w:rsidRDefault="008245E0" w:rsidP="008245E0">
      <w:pPr>
        <w:pStyle w:val="a3"/>
        <w:spacing w:before="45" w:beforeAutospacing="0" w:after="105" w:afterAutospacing="0"/>
        <w:jc w:val="both"/>
        <w:rPr>
          <w:sz w:val="22"/>
          <w:szCs w:val="22"/>
        </w:rPr>
      </w:pPr>
      <w:r w:rsidRPr="00E335D2">
        <w:rPr>
          <w:sz w:val="22"/>
          <w:szCs w:val="22"/>
        </w:rPr>
        <w:t>б) кадастровый паспорт земельного участка (либо выписка из государственного кадастра недвижимости).</w:t>
      </w:r>
    </w:p>
    <w:p w:rsidR="008245E0" w:rsidRPr="00E335D2" w:rsidRDefault="008245E0" w:rsidP="008245E0">
      <w:pPr>
        <w:pStyle w:val="a3"/>
        <w:spacing w:before="45" w:beforeAutospacing="0" w:after="105" w:afterAutospacing="0"/>
        <w:jc w:val="both"/>
        <w:rPr>
          <w:sz w:val="22"/>
          <w:szCs w:val="22"/>
        </w:rPr>
      </w:pPr>
      <w:r w:rsidRPr="00E335D2">
        <w:rPr>
          <w:sz w:val="22"/>
          <w:szCs w:val="22"/>
        </w:rPr>
        <w:t>Специалист Администрации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Особенности взаимодействия с заявителем при предоставлении муниципальной услуги</w:t>
      </w:r>
    </w:p>
    <w:p w:rsidR="008245E0" w:rsidRPr="00E335D2" w:rsidRDefault="008245E0" w:rsidP="008245E0">
      <w:pPr>
        <w:pStyle w:val="a3"/>
        <w:spacing w:before="45" w:beforeAutospacing="0" w:after="105" w:afterAutospacing="0"/>
        <w:jc w:val="both"/>
        <w:rPr>
          <w:sz w:val="22"/>
          <w:szCs w:val="22"/>
        </w:rPr>
      </w:pPr>
      <w:r w:rsidRPr="00E335D2">
        <w:rPr>
          <w:sz w:val="22"/>
          <w:szCs w:val="22"/>
        </w:rPr>
        <w:t>2.8. Запрещается требовать от заявителя:</w:t>
      </w:r>
    </w:p>
    <w:p w:rsidR="008245E0" w:rsidRPr="00E335D2" w:rsidRDefault="008245E0" w:rsidP="008245E0">
      <w:pPr>
        <w:pStyle w:val="a3"/>
        <w:spacing w:before="45" w:beforeAutospacing="0" w:after="105" w:afterAutospacing="0"/>
        <w:jc w:val="both"/>
        <w:rPr>
          <w:sz w:val="22"/>
          <w:szCs w:val="22"/>
        </w:rPr>
      </w:pPr>
      <w:r w:rsidRPr="00E335D2">
        <w:rPr>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245E0" w:rsidRPr="00E335D2" w:rsidRDefault="008245E0" w:rsidP="008245E0">
      <w:pPr>
        <w:pStyle w:val="a3"/>
        <w:spacing w:before="45" w:beforeAutospacing="0" w:after="105" w:afterAutospacing="0"/>
        <w:jc w:val="both"/>
        <w:rPr>
          <w:sz w:val="22"/>
          <w:szCs w:val="22"/>
        </w:rPr>
      </w:pPr>
      <w:r w:rsidRPr="00E335D2">
        <w:rPr>
          <w:sz w:val="22"/>
          <w:szCs w:val="22"/>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245E0" w:rsidRPr="00E335D2" w:rsidRDefault="008245E0" w:rsidP="008245E0">
      <w:pPr>
        <w:pStyle w:val="a3"/>
        <w:spacing w:before="45" w:beforeAutospacing="0" w:after="105" w:afterAutospacing="0"/>
        <w:jc w:val="both"/>
        <w:rPr>
          <w:sz w:val="22"/>
          <w:szCs w:val="22"/>
        </w:rPr>
      </w:pPr>
      <w:r w:rsidRPr="00E335D2">
        <w:rPr>
          <w:b/>
          <w:bCs/>
          <w:sz w:val="22"/>
          <w:szCs w:val="22"/>
        </w:rPr>
        <w:t>Исчерпывающий перечень оснований для отказа в приеме документов, необходимых для предоставления муниципальной услуги</w:t>
      </w:r>
    </w:p>
    <w:p w:rsidR="008245E0" w:rsidRPr="00E335D2" w:rsidRDefault="008245E0" w:rsidP="008245E0">
      <w:pPr>
        <w:pStyle w:val="a3"/>
        <w:spacing w:before="45" w:beforeAutospacing="0" w:after="105" w:afterAutospacing="0"/>
        <w:jc w:val="both"/>
        <w:rPr>
          <w:sz w:val="22"/>
          <w:szCs w:val="22"/>
        </w:rPr>
      </w:pPr>
      <w:r w:rsidRPr="00E335D2">
        <w:rPr>
          <w:sz w:val="22"/>
          <w:szCs w:val="22"/>
        </w:rPr>
        <w:t>2.9. Основания для отказа в приеме документов, необходимых для предоставления муниципальной услуги, законодательством не предусмотрены.</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Исчерпывающий перечень оснований для приостановления или отказа в предоставлении муниципальной услуги</w:t>
      </w:r>
    </w:p>
    <w:p w:rsidR="008245E0" w:rsidRPr="00E335D2" w:rsidRDefault="008245E0" w:rsidP="008245E0">
      <w:pPr>
        <w:pStyle w:val="a3"/>
        <w:spacing w:before="45" w:beforeAutospacing="0" w:after="105" w:afterAutospacing="0"/>
        <w:jc w:val="both"/>
        <w:rPr>
          <w:sz w:val="22"/>
          <w:szCs w:val="22"/>
        </w:rPr>
      </w:pPr>
      <w:r w:rsidRPr="00E335D2">
        <w:rPr>
          <w:sz w:val="22"/>
          <w:szCs w:val="22"/>
        </w:rPr>
        <w:t>2.10. Основания для приостановления предоставления муниципальной услуги законодательством не предусмотрены.</w:t>
      </w:r>
    </w:p>
    <w:p w:rsidR="008245E0" w:rsidRPr="00E335D2" w:rsidRDefault="008245E0" w:rsidP="008245E0">
      <w:pPr>
        <w:pStyle w:val="a3"/>
        <w:spacing w:before="45" w:beforeAutospacing="0" w:after="105" w:afterAutospacing="0"/>
        <w:jc w:val="both"/>
        <w:rPr>
          <w:sz w:val="22"/>
          <w:szCs w:val="22"/>
        </w:rPr>
      </w:pPr>
      <w:r w:rsidRPr="00E335D2">
        <w:rPr>
          <w:sz w:val="22"/>
          <w:szCs w:val="22"/>
        </w:rPr>
        <w:t>2.10.1. Уполномоченный орган прекращает проверку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 при обращении заявителя с заявлением о прекращении рассмотрения указанных документов.</w:t>
      </w:r>
    </w:p>
    <w:p w:rsidR="008245E0" w:rsidRPr="00E335D2" w:rsidRDefault="008245E0" w:rsidP="008245E0">
      <w:pPr>
        <w:pStyle w:val="a3"/>
        <w:spacing w:before="45" w:beforeAutospacing="0" w:after="105" w:afterAutospacing="0"/>
        <w:jc w:val="both"/>
        <w:rPr>
          <w:sz w:val="22"/>
          <w:szCs w:val="22"/>
        </w:rPr>
      </w:pPr>
      <w:r w:rsidRPr="00E335D2">
        <w:rPr>
          <w:sz w:val="22"/>
          <w:szCs w:val="22"/>
        </w:rPr>
        <w:t>2.11. Решение об отказе в подготовке документации по планировке территории принимается в следующих случаях:</w:t>
      </w:r>
    </w:p>
    <w:p w:rsidR="008245E0" w:rsidRPr="00E335D2" w:rsidRDefault="008245E0" w:rsidP="008245E0">
      <w:pPr>
        <w:pStyle w:val="a3"/>
        <w:spacing w:before="45" w:beforeAutospacing="0" w:after="105" w:afterAutospacing="0"/>
        <w:jc w:val="both"/>
        <w:rPr>
          <w:sz w:val="22"/>
          <w:szCs w:val="22"/>
        </w:rPr>
      </w:pPr>
      <w:r w:rsidRPr="00E335D2">
        <w:rPr>
          <w:sz w:val="22"/>
          <w:szCs w:val="22"/>
        </w:rPr>
        <w:t>а) отсутствуют документы, необходимые для принятия решения о подготовке документации по планировке территории, предусмотренные пунктом 2.6 Административного регламента;</w:t>
      </w:r>
    </w:p>
    <w:p w:rsidR="008245E0" w:rsidRPr="00E335D2" w:rsidRDefault="008245E0" w:rsidP="008245E0">
      <w:pPr>
        <w:pStyle w:val="a3"/>
        <w:spacing w:before="45" w:beforeAutospacing="0" w:after="105" w:afterAutospacing="0"/>
        <w:jc w:val="both"/>
        <w:rPr>
          <w:sz w:val="22"/>
          <w:szCs w:val="22"/>
        </w:rPr>
      </w:pPr>
      <w:r w:rsidRPr="00E335D2">
        <w:rPr>
          <w:sz w:val="22"/>
          <w:szCs w:val="22"/>
        </w:rPr>
        <w:t>б)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уполномоченный орган;</w:t>
      </w:r>
    </w:p>
    <w:p w:rsidR="008245E0" w:rsidRPr="00E335D2" w:rsidRDefault="008245E0" w:rsidP="008245E0">
      <w:pPr>
        <w:pStyle w:val="a3"/>
        <w:spacing w:before="45" w:beforeAutospacing="0" w:after="105" w:afterAutospacing="0"/>
        <w:jc w:val="both"/>
        <w:rPr>
          <w:sz w:val="22"/>
          <w:szCs w:val="22"/>
        </w:rPr>
      </w:pPr>
      <w:r w:rsidRPr="00E335D2">
        <w:rPr>
          <w:sz w:val="22"/>
          <w:szCs w:val="22"/>
        </w:rPr>
        <w:t>в) заявление о подготовке документации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пунктом 2.6 Административного регламента;</w:t>
      </w:r>
    </w:p>
    <w:p w:rsidR="008245E0" w:rsidRPr="00E335D2" w:rsidRDefault="008245E0" w:rsidP="008245E0">
      <w:pPr>
        <w:pStyle w:val="a3"/>
        <w:spacing w:before="45" w:beforeAutospacing="0" w:after="105" w:afterAutospacing="0"/>
        <w:jc w:val="both"/>
        <w:rPr>
          <w:sz w:val="22"/>
          <w:szCs w:val="22"/>
        </w:rPr>
      </w:pPr>
      <w:r w:rsidRPr="00E335D2">
        <w:rPr>
          <w:sz w:val="22"/>
          <w:szCs w:val="22"/>
        </w:rPr>
        <w:t>г)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д)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8245E0" w:rsidRPr="00E335D2" w:rsidRDefault="008245E0" w:rsidP="008245E0">
      <w:pPr>
        <w:pStyle w:val="a3"/>
        <w:spacing w:before="45" w:beforeAutospacing="0" w:after="105" w:afterAutospacing="0"/>
        <w:jc w:val="both"/>
        <w:rPr>
          <w:sz w:val="22"/>
          <w:szCs w:val="22"/>
        </w:rPr>
      </w:pPr>
      <w:r w:rsidRPr="00E335D2">
        <w:rPr>
          <w:sz w:val="22"/>
          <w:szCs w:val="22"/>
        </w:rPr>
        <w:t>е) заявление о подготовке документации направлено лицом,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8245E0" w:rsidRPr="00E335D2" w:rsidRDefault="008245E0" w:rsidP="008245E0">
      <w:pPr>
        <w:pStyle w:val="a3"/>
        <w:spacing w:before="45" w:beforeAutospacing="0" w:after="105" w:afterAutospacing="0"/>
        <w:jc w:val="both"/>
        <w:rPr>
          <w:sz w:val="22"/>
          <w:szCs w:val="22"/>
        </w:rPr>
      </w:pPr>
      <w:r w:rsidRPr="00E335D2">
        <w:rPr>
          <w:sz w:val="22"/>
          <w:szCs w:val="22"/>
        </w:rPr>
        <w:t>ж)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245E0" w:rsidRPr="00E335D2" w:rsidRDefault="008245E0" w:rsidP="008245E0">
      <w:pPr>
        <w:pStyle w:val="a3"/>
        <w:spacing w:before="45" w:beforeAutospacing="0" w:after="105" w:afterAutospacing="0"/>
        <w:jc w:val="both"/>
        <w:rPr>
          <w:sz w:val="22"/>
          <w:szCs w:val="22"/>
        </w:rPr>
      </w:pPr>
      <w:r w:rsidRPr="00E335D2">
        <w:rPr>
          <w:sz w:val="22"/>
          <w:szCs w:val="22"/>
        </w:rPr>
        <w:t>2.12. Для получения муниципальной услуги в части принятия решения о подготовке документации по планировке территории на основании предложений физических или юридических лиц заявителю необходимы:</w:t>
      </w:r>
    </w:p>
    <w:p w:rsidR="008245E0" w:rsidRPr="00E335D2" w:rsidRDefault="008245E0" w:rsidP="008245E0">
      <w:pPr>
        <w:pStyle w:val="a3"/>
        <w:spacing w:before="45" w:beforeAutospacing="0" w:after="105" w:afterAutospacing="0"/>
        <w:jc w:val="both"/>
        <w:rPr>
          <w:sz w:val="22"/>
          <w:szCs w:val="22"/>
        </w:rPr>
      </w:pPr>
      <w:r w:rsidRPr="00E335D2">
        <w:rPr>
          <w:sz w:val="22"/>
          <w:szCs w:val="22"/>
        </w:rPr>
        <w:t>а) ситуационная схема территории, применительно к которой предполагается разработка документации по планировке территории, с отображением объекта капитального строительства.</w:t>
      </w:r>
    </w:p>
    <w:p w:rsidR="008245E0" w:rsidRPr="00E335D2" w:rsidRDefault="008245E0" w:rsidP="008245E0">
      <w:pPr>
        <w:pStyle w:val="a3"/>
        <w:spacing w:before="45" w:beforeAutospacing="0" w:after="105" w:afterAutospacing="0"/>
        <w:jc w:val="both"/>
        <w:rPr>
          <w:sz w:val="22"/>
          <w:szCs w:val="22"/>
        </w:rPr>
      </w:pPr>
      <w:r w:rsidRPr="00E335D2">
        <w:rPr>
          <w:sz w:val="22"/>
          <w:szCs w:val="22"/>
        </w:rPr>
        <w:t>Для получения муниципальной услуги в части принятия решения об утверждении документации по планировке территории на основании предложений физических или юридических лиц заявителю необходимы:</w:t>
      </w:r>
    </w:p>
    <w:p w:rsidR="008245E0" w:rsidRPr="00E335D2" w:rsidRDefault="008245E0" w:rsidP="008245E0">
      <w:pPr>
        <w:pStyle w:val="a3"/>
        <w:spacing w:before="45" w:beforeAutospacing="0" w:after="105" w:afterAutospacing="0"/>
        <w:jc w:val="both"/>
        <w:rPr>
          <w:sz w:val="22"/>
          <w:szCs w:val="22"/>
        </w:rPr>
      </w:pPr>
      <w:r w:rsidRPr="00E335D2">
        <w:rPr>
          <w:sz w:val="22"/>
          <w:szCs w:val="22"/>
        </w:rPr>
        <w:t>а) проекты планировки территории и (или) проекты межевания территории.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Необходимые и обязательные услуги предоставляются специализированными организациями.</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Порядок, размер и основания взимания государственной пошлины или иной платы, взимаемой за предоставление муниципальной услуги</w:t>
      </w:r>
    </w:p>
    <w:p w:rsidR="008245E0" w:rsidRPr="00E335D2" w:rsidRDefault="008245E0" w:rsidP="008245E0">
      <w:pPr>
        <w:pStyle w:val="a3"/>
        <w:spacing w:before="45" w:beforeAutospacing="0" w:after="105" w:afterAutospacing="0"/>
        <w:rPr>
          <w:sz w:val="22"/>
          <w:szCs w:val="22"/>
        </w:rPr>
      </w:pPr>
      <w:r w:rsidRPr="00E335D2">
        <w:rPr>
          <w:sz w:val="22"/>
          <w:szCs w:val="22"/>
        </w:rPr>
        <w:t>2.13. Муниципальная услуга предоставляется бесплатно.</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245E0" w:rsidRPr="00E335D2" w:rsidRDefault="008245E0" w:rsidP="008245E0">
      <w:pPr>
        <w:pStyle w:val="a3"/>
        <w:spacing w:before="45" w:beforeAutospacing="0" w:after="105" w:afterAutospacing="0"/>
        <w:jc w:val="both"/>
        <w:rPr>
          <w:sz w:val="22"/>
          <w:szCs w:val="22"/>
        </w:rPr>
      </w:pPr>
      <w:r w:rsidRPr="00E335D2">
        <w:rPr>
          <w:sz w:val="22"/>
          <w:szCs w:val="22"/>
        </w:rPr>
        <w:t>2.14. Размер платы за предоставление необходимых и обязательных услуг, предусмотренных п. 2.12 настоящего Административного регламента, устанавливается на основании договора.</w:t>
      </w:r>
    </w:p>
    <w:p w:rsidR="008245E0" w:rsidRPr="00E335D2" w:rsidRDefault="008245E0" w:rsidP="008245E0">
      <w:pPr>
        <w:pStyle w:val="a3"/>
        <w:spacing w:before="45" w:beforeAutospacing="0" w:after="105" w:afterAutospacing="0"/>
        <w:jc w:val="both"/>
        <w:rPr>
          <w:sz w:val="22"/>
          <w:szCs w:val="22"/>
        </w:rPr>
      </w:pPr>
      <w:r w:rsidRPr="00E335D2">
        <w:rPr>
          <w:sz w:val="22"/>
          <w:szCs w:val="22"/>
        </w:rPr>
        <w:t>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8245E0" w:rsidRPr="00E335D2" w:rsidRDefault="008245E0" w:rsidP="008245E0">
      <w:pPr>
        <w:pStyle w:val="a3"/>
        <w:spacing w:before="45" w:beforeAutospacing="0" w:after="105" w:afterAutospacing="0"/>
        <w:jc w:val="both"/>
        <w:rPr>
          <w:sz w:val="22"/>
          <w:szCs w:val="22"/>
        </w:rPr>
      </w:pPr>
      <w:r w:rsidRPr="00E335D2">
        <w:rPr>
          <w:sz w:val="22"/>
          <w:szCs w:val="22"/>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Администрацию, не превышает 15 минут.</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Срок и порядок регистрации запроса заявителя о предоставлении муниципальной услуги</w:t>
      </w:r>
    </w:p>
    <w:p w:rsidR="008245E0" w:rsidRPr="00E335D2" w:rsidRDefault="008245E0" w:rsidP="008245E0">
      <w:pPr>
        <w:pStyle w:val="a3"/>
        <w:spacing w:before="45" w:beforeAutospacing="0" w:after="105" w:afterAutospacing="0"/>
        <w:jc w:val="both"/>
        <w:rPr>
          <w:sz w:val="22"/>
          <w:szCs w:val="22"/>
        </w:rPr>
      </w:pPr>
      <w:r w:rsidRPr="00E335D2">
        <w:rPr>
          <w:sz w:val="22"/>
          <w:szCs w:val="22"/>
        </w:rPr>
        <w:t>2.16. Заявление о предоставлении муниципальной услуги регистрируется в течение одного календарного дня с момента поступления в Администрацию.</w:t>
      </w:r>
    </w:p>
    <w:p w:rsidR="008245E0" w:rsidRPr="00E335D2" w:rsidRDefault="008245E0" w:rsidP="008245E0">
      <w:pPr>
        <w:pStyle w:val="a3"/>
        <w:spacing w:before="45" w:beforeAutospacing="0" w:after="105" w:afterAutospacing="0"/>
        <w:jc w:val="both"/>
        <w:rPr>
          <w:sz w:val="22"/>
          <w:szCs w:val="22"/>
        </w:rPr>
      </w:pPr>
      <w:r w:rsidRPr="00E335D2">
        <w:rPr>
          <w:sz w:val="22"/>
          <w:szCs w:val="22"/>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8245E0" w:rsidRPr="00E335D2" w:rsidRDefault="008245E0" w:rsidP="008245E0">
      <w:pPr>
        <w:pStyle w:val="a3"/>
        <w:spacing w:before="45" w:beforeAutospacing="0" w:after="105" w:afterAutospacing="0"/>
        <w:jc w:val="both"/>
        <w:rPr>
          <w:sz w:val="22"/>
          <w:szCs w:val="22"/>
        </w:rPr>
      </w:pPr>
      <w:r w:rsidRPr="00E335D2">
        <w:rPr>
          <w:sz w:val="22"/>
          <w:szCs w:val="22"/>
        </w:rPr>
        <w:t>2.17. Вход в здание Администрации оформляется вывеской с указанием основных реквизитов органа местного самоуправления.</w:t>
      </w:r>
    </w:p>
    <w:p w:rsidR="008245E0" w:rsidRPr="00E335D2" w:rsidRDefault="008245E0" w:rsidP="008245E0">
      <w:pPr>
        <w:pStyle w:val="a3"/>
        <w:spacing w:before="45" w:beforeAutospacing="0" w:after="105" w:afterAutospacing="0"/>
        <w:jc w:val="both"/>
        <w:rPr>
          <w:sz w:val="22"/>
          <w:szCs w:val="22"/>
        </w:rPr>
      </w:pPr>
      <w:r w:rsidRPr="00E335D2">
        <w:rPr>
          <w:sz w:val="22"/>
          <w:szCs w:val="22"/>
        </w:rPr>
        <w:t>Вход в помещение Администрации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Непосредственно в здании органа местного самоуправления размещается схема расположения его структурных подразделений с номерами кабинетов, а также график работы специалистов.</w:t>
      </w:r>
    </w:p>
    <w:p w:rsidR="008245E0" w:rsidRPr="00E335D2" w:rsidRDefault="008245E0" w:rsidP="008245E0">
      <w:pPr>
        <w:pStyle w:val="a3"/>
        <w:spacing w:before="45" w:beforeAutospacing="0" w:after="105" w:afterAutospacing="0"/>
        <w:jc w:val="both"/>
        <w:rPr>
          <w:sz w:val="22"/>
          <w:szCs w:val="22"/>
        </w:rPr>
      </w:pPr>
      <w:r w:rsidRPr="00E335D2">
        <w:rPr>
          <w:sz w:val="22"/>
          <w:szCs w:val="22"/>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8245E0" w:rsidRPr="00E335D2" w:rsidRDefault="008245E0" w:rsidP="008245E0">
      <w:pPr>
        <w:pStyle w:val="a3"/>
        <w:spacing w:before="45" w:beforeAutospacing="0" w:after="105" w:afterAutospacing="0"/>
        <w:jc w:val="both"/>
        <w:rPr>
          <w:sz w:val="22"/>
          <w:szCs w:val="22"/>
        </w:rPr>
      </w:pPr>
      <w:r w:rsidRPr="00E335D2">
        <w:rPr>
          <w:sz w:val="22"/>
          <w:szCs w:val="22"/>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На стенде размещается следующая информация:</w:t>
      </w:r>
    </w:p>
    <w:p w:rsidR="008245E0" w:rsidRPr="00E335D2" w:rsidRDefault="008245E0" w:rsidP="008245E0">
      <w:pPr>
        <w:pStyle w:val="a3"/>
        <w:spacing w:before="45" w:beforeAutospacing="0" w:after="105" w:afterAutospacing="0"/>
        <w:jc w:val="both"/>
        <w:rPr>
          <w:sz w:val="22"/>
          <w:szCs w:val="22"/>
        </w:rPr>
      </w:pPr>
      <w:r w:rsidRPr="00E335D2">
        <w:rPr>
          <w:sz w:val="22"/>
          <w:szCs w:val="22"/>
        </w:rPr>
        <w:t>полное наименование и месторасположение органа местного самоуправления, телефоны, график работы, фамилии, имена, отчества специалистов;</w:t>
      </w:r>
    </w:p>
    <w:p w:rsidR="008245E0" w:rsidRPr="00E335D2" w:rsidRDefault="008245E0" w:rsidP="008245E0">
      <w:pPr>
        <w:pStyle w:val="a3"/>
        <w:spacing w:before="45" w:beforeAutospacing="0" w:after="105" w:afterAutospacing="0"/>
        <w:jc w:val="both"/>
        <w:rPr>
          <w:sz w:val="22"/>
          <w:szCs w:val="22"/>
        </w:rPr>
      </w:pPr>
      <w:r w:rsidRPr="00E335D2">
        <w:rPr>
          <w:sz w:val="22"/>
          <w:szCs w:val="22"/>
        </w:rPr>
        <w:t>основные положения законодательства, касающиеся порядка предоставления муниципальной услуги;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перечень и формы документов, необходимых для предоставления муниципальной услуги;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перечень оснований для отказа в предоставлении муниципальной услуги;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8245E0" w:rsidRPr="00E335D2" w:rsidRDefault="008245E0" w:rsidP="008245E0">
      <w:pPr>
        <w:pStyle w:val="a3"/>
        <w:spacing w:before="45" w:beforeAutospacing="0" w:after="105" w:afterAutospacing="0"/>
        <w:jc w:val="both"/>
        <w:rPr>
          <w:sz w:val="22"/>
          <w:szCs w:val="22"/>
        </w:rPr>
      </w:pPr>
      <w:r w:rsidRPr="00E335D2">
        <w:rPr>
          <w:sz w:val="22"/>
          <w:szCs w:val="22"/>
        </w:rPr>
        <w:t>полное наименование и месторасположение МФЦ (с указанием контактной информации).</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Показатели доступности и качества муниципальной услуги</w:t>
      </w:r>
    </w:p>
    <w:p w:rsidR="008245E0" w:rsidRPr="00E335D2" w:rsidRDefault="008245E0" w:rsidP="008245E0">
      <w:pPr>
        <w:pStyle w:val="a3"/>
        <w:spacing w:before="45" w:beforeAutospacing="0" w:after="105" w:afterAutospacing="0"/>
        <w:jc w:val="both"/>
        <w:rPr>
          <w:sz w:val="22"/>
          <w:szCs w:val="22"/>
        </w:rPr>
      </w:pPr>
      <w:r w:rsidRPr="00E335D2">
        <w:rPr>
          <w:sz w:val="22"/>
          <w:szCs w:val="22"/>
        </w:rPr>
        <w:t>2.18. Показателями доступности предоставления муниципальной услуги являются:</w:t>
      </w:r>
    </w:p>
    <w:p w:rsidR="008245E0" w:rsidRPr="00E335D2" w:rsidRDefault="008245E0" w:rsidP="008245E0">
      <w:pPr>
        <w:pStyle w:val="a3"/>
        <w:spacing w:before="45" w:beforeAutospacing="0" w:after="105" w:afterAutospacing="0"/>
        <w:jc w:val="both"/>
        <w:rPr>
          <w:sz w:val="22"/>
          <w:szCs w:val="22"/>
        </w:rPr>
      </w:pPr>
      <w:r w:rsidRPr="00E335D2">
        <w:rPr>
          <w:sz w:val="22"/>
          <w:szCs w:val="22"/>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наличие возможности получения муниципальной услуги в электронном виде и через МФЦ;</w:t>
      </w:r>
    </w:p>
    <w:p w:rsidR="008245E0" w:rsidRPr="00E335D2" w:rsidRDefault="008245E0" w:rsidP="008245E0">
      <w:pPr>
        <w:pStyle w:val="a3"/>
        <w:spacing w:before="45" w:beforeAutospacing="0" w:after="105" w:afterAutospacing="0"/>
        <w:jc w:val="both"/>
        <w:rPr>
          <w:sz w:val="22"/>
          <w:szCs w:val="22"/>
        </w:rPr>
      </w:pPr>
      <w:r w:rsidRPr="00E335D2">
        <w:rPr>
          <w:sz w:val="22"/>
          <w:szCs w:val="22"/>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8245E0" w:rsidRPr="00E335D2" w:rsidRDefault="008245E0" w:rsidP="008245E0">
      <w:pPr>
        <w:pStyle w:val="a3"/>
        <w:spacing w:before="45" w:beforeAutospacing="0" w:after="105" w:afterAutospacing="0"/>
        <w:jc w:val="both"/>
        <w:rPr>
          <w:sz w:val="22"/>
          <w:szCs w:val="22"/>
        </w:rPr>
      </w:pPr>
      <w:r w:rsidRPr="00E335D2">
        <w:rPr>
          <w:sz w:val="22"/>
          <w:szCs w:val="22"/>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8245E0" w:rsidRPr="00E335D2" w:rsidRDefault="008245E0" w:rsidP="008245E0">
      <w:pPr>
        <w:pStyle w:val="a3"/>
        <w:spacing w:before="45" w:beforeAutospacing="0" w:after="105" w:afterAutospacing="0"/>
        <w:jc w:val="both"/>
        <w:rPr>
          <w:sz w:val="22"/>
          <w:szCs w:val="22"/>
        </w:rPr>
      </w:pPr>
      <w:r w:rsidRPr="00E335D2">
        <w:rPr>
          <w:sz w:val="22"/>
          <w:szCs w:val="22"/>
        </w:rPr>
        <w:t xml:space="preserve">обеспечение допуска </w:t>
      </w:r>
      <w:proofErr w:type="spellStart"/>
      <w:r w:rsidRPr="00E335D2">
        <w:rPr>
          <w:sz w:val="22"/>
          <w:szCs w:val="22"/>
        </w:rPr>
        <w:t>сурдопереводчика</w:t>
      </w:r>
      <w:proofErr w:type="spellEnd"/>
      <w:r w:rsidRPr="00E335D2">
        <w:rPr>
          <w:sz w:val="22"/>
          <w:szCs w:val="22"/>
        </w:rPr>
        <w:t xml:space="preserve">, </w:t>
      </w:r>
      <w:proofErr w:type="spellStart"/>
      <w:r w:rsidRPr="00E335D2">
        <w:rPr>
          <w:sz w:val="22"/>
          <w:szCs w:val="22"/>
        </w:rPr>
        <w:t>тифлосурдопереводчика</w:t>
      </w:r>
      <w:proofErr w:type="spellEnd"/>
      <w:r w:rsidRPr="00E335D2">
        <w:rPr>
          <w:sz w:val="22"/>
          <w:szCs w:val="22"/>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8245E0" w:rsidRPr="00E335D2" w:rsidRDefault="008245E0" w:rsidP="008245E0">
      <w:pPr>
        <w:pStyle w:val="a3"/>
        <w:spacing w:before="45" w:beforeAutospacing="0" w:after="105" w:afterAutospacing="0"/>
        <w:jc w:val="both"/>
        <w:rPr>
          <w:sz w:val="22"/>
          <w:szCs w:val="22"/>
        </w:rPr>
      </w:pPr>
      <w:r w:rsidRPr="00E335D2">
        <w:rPr>
          <w:sz w:val="22"/>
          <w:szCs w:val="22"/>
        </w:rPr>
        <w:t>2.19. Качество предоставления муниципальной услуги характеризуется отсутствием:</w:t>
      </w:r>
    </w:p>
    <w:p w:rsidR="008245E0" w:rsidRPr="00E335D2" w:rsidRDefault="008245E0" w:rsidP="008245E0">
      <w:pPr>
        <w:pStyle w:val="a3"/>
        <w:spacing w:before="45" w:beforeAutospacing="0" w:after="105" w:afterAutospacing="0"/>
        <w:jc w:val="both"/>
        <w:rPr>
          <w:sz w:val="22"/>
          <w:szCs w:val="22"/>
        </w:rPr>
      </w:pPr>
      <w:r w:rsidRPr="00E335D2">
        <w:rPr>
          <w:sz w:val="22"/>
          <w:szCs w:val="22"/>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8245E0" w:rsidRPr="00E335D2" w:rsidRDefault="008245E0" w:rsidP="008245E0">
      <w:pPr>
        <w:pStyle w:val="a3"/>
        <w:spacing w:before="45" w:beforeAutospacing="0" w:after="105" w:afterAutospacing="0"/>
        <w:jc w:val="both"/>
        <w:rPr>
          <w:sz w:val="22"/>
          <w:szCs w:val="22"/>
        </w:rPr>
      </w:pPr>
      <w:r w:rsidRPr="00E335D2">
        <w:rPr>
          <w:sz w:val="22"/>
          <w:szCs w:val="22"/>
        </w:rPr>
        <w:t>жалоб на некорректное, невнимательное отношение должностных лиц, муниципальных служащих органа местного самоуправления к заявителям;</w:t>
      </w:r>
    </w:p>
    <w:p w:rsidR="008245E0" w:rsidRPr="00E335D2" w:rsidRDefault="008245E0" w:rsidP="008245E0">
      <w:pPr>
        <w:pStyle w:val="a3"/>
        <w:spacing w:before="45" w:beforeAutospacing="0" w:after="105" w:afterAutospacing="0"/>
        <w:jc w:val="both"/>
        <w:rPr>
          <w:sz w:val="22"/>
          <w:szCs w:val="22"/>
        </w:rPr>
      </w:pPr>
      <w:r w:rsidRPr="00E335D2">
        <w:rPr>
          <w:sz w:val="22"/>
          <w:szCs w:val="22"/>
        </w:rPr>
        <w:t>нарушений сроков предоставления муниципальной услуги и выполнения административных процедур.</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Требования, учитывающие особенности предоставления муниципальной услуги в электронной форме и МФЦ</w:t>
      </w:r>
    </w:p>
    <w:p w:rsidR="008245E0" w:rsidRPr="00E335D2" w:rsidRDefault="008245E0" w:rsidP="008245E0">
      <w:pPr>
        <w:pStyle w:val="a3"/>
        <w:spacing w:before="45" w:beforeAutospacing="0" w:after="105" w:afterAutospacing="0"/>
        <w:jc w:val="both"/>
        <w:rPr>
          <w:sz w:val="22"/>
          <w:szCs w:val="22"/>
        </w:rPr>
      </w:pPr>
      <w:r w:rsidRPr="00E335D2">
        <w:rPr>
          <w:sz w:val="22"/>
          <w:szCs w:val="22"/>
        </w:rPr>
        <w:t>2.20. При предоставлении муниципальной услуги в электронной форме для заявителей обеспечивается:</w:t>
      </w:r>
    </w:p>
    <w:p w:rsidR="008245E0" w:rsidRPr="00E335D2" w:rsidRDefault="008245E0" w:rsidP="008245E0">
      <w:pPr>
        <w:pStyle w:val="a3"/>
        <w:spacing w:before="45" w:beforeAutospacing="0" w:after="105" w:afterAutospacing="0"/>
        <w:jc w:val="both"/>
        <w:rPr>
          <w:sz w:val="22"/>
          <w:szCs w:val="22"/>
        </w:rPr>
      </w:pPr>
      <w:r w:rsidRPr="00E335D2">
        <w:rPr>
          <w:sz w:val="22"/>
          <w:szCs w:val="22"/>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портале;</w:t>
      </w:r>
    </w:p>
    <w:p w:rsidR="008245E0" w:rsidRPr="00E335D2" w:rsidRDefault="008245E0" w:rsidP="008245E0">
      <w:pPr>
        <w:pStyle w:val="a3"/>
        <w:spacing w:before="45" w:beforeAutospacing="0" w:after="105" w:afterAutospacing="0"/>
        <w:jc w:val="both"/>
        <w:rPr>
          <w:sz w:val="22"/>
          <w:szCs w:val="22"/>
        </w:rPr>
      </w:pPr>
      <w:r w:rsidRPr="00E335D2">
        <w:rPr>
          <w:sz w:val="22"/>
          <w:szCs w:val="22"/>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портале;</w:t>
      </w:r>
    </w:p>
    <w:p w:rsidR="008245E0" w:rsidRPr="00E335D2" w:rsidRDefault="008245E0" w:rsidP="008245E0">
      <w:pPr>
        <w:pStyle w:val="a3"/>
        <w:spacing w:before="45" w:beforeAutospacing="0" w:after="105" w:afterAutospacing="0"/>
        <w:jc w:val="both"/>
        <w:rPr>
          <w:sz w:val="22"/>
          <w:szCs w:val="22"/>
        </w:rPr>
      </w:pPr>
      <w:r w:rsidRPr="00E335D2">
        <w:rPr>
          <w:sz w:val="22"/>
          <w:szCs w:val="22"/>
        </w:rPr>
        <w:t>возможность направления заявления в электронной форме с использованием Единого портала;</w:t>
      </w:r>
    </w:p>
    <w:p w:rsidR="008245E0" w:rsidRPr="00E335D2" w:rsidRDefault="008245E0" w:rsidP="008245E0">
      <w:pPr>
        <w:pStyle w:val="a3"/>
        <w:spacing w:before="45" w:beforeAutospacing="0" w:after="105" w:afterAutospacing="0"/>
        <w:jc w:val="both"/>
        <w:rPr>
          <w:sz w:val="22"/>
          <w:szCs w:val="22"/>
        </w:rPr>
      </w:pPr>
      <w:r w:rsidRPr="00E335D2">
        <w:rPr>
          <w:sz w:val="22"/>
          <w:szCs w:val="22"/>
        </w:rPr>
        <w:t>возможность осуществления с использованием Единого портала мониторинга хода предоставления муниципальной услуги через «Личный кабинет пользователя».</w:t>
      </w:r>
    </w:p>
    <w:p w:rsidR="008245E0" w:rsidRPr="00E335D2" w:rsidRDefault="008245E0" w:rsidP="008245E0">
      <w:pPr>
        <w:pStyle w:val="a3"/>
        <w:spacing w:before="45" w:beforeAutospacing="0" w:after="105" w:afterAutospacing="0"/>
        <w:jc w:val="both"/>
        <w:rPr>
          <w:sz w:val="22"/>
          <w:szCs w:val="22"/>
        </w:rPr>
      </w:pPr>
      <w:r w:rsidRPr="00E335D2">
        <w:rPr>
          <w:sz w:val="22"/>
          <w:szCs w:val="22"/>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8245E0" w:rsidRPr="00E335D2" w:rsidRDefault="008245E0" w:rsidP="008245E0">
      <w:pPr>
        <w:pStyle w:val="a3"/>
        <w:spacing w:before="45" w:beforeAutospacing="0" w:after="105" w:afterAutospacing="0"/>
        <w:jc w:val="both"/>
        <w:rPr>
          <w:sz w:val="22"/>
          <w:szCs w:val="22"/>
        </w:rPr>
      </w:pPr>
      <w:r w:rsidRPr="00E335D2">
        <w:rPr>
          <w:sz w:val="22"/>
          <w:szCs w:val="22"/>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III. Состав, последовательность и сроки выполнения административных процедур, требования к порядку их выполнения</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Исчерпывающий перечень административных процедур</w:t>
      </w:r>
    </w:p>
    <w:p w:rsidR="008245E0" w:rsidRPr="00E335D2" w:rsidRDefault="008245E0" w:rsidP="008245E0">
      <w:pPr>
        <w:pStyle w:val="a3"/>
        <w:spacing w:before="45" w:beforeAutospacing="0" w:after="105" w:afterAutospacing="0"/>
        <w:jc w:val="both"/>
        <w:rPr>
          <w:sz w:val="22"/>
          <w:szCs w:val="22"/>
        </w:rPr>
      </w:pPr>
      <w:r w:rsidRPr="00E335D2">
        <w:rPr>
          <w:sz w:val="22"/>
          <w:szCs w:val="22"/>
        </w:rPr>
        <w:t>3.1. Предоставление муниципальной услуги включает в себя следующие административные процедуры:</w:t>
      </w:r>
    </w:p>
    <w:p w:rsidR="008245E0" w:rsidRPr="00E335D2" w:rsidRDefault="008245E0" w:rsidP="008245E0">
      <w:pPr>
        <w:pStyle w:val="a3"/>
        <w:spacing w:before="45" w:beforeAutospacing="0" w:after="105" w:afterAutospacing="0"/>
        <w:jc w:val="both"/>
        <w:rPr>
          <w:sz w:val="22"/>
          <w:szCs w:val="22"/>
        </w:rPr>
      </w:pPr>
      <w:r w:rsidRPr="00E335D2">
        <w:rPr>
          <w:sz w:val="22"/>
          <w:szCs w:val="22"/>
        </w:rPr>
        <w:t>прием, регистрация заявления и документов;</w:t>
      </w:r>
    </w:p>
    <w:p w:rsidR="008245E0" w:rsidRPr="00E335D2" w:rsidRDefault="008245E0" w:rsidP="008245E0">
      <w:pPr>
        <w:pStyle w:val="a3"/>
        <w:spacing w:before="45" w:beforeAutospacing="0" w:after="105" w:afterAutospacing="0"/>
        <w:jc w:val="both"/>
        <w:rPr>
          <w:sz w:val="22"/>
          <w:szCs w:val="22"/>
        </w:rPr>
      </w:pPr>
      <w:r w:rsidRPr="00E335D2">
        <w:rPr>
          <w:sz w:val="22"/>
          <w:szCs w:val="22"/>
        </w:rPr>
        <w:t>формирование и направление межведомственных запросов в органы власти (организации), участвующие в предоставлении услуги;</w:t>
      </w:r>
    </w:p>
    <w:p w:rsidR="008245E0" w:rsidRPr="00E335D2" w:rsidRDefault="008245E0" w:rsidP="008245E0">
      <w:pPr>
        <w:pStyle w:val="a3"/>
        <w:spacing w:before="45" w:beforeAutospacing="0" w:after="105" w:afterAutospacing="0"/>
        <w:jc w:val="both"/>
        <w:rPr>
          <w:sz w:val="22"/>
          <w:szCs w:val="22"/>
        </w:rPr>
      </w:pPr>
      <w:r w:rsidRPr="00E335D2">
        <w:rPr>
          <w:sz w:val="22"/>
          <w:szCs w:val="22"/>
        </w:rPr>
        <w:t>рассмотрение заявления и представленных документов и принятие решения по подготовке результата предоставления муниципальной услуги;</w:t>
      </w:r>
    </w:p>
    <w:p w:rsidR="008245E0" w:rsidRPr="00E335D2" w:rsidRDefault="008245E0" w:rsidP="008245E0">
      <w:pPr>
        <w:pStyle w:val="a3"/>
        <w:spacing w:before="45" w:beforeAutospacing="0" w:after="105" w:afterAutospacing="0"/>
        <w:jc w:val="both"/>
        <w:rPr>
          <w:sz w:val="22"/>
          <w:szCs w:val="22"/>
        </w:rPr>
      </w:pPr>
      <w:r w:rsidRPr="00E335D2">
        <w:rPr>
          <w:sz w:val="22"/>
          <w:szCs w:val="22"/>
        </w:rPr>
        <w:t>выдача (направление) заявителю результата предоставления муниципальной услуги.</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Прием, регистрация заявления и документов</w:t>
      </w:r>
    </w:p>
    <w:p w:rsidR="008245E0" w:rsidRPr="00E335D2" w:rsidRDefault="008245E0" w:rsidP="008245E0">
      <w:pPr>
        <w:pStyle w:val="a3"/>
        <w:spacing w:before="45" w:beforeAutospacing="0" w:after="105" w:afterAutospacing="0"/>
        <w:jc w:val="both"/>
        <w:rPr>
          <w:sz w:val="22"/>
          <w:szCs w:val="22"/>
        </w:rPr>
      </w:pPr>
      <w:r w:rsidRPr="00E335D2">
        <w:rPr>
          <w:sz w:val="22"/>
          <w:szCs w:val="22"/>
        </w:rPr>
        <w:t>3.2. Основанием для начала административной процедуры является поступление в Администрацию заявления с приложением документов, предусмотренных пунктом 2.6 Административного регламента, одним из следующих способов:</w:t>
      </w:r>
    </w:p>
    <w:p w:rsidR="008245E0" w:rsidRPr="00E335D2" w:rsidRDefault="008245E0" w:rsidP="008245E0">
      <w:pPr>
        <w:pStyle w:val="a3"/>
        <w:spacing w:before="45" w:beforeAutospacing="0" w:after="105" w:afterAutospacing="0"/>
        <w:jc w:val="both"/>
        <w:rPr>
          <w:sz w:val="22"/>
          <w:szCs w:val="22"/>
        </w:rPr>
      </w:pPr>
      <w:r w:rsidRPr="00E335D2">
        <w:rPr>
          <w:sz w:val="22"/>
          <w:szCs w:val="22"/>
        </w:rPr>
        <w:t>посредством личного обращения заявителя (представителя заявителя) в Администрацию;</w:t>
      </w:r>
    </w:p>
    <w:p w:rsidR="008245E0" w:rsidRPr="00E335D2" w:rsidRDefault="008245E0" w:rsidP="008245E0">
      <w:pPr>
        <w:pStyle w:val="a3"/>
        <w:spacing w:before="45" w:beforeAutospacing="0" w:after="105" w:afterAutospacing="0"/>
        <w:jc w:val="both"/>
        <w:rPr>
          <w:sz w:val="22"/>
          <w:szCs w:val="22"/>
        </w:rPr>
      </w:pPr>
      <w:r w:rsidRPr="00E335D2">
        <w:rPr>
          <w:sz w:val="22"/>
          <w:szCs w:val="22"/>
        </w:rPr>
        <w:t>посредством личного обращения заявителя (представителя заявителя) в МФЦ;</w:t>
      </w:r>
    </w:p>
    <w:p w:rsidR="008245E0" w:rsidRPr="00E335D2" w:rsidRDefault="008245E0" w:rsidP="008245E0">
      <w:pPr>
        <w:pStyle w:val="a3"/>
        <w:spacing w:before="45" w:beforeAutospacing="0" w:after="105" w:afterAutospacing="0"/>
        <w:jc w:val="both"/>
        <w:rPr>
          <w:sz w:val="22"/>
          <w:szCs w:val="22"/>
        </w:rPr>
      </w:pPr>
      <w:r w:rsidRPr="00E335D2">
        <w:rPr>
          <w:sz w:val="22"/>
          <w:szCs w:val="22"/>
        </w:rPr>
        <w:t>посредством почтового отправления;</w:t>
      </w:r>
    </w:p>
    <w:p w:rsidR="008245E0" w:rsidRPr="00E335D2" w:rsidRDefault="008245E0" w:rsidP="008245E0">
      <w:pPr>
        <w:pStyle w:val="a3"/>
        <w:spacing w:before="45" w:beforeAutospacing="0" w:after="105" w:afterAutospacing="0"/>
        <w:jc w:val="both"/>
        <w:rPr>
          <w:sz w:val="22"/>
          <w:szCs w:val="22"/>
        </w:rPr>
      </w:pPr>
      <w:r w:rsidRPr="00E335D2">
        <w:rPr>
          <w:sz w:val="22"/>
          <w:szCs w:val="22"/>
        </w:rPr>
        <w:t>посредством направления в электронном виде через Единый портал.</w:t>
      </w:r>
    </w:p>
    <w:p w:rsidR="008245E0" w:rsidRPr="00E335D2" w:rsidRDefault="008245E0" w:rsidP="008245E0">
      <w:pPr>
        <w:pStyle w:val="a3"/>
        <w:spacing w:before="45" w:beforeAutospacing="0" w:after="105" w:afterAutospacing="0"/>
        <w:jc w:val="both"/>
        <w:rPr>
          <w:sz w:val="22"/>
          <w:szCs w:val="22"/>
        </w:rPr>
      </w:pPr>
      <w:r w:rsidRPr="00E335D2">
        <w:rPr>
          <w:sz w:val="22"/>
          <w:szCs w:val="22"/>
        </w:rPr>
        <w:t>Заявление и прилагаемые к нему документы подлежат регистрации специалистом, ответственным за прием и регистрацию заявлений и документов, в соответствии с инструкцией по делопроизводству.</w:t>
      </w:r>
    </w:p>
    <w:p w:rsidR="008245E0" w:rsidRPr="00E335D2" w:rsidRDefault="008245E0" w:rsidP="008245E0">
      <w:pPr>
        <w:pStyle w:val="a3"/>
        <w:spacing w:before="45" w:beforeAutospacing="0" w:after="105" w:afterAutospacing="0"/>
        <w:jc w:val="both"/>
        <w:rPr>
          <w:sz w:val="22"/>
          <w:szCs w:val="22"/>
        </w:rPr>
      </w:pPr>
      <w:r w:rsidRPr="00E335D2">
        <w:rPr>
          <w:sz w:val="22"/>
          <w:szCs w:val="22"/>
        </w:rPr>
        <w:t>Способ фиксации результата административной процедуры:</w:t>
      </w:r>
    </w:p>
    <w:p w:rsidR="008245E0" w:rsidRPr="00E335D2" w:rsidRDefault="008245E0" w:rsidP="008245E0">
      <w:pPr>
        <w:pStyle w:val="a3"/>
        <w:spacing w:before="45" w:beforeAutospacing="0" w:after="105" w:afterAutospacing="0"/>
        <w:jc w:val="both"/>
        <w:rPr>
          <w:sz w:val="22"/>
          <w:szCs w:val="22"/>
        </w:rPr>
      </w:pPr>
      <w:r w:rsidRPr="00E335D2">
        <w:rPr>
          <w:sz w:val="22"/>
          <w:szCs w:val="22"/>
        </w:rPr>
        <w:t>присвоение специалистом, ответственным за прием и регистрацию заявления и документов, регистрационного номера принятому заявлению.</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Формирование и направление межведомственных запросов в органы власти (организации), участвующие в предоставлении услуги</w:t>
      </w:r>
    </w:p>
    <w:p w:rsidR="008245E0" w:rsidRPr="00E335D2" w:rsidRDefault="008245E0" w:rsidP="00752BA5">
      <w:pPr>
        <w:pStyle w:val="a3"/>
        <w:spacing w:before="45" w:beforeAutospacing="0" w:after="105" w:afterAutospacing="0"/>
        <w:jc w:val="both"/>
        <w:rPr>
          <w:sz w:val="22"/>
          <w:szCs w:val="22"/>
        </w:rPr>
      </w:pPr>
      <w:r w:rsidRPr="00E335D2">
        <w:rPr>
          <w:sz w:val="22"/>
          <w:szCs w:val="22"/>
        </w:rPr>
        <w:t>3.3. Основанием для начала административной процедуры является поступление документов на рассмотрение специалистом, ответственным за предоставление муниципальной услуги.</w:t>
      </w:r>
    </w:p>
    <w:p w:rsidR="008245E0" w:rsidRPr="00E335D2" w:rsidRDefault="008245E0" w:rsidP="00752BA5">
      <w:pPr>
        <w:pStyle w:val="a3"/>
        <w:spacing w:before="45" w:beforeAutospacing="0" w:after="105" w:afterAutospacing="0"/>
        <w:jc w:val="both"/>
        <w:rPr>
          <w:sz w:val="22"/>
          <w:szCs w:val="22"/>
        </w:rPr>
      </w:pPr>
      <w:r w:rsidRPr="00E335D2">
        <w:rPr>
          <w:sz w:val="22"/>
          <w:szCs w:val="22"/>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8245E0" w:rsidRPr="00E335D2" w:rsidRDefault="008245E0" w:rsidP="00752BA5">
      <w:pPr>
        <w:pStyle w:val="a3"/>
        <w:spacing w:before="45" w:beforeAutospacing="0" w:after="105" w:afterAutospacing="0"/>
        <w:jc w:val="both"/>
        <w:rPr>
          <w:sz w:val="22"/>
          <w:szCs w:val="22"/>
        </w:rPr>
      </w:pPr>
      <w:r w:rsidRPr="00E335D2">
        <w:rPr>
          <w:sz w:val="22"/>
          <w:szCs w:val="22"/>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8245E0" w:rsidRPr="00E335D2" w:rsidRDefault="008245E0" w:rsidP="00752BA5">
      <w:pPr>
        <w:pStyle w:val="a3"/>
        <w:spacing w:before="45" w:beforeAutospacing="0" w:after="105" w:afterAutospacing="0"/>
        <w:jc w:val="both"/>
        <w:rPr>
          <w:sz w:val="22"/>
          <w:szCs w:val="22"/>
        </w:rPr>
      </w:pPr>
      <w:r w:rsidRPr="00E335D2">
        <w:rPr>
          <w:sz w:val="22"/>
          <w:szCs w:val="22"/>
        </w:rPr>
        <w:t>Направление межведомственного запроса осуществляется специалистом Администрации,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245E0" w:rsidRPr="00E335D2" w:rsidRDefault="008245E0" w:rsidP="00752BA5">
      <w:pPr>
        <w:pStyle w:val="a3"/>
        <w:spacing w:before="45" w:beforeAutospacing="0" w:after="105" w:afterAutospacing="0"/>
        <w:jc w:val="both"/>
        <w:rPr>
          <w:sz w:val="22"/>
          <w:szCs w:val="22"/>
        </w:rPr>
      </w:pPr>
      <w:r w:rsidRPr="00E335D2">
        <w:rPr>
          <w:sz w:val="22"/>
          <w:szCs w:val="22"/>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8245E0" w:rsidRPr="00E335D2" w:rsidRDefault="008245E0" w:rsidP="00752BA5">
      <w:pPr>
        <w:pStyle w:val="a3"/>
        <w:spacing w:before="45" w:beforeAutospacing="0" w:after="105" w:afterAutospacing="0"/>
        <w:jc w:val="both"/>
        <w:rPr>
          <w:sz w:val="22"/>
          <w:szCs w:val="22"/>
        </w:rPr>
      </w:pPr>
      <w:r w:rsidRPr="00E335D2">
        <w:rPr>
          <w:sz w:val="22"/>
          <w:szCs w:val="22"/>
        </w:rPr>
        <w:t>Направление межведомственного запроса допускается только в целях, связанных с предоставлением муниципальной услуги.</w:t>
      </w:r>
    </w:p>
    <w:p w:rsidR="008245E0" w:rsidRPr="00E335D2" w:rsidRDefault="008245E0" w:rsidP="00752BA5">
      <w:pPr>
        <w:pStyle w:val="a3"/>
        <w:spacing w:before="45" w:beforeAutospacing="0" w:after="105" w:afterAutospacing="0"/>
        <w:jc w:val="both"/>
        <w:rPr>
          <w:sz w:val="22"/>
          <w:szCs w:val="22"/>
        </w:rPr>
      </w:pPr>
      <w:r w:rsidRPr="00E335D2">
        <w:rPr>
          <w:sz w:val="22"/>
          <w:szCs w:val="22"/>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8245E0" w:rsidRPr="00E335D2" w:rsidRDefault="008245E0" w:rsidP="00752BA5">
      <w:pPr>
        <w:pStyle w:val="a3"/>
        <w:spacing w:before="45" w:beforeAutospacing="0" w:after="105" w:afterAutospacing="0"/>
        <w:jc w:val="both"/>
        <w:rPr>
          <w:sz w:val="22"/>
          <w:szCs w:val="22"/>
        </w:rPr>
      </w:pPr>
      <w:r w:rsidRPr="00E335D2">
        <w:rPr>
          <w:sz w:val="22"/>
          <w:szCs w:val="22"/>
        </w:rPr>
        <w:t>Срок подготовки и направления межведомственного запроса — 1 рабочий день со дня поступления в Администрацию заявления и документов заявителя.</w:t>
      </w:r>
    </w:p>
    <w:p w:rsidR="008245E0" w:rsidRPr="00E335D2" w:rsidRDefault="008245E0" w:rsidP="00752BA5">
      <w:pPr>
        <w:pStyle w:val="a3"/>
        <w:spacing w:before="45" w:beforeAutospacing="0" w:after="105" w:afterAutospacing="0"/>
        <w:jc w:val="both"/>
        <w:rPr>
          <w:sz w:val="22"/>
          <w:szCs w:val="22"/>
        </w:rPr>
      </w:pPr>
      <w:r w:rsidRPr="00E335D2">
        <w:rPr>
          <w:sz w:val="22"/>
          <w:szCs w:val="22"/>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8245E0" w:rsidRPr="00E335D2" w:rsidRDefault="008245E0" w:rsidP="00752BA5">
      <w:pPr>
        <w:pStyle w:val="a3"/>
        <w:spacing w:before="45" w:beforeAutospacing="0" w:after="105" w:afterAutospacing="0"/>
        <w:jc w:val="both"/>
        <w:rPr>
          <w:sz w:val="22"/>
          <w:szCs w:val="22"/>
        </w:rPr>
      </w:pPr>
      <w:r w:rsidRPr="00E335D2">
        <w:rPr>
          <w:sz w:val="22"/>
          <w:szCs w:val="22"/>
        </w:rPr>
        <w:t>Способ фиксации административной процедуры является регистрация запрашиваемых документов.</w:t>
      </w:r>
    </w:p>
    <w:p w:rsidR="008245E0" w:rsidRPr="00E335D2" w:rsidRDefault="008245E0" w:rsidP="00752BA5">
      <w:pPr>
        <w:pStyle w:val="a3"/>
        <w:spacing w:before="45" w:beforeAutospacing="0" w:after="105" w:afterAutospacing="0"/>
        <w:jc w:val="both"/>
        <w:rPr>
          <w:sz w:val="22"/>
          <w:szCs w:val="22"/>
        </w:rPr>
      </w:pPr>
      <w:r w:rsidRPr="00E335D2">
        <w:rPr>
          <w:sz w:val="22"/>
          <w:szCs w:val="22"/>
        </w:rPr>
        <w:t>Результатом административной процедуры является получение запрашиваемых документов либо отказ в их предоставлении.</w:t>
      </w:r>
    </w:p>
    <w:p w:rsidR="008245E0" w:rsidRPr="00E335D2" w:rsidRDefault="008245E0" w:rsidP="00752BA5">
      <w:pPr>
        <w:pStyle w:val="a3"/>
        <w:spacing w:before="45" w:beforeAutospacing="0" w:after="105" w:afterAutospacing="0"/>
        <w:jc w:val="both"/>
        <w:rPr>
          <w:sz w:val="22"/>
          <w:szCs w:val="22"/>
        </w:rPr>
      </w:pPr>
      <w:r w:rsidRPr="00E335D2">
        <w:rPr>
          <w:sz w:val="22"/>
          <w:szCs w:val="22"/>
        </w:rPr>
        <w:t>Полученные документы в течение 1 рабочего дня со дня их поступления передаются специалистом, осуществляющим формирование и направление межведомственного запроса специалисту, ответственному за предоставление муниципальной услуги.</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Рассмотрение заявления и представленных документов и принятие решения по подготовке результата предоставления муниципальной услуги</w:t>
      </w:r>
    </w:p>
    <w:p w:rsidR="008245E0" w:rsidRPr="00E335D2" w:rsidRDefault="008245E0" w:rsidP="00752BA5">
      <w:pPr>
        <w:pStyle w:val="a3"/>
        <w:spacing w:before="45" w:beforeAutospacing="0" w:after="105" w:afterAutospacing="0"/>
        <w:jc w:val="both"/>
        <w:rPr>
          <w:sz w:val="22"/>
          <w:szCs w:val="22"/>
        </w:rPr>
      </w:pPr>
      <w:r w:rsidRPr="00E335D2">
        <w:rPr>
          <w:sz w:val="22"/>
          <w:szCs w:val="22"/>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8245E0" w:rsidRPr="00E335D2" w:rsidRDefault="008245E0" w:rsidP="00752BA5">
      <w:pPr>
        <w:pStyle w:val="a3"/>
        <w:spacing w:before="45" w:beforeAutospacing="0" w:after="105" w:afterAutospacing="0"/>
        <w:jc w:val="both"/>
        <w:rPr>
          <w:sz w:val="22"/>
          <w:szCs w:val="22"/>
        </w:rPr>
      </w:pPr>
      <w:r w:rsidRPr="00E335D2">
        <w:rPr>
          <w:sz w:val="22"/>
          <w:szCs w:val="22"/>
        </w:rPr>
        <w:t>После получения необходимых документов специалист Администрации, ответственный за предоставление муниципальной услуги, осуществляет подготовку проекта нормативного правового акта о принятии решения о подготовке документации по планировке территории на основании предложений физических или юридических лиц или о мотивированном отказе и направляет на согласование в соответствии с инструкцией по делопроизводству.</w:t>
      </w:r>
    </w:p>
    <w:p w:rsidR="008245E0" w:rsidRPr="00E335D2" w:rsidRDefault="008245E0" w:rsidP="00752BA5">
      <w:pPr>
        <w:pStyle w:val="a3"/>
        <w:spacing w:before="45" w:beforeAutospacing="0" w:after="105" w:afterAutospacing="0"/>
        <w:jc w:val="both"/>
        <w:rPr>
          <w:sz w:val="22"/>
          <w:szCs w:val="22"/>
        </w:rPr>
      </w:pPr>
      <w:r w:rsidRPr="00E335D2">
        <w:rPr>
          <w:sz w:val="22"/>
          <w:szCs w:val="22"/>
        </w:rPr>
        <w:t xml:space="preserve">Нормативным правовым актом о принятии решения о подготовке документации по планировке территории на основании предложений физических или юридических лиц или о мотивированном отказе является постановление администрации сельского поселения </w:t>
      </w:r>
      <w:r w:rsidR="005645BD" w:rsidRPr="00E335D2">
        <w:rPr>
          <w:sz w:val="22"/>
          <w:szCs w:val="22"/>
        </w:rPr>
        <w:t>Алакаевка</w:t>
      </w:r>
      <w:r w:rsidRPr="00E335D2">
        <w:rPr>
          <w:sz w:val="22"/>
          <w:szCs w:val="22"/>
        </w:rPr>
        <w:t xml:space="preserve"> муниципального района Кинельский Самарской области, которое подписывается главой сельского поселения </w:t>
      </w:r>
      <w:r w:rsidR="005645BD" w:rsidRPr="00E335D2">
        <w:rPr>
          <w:sz w:val="22"/>
          <w:szCs w:val="22"/>
        </w:rPr>
        <w:t>Алакаевка</w:t>
      </w:r>
      <w:r w:rsidRPr="00E335D2">
        <w:rPr>
          <w:sz w:val="22"/>
          <w:szCs w:val="22"/>
        </w:rPr>
        <w:t xml:space="preserve"> муниципального района Кинельский Самарской области и подлежит опубликованию в порядке, установленном для официального опубликования муниципальных правовых актов администрации сельского поселения </w:t>
      </w:r>
      <w:r w:rsidR="005645BD" w:rsidRPr="00E335D2">
        <w:rPr>
          <w:sz w:val="22"/>
          <w:szCs w:val="22"/>
        </w:rPr>
        <w:t>Алакаевка</w:t>
      </w:r>
      <w:r w:rsidRPr="00E335D2">
        <w:rPr>
          <w:sz w:val="22"/>
          <w:szCs w:val="22"/>
        </w:rPr>
        <w:t xml:space="preserve"> муниципального района Кинельский Самарской области, иной официальной информации, в течение трёх рабочих дней со дня принятия постановления.</w:t>
      </w:r>
    </w:p>
    <w:p w:rsidR="008245E0" w:rsidRPr="00E335D2" w:rsidRDefault="008245E0" w:rsidP="00752BA5">
      <w:pPr>
        <w:pStyle w:val="a3"/>
        <w:spacing w:before="45" w:beforeAutospacing="0" w:after="105" w:afterAutospacing="0"/>
        <w:jc w:val="both"/>
        <w:rPr>
          <w:sz w:val="22"/>
          <w:szCs w:val="22"/>
        </w:rPr>
      </w:pPr>
      <w:r w:rsidRPr="00E335D2">
        <w:rPr>
          <w:sz w:val="22"/>
          <w:szCs w:val="22"/>
        </w:rPr>
        <w:t xml:space="preserve">Специалист, осуществляющий приём и регистрацию заявлений и документов, регистрирует результат предоставления муниципальной услуги в журнале регистрации постановлений администрации сельского поселения </w:t>
      </w:r>
      <w:r w:rsidR="005645BD" w:rsidRPr="00E335D2">
        <w:rPr>
          <w:sz w:val="22"/>
          <w:szCs w:val="22"/>
        </w:rPr>
        <w:t>Алакаевка</w:t>
      </w:r>
      <w:r w:rsidRPr="00E335D2">
        <w:rPr>
          <w:sz w:val="22"/>
          <w:szCs w:val="22"/>
        </w:rPr>
        <w:t xml:space="preserve"> муниципального района Кинельский Самарской области.</w:t>
      </w:r>
    </w:p>
    <w:p w:rsidR="008245E0" w:rsidRPr="00E335D2" w:rsidRDefault="008245E0" w:rsidP="00752BA5">
      <w:pPr>
        <w:pStyle w:val="a3"/>
        <w:spacing w:before="45" w:beforeAutospacing="0" w:after="105" w:afterAutospacing="0"/>
        <w:jc w:val="both"/>
        <w:rPr>
          <w:sz w:val="22"/>
          <w:szCs w:val="22"/>
        </w:rPr>
      </w:pPr>
      <w:r w:rsidRPr="00E335D2">
        <w:rPr>
          <w:sz w:val="22"/>
          <w:szCs w:val="22"/>
        </w:rPr>
        <w:t xml:space="preserve">Результатом административной процедуры является подписание главой сельского поселения </w:t>
      </w:r>
      <w:r w:rsidR="005645BD" w:rsidRPr="00E335D2">
        <w:rPr>
          <w:sz w:val="22"/>
          <w:szCs w:val="22"/>
        </w:rPr>
        <w:t>Алакаевка</w:t>
      </w:r>
      <w:r w:rsidRPr="00E335D2">
        <w:rPr>
          <w:sz w:val="22"/>
          <w:szCs w:val="22"/>
        </w:rPr>
        <w:t xml:space="preserve"> муниципального района Кинельский Самарской области одного из следующих документов:</w:t>
      </w:r>
    </w:p>
    <w:p w:rsidR="008245E0" w:rsidRPr="00E335D2" w:rsidRDefault="008245E0" w:rsidP="00752BA5">
      <w:pPr>
        <w:pStyle w:val="a3"/>
        <w:spacing w:before="45" w:beforeAutospacing="0" w:after="105" w:afterAutospacing="0"/>
        <w:jc w:val="both"/>
        <w:rPr>
          <w:sz w:val="22"/>
          <w:szCs w:val="22"/>
        </w:rPr>
      </w:pPr>
      <w:r w:rsidRPr="00E335D2">
        <w:rPr>
          <w:sz w:val="22"/>
          <w:szCs w:val="22"/>
        </w:rPr>
        <w:t>нормативного правового акта о принятии решения о подготовке документации по планировке территории;</w:t>
      </w:r>
    </w:p>
    <w:p w:rsidR="008245E0" w:rsidRPr="00E335D2" w:rsidRDefault="008245E0" w:rsidP="00752BA5">
      <w:pPr>
        <w:pStyle w:val="a3"/>
        <w:spacing w:before="45" w:beforeAutospacing="0" w:after="105" w:afterAutospacing="0"/>
        <w:jc w:val="both"/>
        <w:rPr>
          <w:sz w:val="22"/>
          <w:szCs w:val="22"/>
        </w:rPr>
      </w:pPr>
      <w:r w:rsidRPr="00E335D2">
        <w:rPr>
          <w:sz w:val="22"/>
          <w:szCs w:val="22"/>
        </w:rPr>
        <w:t>нормативного правового акта о мотивированном отказе в принятии решения о подготовке документации по планировке территории.</w:t>
      </w:r>
    </w:p>
    <w:p w:rsidR="008245E0" w:rsidRPr="00E335D2" w:rsidRDefault="008245E0" w:rsidP="00752BA5">
      <w:pPr>
        <w:pStyle w:val="a3"/>
        <w:spacing w:before="45" w:beforeAutospacing="0" w:after="105" w:afterAutospacing="0"/>
        <w:jc w:val="both"/>
        <w:rPr>
          <w:sz w:val="22"/>
          <w:szCs w:val="22"/>
        </w:rPr>
      </w:pPr>
      <w:r w:rsidRPr="00E335D2">
        <w:rPr>
          <w:sz w:val="22"/>
          <w:szCs w:val="22"/>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сельского поселения </w:t>
      </w:r>
      <w:r w:rsidR="005645BD" w:rsidRPr="00E335D2">
        <w:rPr>
          <w:sz w:val="22"/>
          <w:szCs w:val="22"/>
        </w:rPr>
        <w:t>Алакаевка</w:t>
      </w:r>
      <w:r w:rsidRPr="00E335D2">
        <w:rPr>
          <w:sz w:val="22"/>
          <w:szCs w:val="22"/>
        </w:rPr>
        <w:t xml:space="preserve"> муниципального района Кинельский Самарской области свои предложения о порядке, сроках подготовки и содержании документации по планировке территории.</w:t>
      </w:r>
    </w:p>
    <w:p w:rsidR="008245E0" w:rsidRPr="00E335D2" w:rsidRDefault="008245E0" w:rsidP="00752BA5">
      <w:pPr>
        <w:pStyle w:val="a3"/>
        <w:spacing w:before="45" w:beforeAutospacing="0" w:after="105" w:afterAutospacing="0"/>
        <w:jc w:val="both"/>
        <w:rPr>
          <w:sz w:val="22"/>
          <w:szCs w:val="22"/>
        </w:rPr>
      </w:pPr>
      <w:r w:rsidRPr="00E335D2">
        <w:rPr>
          <w:sz w:val="22"/>
          <w:szCs w:val="22"/>
        </w:rPr>
        <w:t xml:space="preserve">Подготовка документации по планировке территории осуществляется на основании документов территориального планирования сельского поселения </w:t>
      </w:r>
      <w:r w:rsidR="005645BD" w:rsidRPr="00E335D2">
        <w:rPr>
          <w:sz w:val="22"/>
          <w:szCs w:val="22"/>
        </w:rPr>
        <w:t>Алакаевка</w:t>
      </w:r>
      <w:r w:rsidRPr="00E335D2">
        <w:rPr>
          <w:sz w:val="22"/>
          <w:szCs w:val="22"/>
        </w:rPr>
        <w:t xml:space="preserve"> муниципального района Кинельский Самарской области, Правил землепользования и застройки сельского поселения </w:t>
      </w:r>
      <w:r w:rsidR="005645BD" w:rsidRPr="00E335D2">
        <w:rPr>
          <w:sz w:val="22"/>
          <w:szCs w:val="22"/>
        </w:rPr>
        <w:t>Алакаевка</w:t>
      </w:r>
      <w:r w:rsidRPr="00E335D2">
        <w:rPr>
          <w:sz w:val="22"/>
          <w:szCs w:val="22"/>
        </w:rPr>
        <w:t xml:space="preserve"> муниципального района Кинельский Самарской области,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8245E0" w:rsidRPr="00E335D2" w:rsidRDefault="008245E0" w:rsidP="00752BA5">
      <w:pPr>
        <w:pStyle w:val="a3"/>
        <w:spacing w:before="45" w:beforeAutospacing="0" w:after="105" w:afterAutospacing="0"/>
        <w:jc w:val="both"/>
        <w:rPr>
          <w:sz w:val="22"/>
          <w:szCs w:val="22"/>
        </w:rPr>
      </w:pPr>
      <w:r w:rsidRPr="00E335D2">
        <w:rPr>
          <w:sz w:val="22"/>
          <w:szCs w:val="22"/>
        </w:rPr>
        <w:t>Подготовка документации по планировке территории, предназначенной для размещения линейных объектов транспортной инфраструктуры местного значения, осуществляется с учетом требований Градостроительного кодекса РФ и в соответствии с результатами инженерных изысканий.</w:t>
      </w:r>
    </w:p>
    <w:p w:rsidR="008245E0" w:rsidRPr="00E335D2" w:rsidRDefault="008245E0" w:rsidP="00752BA5">
      <w:pPr>
        <w:pStyle w:val="a3"/>
        <w:spacing w:before="45" w:beforeAutospacing="0" w:after="105" w:afterAutospacing="0"/>
        <w:jc w:val="both"/>
        <w:rPr>
          <w:sz w:val="22"/>
          <w:szCs w:val="22"/>
        </w:rPr>
      </w:pPr>
      <w:r w:rsidRPr="00E335D2">
        <w:rPr>
          <w:sz w:val="22"/>
          <w:szCs w:val="22"/>
        </w:rPr>
        <w:t>После поступления в Администрацию заявления и пакета документов об утверждении документации по планировке территории Администрация в течение тридцати календарных дней со дня поступления такой документации осуществляет её проверку на соответствие требованиям, указанным в настоящем пункте.</w:t>
      </w:r>
    </w:p>
    <w:p w:rsidR="008245E0" w:rsidRPr="00E335D2" w:rsidRDefault="008245E0" w:rsidP="00752BA5">
      <w:pPr>
        <w:pStyle w:val="a3"/>
        <w:spacing w:before="45" w:beforeAutospacing="0" w:after="105" w:afterAutospacing="0"/>
        <w:jc w:val="both"/>
        <w:rPr>
          <w:sz w:val="22"/>
          <w:szCs w:val="22"/>
        </w:rPr>
      </w:pPr>
      <w:r w:rsidRPr="00E335D2">
        <w:rPr>
          <w:sz w:val="22"/>
          <w:szCs w:val="22"/>
        </w:rPr>
        <w:t xml:space="preserve">Документация по планировке территории, разработанная по инициативе администрации сельского поселения </w:t>
      </w:r>
      <w:r w:rsidR="005645BD" w:rsidRPr="00E335D2">
        <w:rPr>
          <w:sz w:val="22"/>
          <w:szCs w:val="22"/>
        </w:rPr>
        <w:t>Алакаевка</w:t>
      </w:r>
      <w:r w:rsidRPr="00E335D2">
        <w:rPr>
          <w:sz w:val="22"/>
          <w:szCs w:val="22"/>
        </w:rPr>
        <w:t xml:space="preserve"> муниципального района Кинельский Самарской области, подлежит рассмотрению комиссией по землепользованию и застройке сельского поселения </w:t>
      </w:r>
      <w:r w:rsidR="005645BD" w:rsidRPr="00E335D2">
        <w:rPr>
          <w:sz w:val="22"/>
          <w:szCs w:val="22"/>
        </w:rPr>
        <w:t>Алакаевка</w:t>
      </w:r>
      <w:r w:rsidRPr="00E335D2">
        <w:rPr>
          <w:sz w:val="22"/>
          <w:szCs w:val="22"/>
        </w:rPr>
        <w:t xml:space="preserve"> муниципального района Кинельский Самарской области и схеме территориального планирования сельского поселения </w:t>
      </w:r>
      <w:r w:rsidR="00195959" w:rsidRPr="00E335D2">
        <w:rPr>
          <w:sz w:val="22"/>
          <w:szCs w:val="22"/>
        </w:rPr>
        <w:t>Алакае</w:t>
      </w:r>
      <w:r w:rsidRPr="00E335D2">
        <w:rPr>
          <w:sz w:val="22"/>
          <w:szCs w:val="22"/>
        </w:rPr>
        <w:t>вка муниципального района Кинельский Самарской области.</w:t>
      </w:r>
    </w:p>
    <w:p w:rsidR="008245E0" w:rsidRPr="00E335D2" w:rsidRDefault="008245E0" w:rsidP="00752BA5">
      <w:pPr>
        <w:pStyle w:val="a3"/>
        <w:spacing w:before="45" w:beforeAutospacing="0" w:after="105" w:afterAutospacing="0"/>
        <w:jc w:val="both"/>
        <w:rPr>
          <w:sz w:val="22"/>
          <w:szCs w:val="22"/>
        </w:rPr>
      </w:pPr>
      <w:r w:rsidRPr="00E335D2">
        <w:rPr>
          <w:sz w:val="22"/>
          <w:szCs w:val="22"/>
        </w:rPr>
        <w:t>Проекты планировки территории и проекты межевания территории, подготовленные в составе документации по планировке территории на основании решения, до их утверждения подлежат обязательному рассмотрению на публичных слушаниях.</w:t>
      </w:r>
    </w:p>
    <w:p w:rsidR="008245E0" w:rsidRPr="00E335D2" w:rsidRDefault="008245E0" w:rsidP="00752BA5">
      <w:pPr>
        <w:pStyle w:val="a3"/>
        <w:spacing w:before="45" w:beforeAutospacing="0" w:after="105" w:afterAutospacing="0"/>
        <w:jc w:val="both"/>
        <w:rPr>
          <w:sz w:val="22"/>
          <w:szCs w:val="22"/>
        </w:rPr>
      </w:pPr>
      <w:r w:rsidRPr="00E335D2">
        <w:rPr>
          <w:sz w:val="22"/>
          <w:szCs w:val="22"/>
        </w:rPr>
        <w:t xml:space="preserve">Решение о дате и месте проведения публичных слушаний принимает глава сельского поселения </w:t>
      </w:r>
      <w:r w:rsidR="005645BD" w:rsidRPr="00E335D2">
        <w:rPr>
          <w:sz w:val="22"/>
          <w:szCs w:val="22"/>
        </w:rPr>
        <w:t xml:space="preserve">Алакаевка </w:t>
      </w:r>
      <w:r w:rsidRPr="00E335D2">
        <w:rPr>
          <w:sz w:val="22"/>
          <w:szCs w:val="22"/>
        </w:rPr>
        <w:t>муниципального района Кинельский Самарской области.</w:t>
      </w:r>
    </w:p>
    <w:p w:rsidR="008245E0" w:rsidRPr="00E335D2" w:rsidRDefault="008245E0" w:rsidP="00752BA5">
      <w:pPr>
        <w:pStyle w:val="a3"/>
        <w:spacing w:before="45" w:beforeAutospacing="0" w:after="105" w:afterAutospacing="0"/>
        <w:jc w:val="both"/>
        <w:rPr>
          <w:sz w:val="22"/>
          <w:szCs w:val="22"/>
        </w:rPr>
      </w:pPr>
      <w:r w:rsidRPr="00E335D2">
        <w:rPr>
          <w:sz w:val="22"/>
          <w:szCs w:val="22"/>
        </w:rPr>
        <w:t>Специалист, ответственный за предоставление муниципальной услуги,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8245E0" w:rsidRPr="00E335D2" w:rsidRDefault="008245E0" w:rsidP="00752BA5">
      <w:pPr>
        <w:pStyle w:val="a3"/>
        <w:spacing w:before="45" w:beforeAutospacing="0" w:after="105" w:afterAutospacing="0"/>
        <w:jc w:val="both"/>
        <w:rPr>
          <w:sz w:val="22"/>
          <w:szCs w:val="22"/>
        </w:rPr>
      </w:pPr>
      <w:r w:rsidRPr="00E335D2">
        <w:rPr>
          <w:sz w:val="22"/>
          <w:szCs w:val="22"/>
        </w:rPr>
        <w:t>Публичные слушания по проекту планировки территории и проекту межевания территории не проводятся, если они подготовлены в отношении:</w:t>
      </w:r>
    </w:p>
    <w:p w:rsidR="008245E0" w:rsidRPr="00E335D2" w:rsidRDefault="008245E0" w:rsidP="00752BA5">
      <w:pPr>
        <w:pStyle w:val="a3"/>
        <w:spacing w:before="45" w:beforeAutospacing="0" w:after="105" w:afterAutospacing="0"/>
        <w:jc w:val="both"/>
        <w:rPr>
          <w:sz w:val="22"/>
          <w:szCs w:val="22"/>
        </w:rPr>
      </w:pPr>
      <w:r w:rsidRPr="00E335D2">
        <w:rPr>
          <w:sz w:val="22"/>
          <w:szCs w:val="22"/>
        </w:rPr>
        <w:t>1) территории, подлежащей комплексному освоению в соответствии с договором о комплексном освоении территории;</w:t>
      </w:r>
    </w:p>
    <w:p w:rsidR="008245E0" w:rsidRPr="00E335D2" w:rsidRDefault="008245E0" w:rsidP="00752BA5">
      <w:pPr>
        <w:pStyle w:val="a3"/>
        <w:spacing w:before="45" w:beforeAutospacing="0" w:after="105" w:afterAutospacing="0"/>
        <w:jc w:val="both"/>
        <w:rPr>
          <w:sz w:val="22"/>
          <w:szCs w:val="22"/>
        </w:rPr>
      </w:pPr>
      <w:r w:rsidRPr="00E335D2">
        <w:rPr>
          <w:sz w:val="22"/>
          <w:szCs w:val="22"/>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8245E0" w:rsidRPr="00E335D2" w:rsidRDefault="008245E0" w:rsidP="00752BA5">
      <w:pPr>
        <w:pStyle w:val="a3"/>
        <w:spacing w:before="45" w:beforeAutospacing="0" w:after="105" w:afterAutospacing="0"/>
        <w:jc w:val="both"/>
        <w:rPr>
          <w:sz w:val="22"/>
          <w:szCs w:val="22"/>
        </w:rPr>
      </w:pPr>
      <w:r w:rsidRPr="00E335D2">
        <w:rPr>
          <w:sz w:val="22"/>
          <w:szCs w:val="22"/>
        </w:rPr>
        <w:t>3) территории для размещения линейных объектов в границах земель лесного фонда.</w:t>
      </w:r>
    </w:p>
    <w:p w:rsidR="008245E0" w:rsidRPr="00E335D2" w:rsidRDefault="008245E0" w:rsidP="00752BA5">
      <w:pPr>
        <w:pStyle w:val="a3"/>
        <w:spacing w:before="45" w:beforeAutospacing="0" w:after="105" w:afterAutospacing="0"/>
        <w:jc w:val="both"/>
        <w:rPr>
          <w:sz w:val="22"/>
          <w:szCs w:val="22"/>
        </w:rPr>
      </w:pPr>
      <w:r w:rsidRPr="00E335D2">
        <w:rPr>
          <w:sz w:val="22"/>
          <w:szCs w:val="2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8245E0" w:rsidRPr="00E335D2" w:rsidRDefault="008245E0" w:rsidP="00752BA5">
      <w:pPr>
        <w:pStyle w:val="a3"/>
        <w:spacing w:before="45" w:beforeAutospacing="0" w:after="105" w:afterAutospacing="0"/>
        <w:jc w:val="both"/>
        <w:rPr>
          <w:sz w:val="22"/>
          <w:szCs w:val="22"/>
        </w:rPr>
      </w:pPr>
      <w:r w:rsidRPr="00E335D2">
        <w:rPr>
          <w:sz w:val="22"/>
          <w:szCs w:val="22"/>
        </w:rPr>
        <w:t>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8245E0" w:rsidRPr="00E335D2" w:rsidRDefault="008245E0" w:rsidP="00752BA5">
      <w:pPr>
        <w:pStyle w:val="a3"/>
        <w:spacing w:before="45" w:beforeAutospacing="0" w:after="105" w:afterAutospacing="0"/>
        <w:jc w:val="both"/>
        <w:rPr>
          <w:sz w:val="22"/>
          <w:szCs w:val="22"/>
        </w:rPr>
      </w:pPr>
      <w:r w:rsidRPr="00E335D2">
        <w:rPr>
          <w:sz w:val="22"/>
          <w:szCs w:val="22"/>
        </w:rPr>
        <w:t>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8245E0" w:rsidRPr="00E335D2" w:rsidRDefault="008245E0" w:rsidP="00752BA5">
      <w:pPr>
        <w:pStyle w:val="a3"/>
        <w:spacing w:before="45" w:beforeAutospacing="0" w:after="105" w:afterAutospacing="0"/>
        <w:jc w:val="both"/>
        <w:rPr>
          <w:sz w:val="22"/>
          <w:szCs w:val="22"/>
        </w:rPr>
      </w:pPr>
      <w:r w:rsidRPr="00E335D2">
        <w:rPr>
          <w:sz w:val="22"/>
          <w:szCs w:val="22"/>
        </w:rPr>
        <w:t>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8245E0" w:rsidRPr="00E335D2" w:rsidRDefault="008245E0" w:rsidP="00752BA5">
      <w:pPr>
        <w:pStyle w:val="a3"/>
        <w:spacing w:before="45" w:beforeAutospacing="0" w:after="105" w:afterAutospacing="0"/>
        <w:jc w:val="both"/>
        <w:rPr>
          <w:sz w:val="22"/>
          <w:szCs w:val="22"/>
        </w:rPr>
      </w:pPr>
      <w:r w:rsidRPr="00E335D2">
        <w:rPr>
          <w:sz w:val="22"/>
          <w:szCs w:val="22"/>
        </w:rPr>
        <w:t xml:space="preserve">Администрация не позднее чем через 15 календарных дней после проведения публичных слушаний направляет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главе сельского поселения </w:t>
      </w:r>
      <w:r w:rsidR="005645BD" w:rsidRPr="00E335D2">
        <w:rPr>
          <w:sz w:val="22"/>
          <w:szCs w:val="22"/>
        </w:rPr>
        <w:t>Алакаевка</w:t>
      </w:r>
      <w:r w:rsidRPr="00E335D2">
        <w:rPr>
          <w:sz w:val="22"/>
          <w:szCs w:val="22"/>
        </w:rPr>
        <w:t xml:space="preserve"> муниципального района Кинельский Самарской области, который в течение четырнадцати календарных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её на доработку</w:t>
      </w:r>
    </w:p>
    <w:p w:rsidR="008245E0" w:rsidRPr="00E335D2" w:rsidRDefault="008245E0" w:rsidP="00752BA5">
      <w:pPr>
        <w:pStyle w:val="a3"/>
        <w:spacing w:before="45" w:beforeAutospacing="0" w:after="105" w:afterAutospacing="0"/>
        <w:jc w:val="both"/>
        <w:rPr>
          <w:sz w:val="22"/>
          <w:szCs w:val="22"/>
        </w:rPr>
      </w:pPr>
      <w:r w:rsidRPr="00E335D2">
        <w:rPr>
          <w:sz w:val="22"/>
          <w:szCs w:val="22"/>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течение 7 рабочих дней со дня утверждения указанной документации и размещается на официальном сайте сельского поселения </w:t>
      </w:r>
      <w:r w:rsidR="005645BD" w:rsidRPr="00E335D2">
        <w:rPr>
          <w:sz w:val="22"/>
          <w:szCs w:val="22"/>
        </w:rPr>
        <w:t>Алакаевка</w:t>
      </w:r>
      <w:r w:rsidRPr="00E335D2">
        <w:rPr>
          <w:sz w:val="22"/>
          <w:szCs w:val="22"/>
        </w:rPr>
        <w:t xml:space="preserve"> муниципального района Кинельский Самарской области в сети «Интернет». </w:t>
      </w:r>
    </w:p>
    <w:p w:rsidR="008245E0" w:rsidRPr="00E335D2" w:rsidRDefault="008245E0" w:rsidP="00752BA5">
      <w:pPr>
        <w:pStyle w:val="a3"/>
        <w:spacing w:before="45" w:beforeAutospacing="0" w:after="105" w:afterAutospacing="0"/>
        <w:jc w:val="both"/>
        <w:rPr>
          <w:sz w:val="22"/>
          <w:szCs w:val="22"/>
        </w:rPr>
      </w:pPr>
      <w:r w:rsidRPr="00E335D2">
        <w:rPr>
          <w:sz w:val="22"/>
          <w:szCs w:val="22"/>
        </w:rPr>
        <w:t>Способ фиксации результата административной процедуры:</w:t>
      </w:r>
    </w:p>
    <w:p w:rsidR="008245E0" w:rsidRPr="00E335D2" w:rsidRDefault="008245E0" w:rsidP="00752BA5">
      <w:pPr>
        <w:pStyle w:val="a3"/>
        <w:spacing w:before="45" w:beforeAutospacing="0" w:after="105" w:afterAutospacing="0"/>
        <w:jc w:val="both"/>
        <w:rPr>
          <w:sz w:val="22"/>
          <w:szCs w:val="22"/>
        </w:rPr>
      </w:pPr>
      <w:r w:rsidRPr="00E335D2">
        <w:rPr>
          <w:sz w:val="22"/>
          <w:szCs w:val="22"/>
        </w:rPr>
        <w:t xml:space="preserve">присвоение специалистом, ответственным за прием и регистрацию документов, регистрационного номера нормативному правовому акту о принятии решения о подготовке документации по планировке территории (или о мотивированном отказе в принятии решения о подготовке документации по планировке территории), нормативному правовому акту об утверждении документации по планировке территории в журнале регистрации постановлений администрации сельского поселения </w:t>
      </w:r>
      <w:r w:rsidR="005645BD" w:rsidRPr="00E335D2">
        <w:rPr>
          <w:sz w:val="22"/>
          <w:szCs w:val="22"/>
        </w:rPr>
        <w:t>Алакаевка</w:t>
      </w:r>
      <w:r w:rsidRPr="00E335D2">
        <w:rPr>
          <w:sz w:val="22"/>
          <w:szCs w:val="22"/>
        </w:rPr>
        <w:t xml:space="preserve"> муниципального района Кинельский Самарской области.</w:t>
      </w:r>
    </w:p>
    <w:p w:rsidR="008245E0" w:rsidRPr="00E335D2" w:rsidRDefault="008245E0" w:rsidP="00752BA5">
      <w:pPr>
        <w:pStyle w:val="a3"/>
        <w:spacing w:before="45" w:beforeAutospacing="0" w:after="105" w:afterAutospacing="0"/>
        <w:jc w:val="both"/>
        <w:rPr>
          <w:sz w:val="22"/>
          <w:szCs w:val="22"/>
        </w:rPr>
      </w:pPr>
      <w:r w:rsidRPr="00E335D2">
        <w:rPr>
          <w:sz w:val="22"/>
          <w:szCs w:val="22"/>
        </w:rPr>
        <w:t>Максимальный срок предоставления муниципальной услуги в части принятия решения об утверждении документации по планировке территории составляет 120 календарных дней.</w:t>
      </w:r>
    </w:p>
    <w:p w:rsidR="008245E0" w:rsidRPr="00E335D2" w:rsidRDefault="008245E0" w:rsidP="00752BA5">
      <w:pPr>
        <w:pStyle w:val="a3"/>
        <w:spacing w:before="45" w:beforeAutospacing="0" w:after="105" w:afterAutospacing="0"/>
        <w:jc w:val="both"/>
        <w:rPr>
          <w:sz w:val="22"/>
          <w:szCs w:val="22"/>
        </w:rPr>
      </w:pPr>
      <w:r w:rsidRPr="00E335D2">
        <w:rPr>
          <w:sz w:val="22"/>
          <w:szCs w:val="22"/>
        </w:rPr>
        <w:t> </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Выдача (направление) заявителю результата предоставления муниципальной услуги или отказа в предоставлении муниципальной услуги</w:t>
      </w:r>
    </w:p>
    <w:p w:rsidR="008245E0" w:rsidRPr="00E335D2" w:rsidRDefault="008245E0" w:rsidP="00752BA5">
      <w:pPr>
        <w:pStyle w:val="a3"/>
        <w:spacing w:before="45" w:beforeAutospacing="0" w:after="105" w:afterAutospacing="0"/>
        <w:jc w:val="both"/>
        <w:rPr>
          <w:sz w:val="22"/>
          <w:szCs w:val="22"/>
        </w:rPr>
      </w:pPr>
      <w:r w:rsidRPr="00E335D2">
        <w:rPr>
          <w:sz w:val="22"/>
          <w:szCs w:val="22"/>
        </w:rPr>
        <w:t>3.5. 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нормативному правовому акту о принятии решения о подготовке документации по планировке территории (или о мотивированном отказе в принятии решения о подготовке документации по планировке территории), нормативному правовому акту об утверждении документации по планировке территории.</w:t>
      </w:r>
    </w:p>
    <w:p w:rsidR="008245E0" w:rsidRPr="00E335D2" w:rsidRDefault="008245E0" w:rsidP="00752BA5">
      <w:pPr>
        <w:pStyle w:val="a3"/>
        <w:spacing w:before="45" w:beforeAutospacing="0" w:after="105" w:afterAutospacing="0"/>
        <w:jc w:val="both"/>
        <w:rPr>
          <w:sz w:val="22"/>
          <w:szCs w:val="22"/>
        </w:rPr>
      </w:pPr>
      <w:r w:rsidRPr="00E335D2">
        <w:rPr>
          <w:sz w:val="22"/>
          <w:szCs w:val="22"/>
        </w:rPr>
        <w:t>Специалист, ответственный за прием и регистрацию документов, уведомляет заявителя о принятом решении по телефону (при наличии номера телефона в заявлении) и выдает ему копию нормативного правового акта под роспись.</w:t>
      </w:r>
    </w:p>
    <w:p w:rsidR="008245E0" w:rsidRPr="00E335D2" w:rsidRDefault="008245E0" w:rsidP="00752BA5">
      <w:pPr>
        <w:pStyle w:val="a3"/>
        <w:spacing w:before="45" w:beforeAutospacing="0" w:after="105" w:afterAutospacing="0"/>
        <w:jc w:val="both"/>
        <w:rPr>
          <w:sz w:val="22"/>
          <w:szCs w:val="22"/>
        </w:rPr>
      </w:pPr>
      <w:r w:rsidRPr="00E335D2">
        <w:rPr>
          <w:sz w:val="22"/>
          <w:szCs w:val="22"/>
        </w:rPr>
        <w:t>В случае отсутствия возможности оперативного вручения заявителю нормативного правового акта документ направляется заявителю в день их подписания почтовым отправлением.</w:t>
      </w:r>
    </w:p>
    <w:p w:rsidR="008245E0" w:rsidRPr="00E335D2" w:rsidRDefault="008245E0" w:rsidP="00752BA5">
      <w:pPr>
        <w:pStyle w:val="a3"/>
        <w:spacing w:before="45" w:beforeAutospacing="0" w:after="105" w:afterAutospacing="0"/>
        <w:jc w:val="both"/>
        <w:rPr>
          <w:sz w:val="22"/>
          <w:szCs w:val="22"/>
        </w:rPr>
      </w:pPr>
      <w:r w:rsidRPr="00E335D2">
        <w:rPr>
          <w:sz w:val="22"/>
          <w:szCs w:val="22"/>
        </w:rPr>
        <w:t>В случае обращения заявителя за предоставлением муниципальной услуги в электронном виде, он информируется о принятом решении через Единый портал.</w:t>
      </w:r>
    </w:p>
    <w:p w:rsidR="008245E0" w:rsidRPr="00E335D2" w:rsidRDefault="008245E0" w:rsidP="00752BA5">
      <w:pPr>
        <w:pStyle w:val="a3"/>
        <w:spacing w:before="45" w:beforeAutospacing="0" w:after="105" w:afterAutospacing="0"/>
        <w:jc w:val="both"/>
        <w:rPr>
          <w:sz w:val="22"/>
          <w:szCs w:val="22"/>
        </w:rPr>
      </w:pPr>
      <w:r w:rsidRPr="00E335D2">
        <w:rPr>
          <w:sz w:val="22"/>
          <w:szCs w:val="22"/>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8245E0" w:rsidRPr="00E335D2" w:rsidRDefault="008245E0" w:rsidP="00752BA5">
      <w:pPr>
        <w:pStyle w:val="a3"/>
        <w:spacing w:before="45" w:beforeAutospacing="0" w:after="105" w:afterAutospacing="0"/>
        <w:jc w:val="both"/>
        <w:rPr>
          <w:sz w:val="22"/>
          <w:szCs w:val="22"/>
        </w:rPr>
      </w:pPr>
      <w:r w:rsidRPr="00E335D2">
        <w:rPr>
          <w:sz w:val="22"/>
          <w:szCs w:val="22"/>
        </w:rPr>
        <w:t>Результатом административной процедуры является:</w:t>
      </w:r>
    </w:p>
    <w:p w:rsidR="008245E0" w:rsidRPr="00E335D2" w:rsidRDefault="008245E0" w:rsidP="00752BA5">
      <w:pPr>
        <w:pStyle w:val="a3"/>
        <w:spacing w:before="45" w:beforeAutospacing="0" w:after="105" w:afterAutospacing="0"/>
        <w:jc w:val="both"/>
        <w:rPr>
          <w:sz w:val="22"/>
          <w:szCs w:val="22"/>
        </w:rPr>
      </w:pPr>
      <w:r w:rsidRPr="00E335D2">
        <w:rPr>
          <w:sz w:val="22"/>
          <w:szCs w:val="22"/>
        </w:rPr>
        <w:t>выдача (направление) заявителю результата предоставления муниципальной услуги</w:t>
      </w:r>
    </w:p>
    <w:p w:rsidR="008245E0" w:rsidRPr="00E335D2" w:rsidRDefault="008245E0" w:rsidP="00752BA5">
      <w:pPr>
        <w:pStyle w:val="a3"/>
        <w:spacing w:before="45" w:beforeAutospacing="0" w:after="105" w:afterAutospacing="0"/>
        <w:jc w:val="both"/>
        <w:rPr>
          <w:sz w:val="22"/>
          <w:szCs w:val="22"/>
        </w:rPr>
      </w:pPr>
      <w:r w:rsidRPr="00E335D2">
        <w:rPr>
          <w:sz w:val="22"/>
          <w:szCs w:val="22"/>
        </w:rPr>
        <w:t>Способом фиксации результата административной процедуры является:</w:t>
      </w:r>
    </w:p>
    <w:p w:rsidR="008245E0" w:rsidRPr="00E335D2" w:rsidRDefault="008245E0" w:rsidP="00752BA5">
      <w:pPr>
        <w:pStyle w:val="a3"/>
        <w:spacing w:before="45" w:beforeAutospacing="0" w:after="105" w:afterAutospacing="0"/>
        <w:jc w:val="both"/>
        <w:rPr>
          <w:sz w:val="22"/>
          <w:szCs w:val="22"/>
        </w:rPr>
      </w:pPr>
      <w:r w:rsidRPr="00E335D2">
        <w:rPr>
          <w:sz w:val="22"/>
          <w:szCs w:val="22"/>
        </w:rPr>
        <w:t>роспись заявителя в соответствующем журнале;</w:t>
      </w:r>
    </w:p>
    <w:p w:rsidR="008245E0" w:rsidRPr="00E335D2" w:rsidRDefault="008245E0" w:rsidP="00752BA5">
      <w:pPr>
        <w:pStyle w:val="a3"/>
        <w:spacing w:before="45" w:beforeAutospacing="0" w:after="105" w:afterAutospacing="0"/>
        <w:jc w:val="both"/>
        <w:rPr>
          <w:sz w:val="22"/>
          <w:szCs w:val="22"/>
        </w:rPr>
      </w:pPr>
      <w:r w:rsidRPr="00E335D2">
        <w:rPr>
          <w:sz w:val="22"/>
          <w:szCs w:val="22"/>
        </w:rPr>
        <w:t>внесение специалистом, ответственным за прием и регистрацию документов, записи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p>
    <w:p w:rsidR="008245E0" w:rsidRPr="00E335D2" w:rsidRDefault="008245E0" w:rsidP="00752BA5">
      <w:pPr>
        <w:pStyle w:val="a3"/>
        <w:spacing w:before="45" w:beforeAutospacing="0" w:after="105" w:afterAutospacing="0"/>
        <w:jc w:val="both"/>
        <w:rPr>
          <w:sz w:val="22"/>
          <w:szCs w:val="22"/>
        </w:rPr>
      </w:pPr>
      <w:r w:rsidRPr="00E335D2">
        <w:rPr>
          <w:sz w:val="22"/>
          <w:szCs w:val="22"/>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8245E0" w:rsidRPr="00E335D2" w:rsidRDefault="008245E0" w:rsidP="00752BA5">
      <w:pPr>
        <w:pStyle w:val="a3"/>
        <w:spacing w:before="45" w:beforeAutospacing="0" w:after="105" w:afterAutospacing="0"/>
        <w:jc w:val="both"/>
        <w:rPr>
          <w:sz w:val="22"/>
          <w:szCs w:val="22"/>
        </w:rPr>
      </w:pPr>
      <w:r w:rsidRPr="00E335D2">
        <w:rPr>
          <w:sz w:val="22"/>
          <w:szCs w:val="22"/>
        </w:rPr>
        <w:t>Максимальный срок предоставления муниципальной услуги в части принятия решения об утверждении документации по планировке территории составляет 120 календарных дней.</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IV. Формы контроля за исполнением административного регламента предоставления муниципальной услуги</w:t>
      </w:r>
    </w:p>
    <w:p w:rsidR="008245E0" w:rsidRPr="00E335D2" w:rsidRDefault="008245E0" w:rsidP="00752BA5">
      <w:pPr>
        <w:pStyle w:val="a3"/>
        <w:spacing w:before="45" w:beforeAutospacing="0" w:after="105" w:afterAutospacing="0"/>
        <w:jc w:val="center"/>
        <w:rPr>
          <w:sz w:val="22"/>
          <w:szCs w:val="22"/>
        </w:rPr>
      </w:pPr>
      <w:r w:rsidRPr="00E335D2">
        <w:rPr>
          <w:b/>
          <w:bCs/>
          <w:sz w:val="22"/>
          <w:szCs w:val="22"/>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8245E0" w:rsidRPr="00E335D2" w:rsidRDefault="008245E0" w:rsidP="00752BA5">
      <w:pPr>
        <w:pStyle w:val="a3"/>
        <w:spacing w:before="45" w:beforeAutospacing="0" w:after="105" w:afterAutospacing="0"/>
        <w:jc w:val="both"/>
        <w:rPr>
          <w:sz w:val="22"/>
          <w:szCs w:val="22"/>
        </w:rPr>
      </w:pPr>
      <w:r w:rsidRPr="00E335D2">
        <w:rPr>
          <w:sz w:val="22"/>
          <w:szCs w:val="22"/>
        </w:rPr>
        <w:t xml:space="preserve">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Администрации осуществляется главой сельского поселения </w:t>
      </w:r>
      <w:r w:rsidR="00320AD5" w:rsidRPr="00E335D2">
        <w:rPr>
          <w:sz w:val="22"/>
          <w:szCs w:val="22"/>
        </w:rPr>
        <w:t>Алакаевка</w:t>
      </w:r>
      <w:r w:rsidRPr="00E335D2">
        <w:rPr>
          <w:sz w:val="22"/>
          <w:szCs w:val="22"/>
        </w:rPr>
        <w:t xml:space="preserve"> муниципального района Кинельский Самарской области посредством анализа действий специалистов Администрации,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8245E0" w:rsidRPr="00E335D2" w:rsidRDefault="008245E0" w:rsidP="00752BA5">
      <w:pPr>
        <w:pStyle w:val="a3"/>
        <w:spacing w:before="45" w:beforeAutospacing="0" w:after="105" w:afterAutospacing="0"/>
        <w:jc w:val="both"/>
        <w:rPr>
          <w:sz w:val="22"/>
          <w:szCs w:val="22"/>
        </w:rPr>
      </w:pPr>
      <w:r w:rsidRPr="00E335D2">
        <w:rPr>
          <w:sz w:val="22"/>
          <w:szCs w:val="22"/>
        </w:rPr>
        <w:t>4.2. Текущий контроль осуществляется постоянно.</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245E0" w:rsidRPr="00E335D2" w:rsidRDefault="008245E0" w:rsidP="00752BA5">
      <w:pPr>
        <w:pStyle w:val="a3"/>
        <w:spacing w:before="45" w:beforeAutospacing="0" w:after="105" w:afterAutospacing="0"/>
        <w:jc w:val="both"/>
        <w:rPr>
          <w:sz w:val="22"/>
          <w:szCs w:val="22"/>
        </w:rPr>
      </w:pPr>
      <w:r w:rsidRPr="00E335D2">
        <w:rPr>
          <w:sz w:val="22"/>
          <w:szCs w:val="22"/>
        </w:rPr>
        <w:t>4.3. Полнота и качество предоставления муниципальной услуги осуществляются на основании проверки.</w:t>
      </w:r>
    </w:p>
    <w:p w:rsidR="008245E0" w:rsidRPr="00E335D2" w:rsidRDefault="008245E0" w:rsidP="00752BA5">
      <w:pPr>
        <w:pStyle w:val="a3"/>
        <w:spacing w:before="45" w:beforeAutospacing="0" w:after="105" w:afterAutospacing="0"/>
        <w:jc w:val="both"/>
        <w:rPr>
          <w:sz w:val="22"/>
          <w:szCs w:val="22"/>
        </w:rPr>
      </w:pPr>
      <w:r w:rsidRPr="00E335D2">
        <w:rPr>
          <w:sz w:val="22"/>
          <w:szCs w:val="22"/>
        </w:rPr>
        <w:t>4.4. Проверки могут быть плановыми (осуществляться на основании планов работы органа местного самоуправления) и внеплановыми (в форме 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245E0" w:rsidRPr="00E335D2" w:rsidRDefault="008245E0" w:rsidP="00752BA5">
      <w:pPr>
        <w:pStyle w:val="a3"/>
        <w:spacing w:before="45" w:beforeAutospacing="0" w:after="105" w:afterAutospacing="0"/>
        <w:jc w:val="both"/>
        <w:rPr>
          <w:sz w:val="22"/>
          <w:szCs w:val="22"/>
        </w:rPr>
      </w:pPr>
      <w:r w:rsidRPr="00E335D2">
        <w:rPr>
          <w:sz w:val="22"/>
          <w:szCs w:val="22"/>
        </w:rPr>
        <w:t xml:space="preserve">Периодичность осуществления плановых проверок устанавливается главой сельского поселения </w:t>
      </w:r>
      <w:r w:rsidR="00320AD5" w:rsidRPr="00E335D2">
        <w:rPr>
          <w:sz w:val="22"/>
          <w:szCs w:val="22"/>
        </w:rPr>
        <w:t>Алакаевка</w:t>
      </w:r>
      <w:r w:rsidRPr="00E335D2">
        <w:rPr>
          <w:sz w:val="22"/>
          <w:szCs w:val="22"/>
        </w:rPr>
        <w:t xml:space="preserve"> муниципального района Кинельский Самарской области.</w:t>
      </w:r>
    </w:p>
    <w:p w:rsidR="008245E0" w:rsidRPr="00E335D2" w:rsidRDefault="008245E0" w:rsidP="00752BA5">
      <w:pPr>
        <w:pStyle w:val="a3"/>
        <w:spacing w:before="45" w:beforeAutospacing="0" w:after="105" w:afterAutospacing="0"/>
        <w:jc w:val="both"/>
        <w:rPr>
          <w:sz w:val="22"/>
          <w:szCs w:val="22"/>
        </w:rPr>
      </w:pPr>
      <w:r w:rsidRPr="00E335D2">
        <w:rPr>
          <w:sz w:val="22"/>
          <w:szCs w:val="22"/>
        </w:rPr>
        <w:t>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пунктом 2.19 Административного регламента.</w:t>
      </w:r>
    </w:p>
    <w:p w:rsidR="008245E0" w:rsidRPr="00E335D2" w:rsidRDefault="008245E0" w:rsidP="00752BA5">
      <w:pPr>
        <w:pStyle w:val="a3"/>
        <w:spacing w:before="45" w:beforeAutospacing="0" w:after="105" w:afterAutospacing="0"/>
        <w:jc w:val="both"/>
        <w:rPr>
          <w:sz w:val="22"/>
          <w:szCs w:val="22"/>
        </w:rPr>
      </w:pPr>
      <w:r w:rsidRPr="00E335D2">
        <w:rPr>
          <w:sz w:val="22"/>
          <w:szCs w:val="22"/>
        </w:rPr>
        <w:t>4.5. Проверка полноты и качества предоставления муниципальной услуги проводится должностным лицом, указанным в пункте 4.1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8245E0" w:rsidRPr="00E335D2" w:rsidRDefault="008245E0" w:rsidP="00752BA5">
      <w:pPr>
        <w:pStyle w:val="a3"/>
        <w:spacing w:before="45" w:beforeAutospacing="0" w:after="105" w:afterAutospacing="0"/>
        <w:jc w:val="both"/>
        <w:rPr>
          <w:sz w:val="22"/>
          <w:szCs w:val="22"/>
        </w:rPr>
      </w:pPr>
      <w:r w:rsidRPr="00E335D2">
        <w:rPr>
          <w:sz w:val="22"/>
          <w:szCs w:val="22"/>
        </w:rPr>
        <w:t>4.6. По результатам проведенных проверок в случае выявления нарушений соблюдения положений Административного регламента виновные муниципальные служащие и должностные лица органа местного самоуправления несут персональную ответственность за решения и действия (бездействие), принимаемые в ходе предоставления муниципальной услуги в порядке, установленном законодательством.</w:t>
      </w:r>
    </w:p>
    <w:p w:rsidR="008245E0" w:rsidRPr="00E335D2" w:rsidRDefault="008245E0" w:rsidP="00752BA5">
      <w:pPr>
        <w:pStyle w:val="a3"/>
        <w:spacing w:before="45" w:beforeAutospacing="0" w:after="105" w:afterAutospacing="0"/>
        <w:jc w:val="both"/>
        <w:rPr>
          <w:sz w:val="22"/>
          <w:szCs w:val="22"/>
        </w:rPr>
      </w:pPr>
      <w:r w:rsidRPr="00E335D2">
        <w:rPr>
          <w:sz w:val="22"/>
          <w:szCs w:val="22"/>
        </w:rPr>
        <w:t>4.7. Персональная ответственность муниципальные служащие и должностные лица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245E0" w:rsidRPr="00E335D2" w:rsidRDefault="008245E0" w:rsidP="00752BA5">
      <w:pPr>
        <w:pStyle w:val="a3"/>
        <w:spacing w:before="45" w:beforeAutospacing="0" w:after="105" w:afterAutospacing="0"/>
        <w:jc w:val="both"/>
        <w:rPr>
          <w:sz w:val="22"/>
          <w:szCs w:val="22"/>
        </w:rPr>
      </w:pPr>
      <w:r w:rsidRPr="00E335D2">
        <w:rPr>
          <w:sz w:val="22"/>
          <w:szCs w:val="22"/>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8245E0" w:rsidRPr="00E335D2" w:rsidRDefault="008245E0" w:rsidP="00752BA5">
      <w:pPr>
        <w:pStyle w:val="a3"/>
        <w:spacing w:before="45" w:beforeAutospacing="0" w:after="105" w:afterAutospacing="0"/>
        <w:jc w:val="both"/>
        <w:rPr>
          <w:sz w:val="22"/>
          <w:szCs w:val="22"/>
        </w:rPr>
      </w:pPr>
      <w:r w:rsidRPr="00E335D2">
        <w:rPr>
          <w:sz w:val="22"/>
          <w:szCs w:val="22"/>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245E0" w:rsidRPr="00E335D2" w:rsidRDefault="008245E0" w:rsidP="00752BA5">
      <w:pPr>
        <w:pStyle w:val="a3"/>
        <w:spacing w:before="45" w:beforeAutospacing="0" w:after="105" w:afterAutospacing="0"/>
        <w:jc w:val="both"/>
        <w:rPr>
          <w:sz w:val="22"/>
          <w:szCs w:val="22"/>
        </w:rPr>
      </w:pPr>
      <w:r w:rsidRPr="00E335D2">
        <w:rPr>
          <w:sz w:val="22"/>
          <w:szCs w:val="22"/>
        </w:rPr>
        <w:t>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законом «Об организации предоставления государственных и муниципальных услуг».</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Предмет жалобы</w:t>
      </w:r>
    </w:p>
    <w:p w:rsidR="008245E0" w:rsidRPr="00E335D2" w:rsidRDefault="008245E0" w:rsidP="00752BA5">
      <w:pPr>
        <w:pStyle w:val="a3"/>
        <w:spacing w:before="45" w:beforeAutospacing="0" w:after="105" w:afterAutospacing="0"/>
        <w:jc w:val="both"/>
        <w:rPr>
          <w:sz w:val="22"/>
          <w:szCs w:val="22"/>
        </w:rPr>
      </w:pPr>
      <w:r w:rsidRPr="00E335D2">
        <w:rPr>
          <w:sz w:val="22"/>
          <w:szCs w:val="22"/>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8245E0" w:rsidRPr="00E335D2" w:rsidRDefault="008245E0" w:rsidP="00752BA5">
      <w:pPr>
        <w:pStyle w:val="a3"/>
        <w:spacing w:before="45" w:beforeAutospacing="0" w:after="105" w:afterAutospacing="0"/>
        <w:jc w:val="both"/>
        <w:rPr>
          <w:sz w:val="22"/>
          <w:szCs w:val="22"/>
        </w:rPr>
      </w:pPr>
      <w:r w:rsidRPr="00E335D2">
        <w:rPr>
          <w:sz w:val="22"/>
          <w:szCs w:val="22"/>
        </w:rPr>
        <w:t>Заявитель может обратиться с жалобой, в том числе в следующих случаях:</w:t>
      </w:r>
    </w:p>
    <w:p w:rsidR="008245E0" w:rsidRPr="00E335D2" w:rsidRDefault="008245E0" w:rsidP="00752BA5">
      <w:pPr>
        <w:pStyle w:val="a3"/>
        <w:spacing w:before="45" w:beforeAutospacing="0" w:after="105" w:afterAutospacing="0"/>
        <w:jc w:val="both"/>
        <w:rPr>
          <w:sz w:val="22"/>
          <w:szCs w:val="22"/>
        </w:rPr>
      </w:pPr>
      <w:r w:rsidRPr="00E335D2">
        <w:rPr>
          <w:sz w:val="22"/>
          <w:szCs w:val="22"/>
        </w:rPr>
        <w:t>1) нарушение срока регистрации запроса о предоставлении муниципальной услуги, запроса, указанного в статье 15.1 Федерального закона № 210-ФЗ;</w:t>
      </w:r>
    </w:p>
    <w:p w:rsidR="008245E0" w:rsidRPr="00E335D2" w:rsidRDefault="008245E0" w:rsidP="00752BA5">
      <w:pPr>
        <w:pStyle w:val="a3"/>
        <w:spacing w:before="45" w:beforeAutospacing="0" w:after="105" w:afterAutospacing="0"/>
        <w:jc w:val="both"/>
        <w:rPr>
          <w:sz w:val="22"/>
          <w:szCs w:val="22"/>
        </w:rPr>
      </w:pPr>
      <w:r w:rsidRPr="00E335D2">
        <w:rPr>
          <w:sz w:val="22"/>
          <w:szCs w:val="22"/>
        </w:rPr>
        <w:t>2) нарушение срока предоставления муниципальной услуги.</w:t>
      </w:r>
    </w:p>
    <w:p w:rsidR="008245E0" w:rsidRPr="00E335D2" w:rsidRDefault="008245E0" w:rsidP="00752BA5">
      <w:pPr>
        <w:pStyle w:val="a3"/>
        <w:spacing w:before="45" w:beforeAutospacing="0" w:after="105" w:afterAutospacing="0"/>
        <w:jc w:val="both"/>
        <w:rPr>
          <w:sz w:val="22"/>
          <w:szCs w:val="22"/>
        </w:rPr>
      </w:pPr>
      <w:r w:rsidRPr="00E335D2">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245E0" w:rsidRPr="00E335D2" w:rsidRDefault="008245E0" w:rsidP="00752BA5">
      <w:pPr>
        <w:pStyle w:val="a3"/>
        <w:spacing w:before="45" w:beforeAutospacing="0" w:after="105" w:afterAutospacing="0"/>
        <w:jc w:val="both"/>
        <w:rPr>
          <w:sz w:val="22"/>
          <w:szCs w:val="22"/>
        </w:rPr>
      </w:pPr>
      <w:r w:rsidRPr="00E335D2">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государственной услуги, у заявителя;</w:t>
      </w:r>
    </w:p>
    <w:p w:rsidR="008245E0" w:rsidRPr="00E335D2" w:rsidRDefault="008245E0" w:rsidP="00752BA5">
      <w:pPr>
        <w:pStyle w:val="a3"/>
        <w:spacing w:before="45" w:beforeAutospacing="0" w:after="105" w:afterAutospacing="0"/>
        <w:jc w:val="both"/>
        <w:rPr>
          <w:sz w:val="22"/>
          <w:szCs w:val="22"/>
        </w:rPr>
      </w:pPr>
      <w:r w:rsidRPr="00E335D2">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8245E0" w:rsidRPr="00E335D2" w:rsidRDefault="008245E0" w:rsidP="00752BA5">
      <w:pPr>
        <w:pStyle w:val="a3"/>
        <w:spacing w:before="45" w:beforeAutospacing="0" w:after="105" w:afterAutospacing="0"/>
        <w:jc w:val="both"/>
        <w:rPr>
          <w:sz w:val="22"/>
          <w:szCs w:val="22"/>
        </w:rPr>
      </w:pPr>
      <w:r w:rsidRPr="00E335D2">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8245E0" w:rsidRPr="00E335D2" w:rsidRDefault="008245E0" w:rsidP="00752BA5">
      <w:pPr>
        <w:pStyle w:val="a3"/>
        <w:spacing w:before="45" w:beforeAutospacing="0" w:after="105" w:afterAutospacing="0"/>
        <w:jc w:val="both"/>
        <w:rPr>
          <w:sz w:val="22"/>
          <w:szCs w:val="22"/>
        </w:rPr>
      </w:pPr>
      <w:r w:rsidRPr="00E335D2">
        <w:rPr>
          <w:sz w:val="22"/>
          <w:szCs w:val="22"/>
        </w:rPr>
        <w:t>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245E0" w:rsidRPr="00E335D2" w:rsidRDefault="008245E0" w:rsidP="00752BA5">
      <w:pPr>
        <w:pStyle w:val="a3"/>
        <w:spacing w:before="45" w:beforeAutospacing="0" w:after="105" w:afterAutospacing="0"/>
        <w:jc w:val="both"/>
        <w:rPr>
          <w:sz w:val="22"/>
          <w:szCs w:val="22"/>
        </w:rPr>
      </w:pPr>
      <w:r w:rsidRPr="00E335D2">
        <w:rPr>
          <w:sz w:val="22"/>
          <w:szCs w:val="22"/>
        </w:rPr>
        <w:t>8) нарушение срока или порядка выдачи документов по результатам предоставления муниципальной услуги;</w:t>
      </w:r>
    </w:p>
    <w:p w:rsidR="008245E0" w:rsidRPr="00E335D2" w:rsidRDefault="008245E0" w:rsidP="00752BA5">
      <w:pPr>
        <w:pStyle w:val="a3"/>
        <w:spacing w:before="45" w:beforeAutospacing="0" w:after="105" w:afterAutospacing="0"/>
        <w:jc w:val="both"/>
        <w:rPr>
          <w:sz w:val="22"/>
          <w:szCs w:val="22"/>
        </w:rPr>
      </w:pPr>
      <w:r w:rsidRPr="00E335D2">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8245E0" w:rsidRPr="00E335D2" w:rsidRDefault="008245E0" w:rsidP="00752BA5">
      <w:pPr>
        <w:pStyle w:val="a3"/>
        <w:spacing w:before="45" w:beforeAutospacing="0" w:after="105" w:afterAutospacing="0"/>
        <w:jc w:val="both"/>
        <w:rPr>
          <w:sz w:val="22"/>
          <w:szCs w:val="22"/>
        </w:rPr>
      </w:pPr>
      <w:r w:rsidRPr="00E335D2">
        <w:rPr>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Органы местного самоуправления и должностные лица, которым может быть направлена жалоба</w:t>
      </w:r>
    </w:p>
    <w:p w:rsidR="008245E0" w:rsidRPr="00E335D2" w:rsidRDefault="008245E0" w:rsidP="00752BA5">
      <w:pPr>
        <w:pStyle w:val="a3"/>
        <w:spacing w:before="45" w:beforeAutospacing="0" w:after="105" w:afterAutospacing="0"/>
        <w:jc w:val="both"/>
        <w:rPr>
          <w:sz w:val="22"/>
          <w:szCs w:val="22"/>
        </w:rPr>
      </w:pPr>
      <w:r w:rsidRPr="00E335D2">
        <w:rPr>
          <w:sz w:val="22"/>
          <w:szCs w:val="22"/>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сельского поселения </w:t>
      </w:r>
      <w:r w:rsidR="00320AD5" w:rsidRPr="00E335D2">
        <w:rPr>
          <w:sz w:val="22"/>
          <w:szCs w:val="22"/>
        </w:rPr>
        <w:t>Алакаевка</w:t>
      </w:r>
      <w:r w:rsidRPr="00E335D2">
        <w:rPr>
          <w:sz w:val="22"/>
          <w:szCs w:val="22"/>
        </w:rPr>
        <w:t xml:space="preserve"> муниципального района Кинельский Самарской области.</w:t>
      </w:r>
    </w:p>
    <w:p w:rsidR="008245E0" w:rsidRPr="00E335D2" w:rsidRDefault="008245E0" w:rsidP="00752BA5">
      <w:pPr>
        <w:pStyle w:val="a3"/>
        <w:spacing w:before="45" w:beforeAutospacing="0" w:after="105" w:afterAutospacing="0"/>
        <w:jc w:val="both"/>
        <w:rPr>
          <w:sz w:val="22"/>
          <w:szCs w:val="22"/>
        </w:rPr>
      </w:pPr>
      <w:r w:rsidRPr="00E335D2">
        <w:rPr>
          <w:sz w:val="22"/>
          <w:szCs w:val="22"/>
        </w:rPr>
        <w:t>В случаях, предусмотренными подпунктами «з» и </w:t>
      </w:r>
      <w:r w:rsidR="00320AD5" w:rsidRPr="00E335D2">
        <w:rPr>
          <w:sz w:val="22"/>
          <w:szCs w:val="22"/>
        </w:rPr>
        <w:t>«</w:t>
      </w:r>
      <w:r w:rsidRPr="00E335D2">
        <w:rPr>
          <w:sz w:val="22"/>
          <w:szCs w:val="22"/>
        </w:rPr>
        <w:t>и</w:t>
      </w:r>
      <w:r w:rsidR="00320AD5" w:rsidRPr="00E335D2">
        <w:rPr>
          <w:sz w:val="22"/>
          <w:szCs w:val="22"/>
        </w:rPr>
        <w:t xml:space="preserve">» </w:t>
      </w:r>
      <w:r w:rsidRPr="00E335D2">
        <w:rPr>
          <w:sz w:val="22"/>
          <w:szCs w:val="22"/>
        </w:rPr>
        <w:t>пункта 5.2. Административного регламента жалоба подается в антимонопольный орган или его территориальное подразделение.</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Порядок подачи и рассмотрения жалобы</w:t>
      </w:r>
    </w:p>
    <w:p w:rsidR="008245E0" w:rsidRPr="00E335D2" w:rsidRDefault="008245E0" w:rsidP="00752BA5">
      <w:pPr>
        <w:pStyle w:val="a3"/>
        <w:spacing w:before="45" w:beforeAutospacing="0" w:after="105" w:afterAutospacing="0"/>
        <w:jc w:val="both"/>
        <w:rPr>
          <w:sz w:val="22"/>
          <w:szCs w:val="22"/>
        </w:rPr>
      </w:pPr>
      <w:r w:rsidRPr="00E335D2">
        <w:rPr>
          <w:sz w:val="22"/>
          <w:szCs w:val="22"/>
        </w:rPr>
        <w:t>5.4. Жалоба подается в орган местного самоуправления в письменной форме на бумажном носителе или в электронной форме.</w:t>
      </w:r>
    </w:p>
    <w:p w:rsidR="008245E0" w:rsidRPr="00E335D2" w:rsidRDefault="008245E0" w:rsidP="00752BA5">
      <w:pPr>
        <w:pStyle w:val="a3"/>
        <w:spacing w:before="45" w:beforeAutospacing="0" w:after="105" w:afterAutospacing="0"/>
        <w:jc w:val="both"/>
        <w:rPr>
          <w:sz w:val="22"/>
          <w:szCs w:val="22"/>
        </w:rPr>
      </w:pPr>
      <w:r w:rsidRPr="00E335D2">
        <w:rPr>
          <w:sz w:val="22"/>
          <w:szCs w:val="22"/>
        </w:rPr>
        <w:t>5.5. Жалоба может быть направлена по почте, через МФЦ, с использованием сети «Интернет», официального сайта органа местного самоуправления, Единого портала,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8245E0" w:rsidRPr="00E335D2" w:rsidRDefault="008245E0" w:rsidP="00752BA5">
      <w:pPr>
        <w:pStyle w:val="a3"/>
        <w:spacing w:before="45" w:beforeAutospacing="0" w:after="105" w:afterAutospacing="0"/>
        <w:jc w:val="both"/>
        <w:rPr>
          <w:sz w:val="22"/>
          <w:szCs w:val="22"/>
        </w:rPr>
      </w:pPr>
      <w:r w:rsidRPr="00E335D2">
        <w:rPr>
          <w:sz w:val="22"/>
          <w:szCs w:val="22"/>
        </w:rPr>
        <w:t>5.6. Жалоба в соответствии с Федеральным законом «Об организации предоставления государственных и муниципальных услуг» должна содержать:</w:t>
      </w:r>
    </w:p>
    <w:p w:rsidR="008245E0" w:rsidRPr="00E335D2" w:rsidRDefault="008245E0" w:rsidP="00752BA5">
      <w:pPr>
        <w:pStyle w:val="a3"/>
        <w:spacing w:before="45" w:beforeAutospacing="0" w:after="105" w:afterAutospacing="0"/>
        <w:jc w:val="both"/>
        <w:rPr>
          <w:sz w:val="22"/>
          <w:szCs w:val="22"/>
        </w:rPr>
      </w:pPr>
      <w:r w:rsidRPr="00E335D2">
        <w:rPr>
          <w:sz w:val="22"/>
          <w:szCs w:val="22"/>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8245E0" w:rsidRPr="00E335D2" w:rsidRDefault="008245E0" w:rsidP="00752BA5">
      <w:pPr>
        <w:pStyle w:val="a3"/>
        <w:spacing w:before="45" w:beforeAutospacing="0" w:after="105" w:afterAutospacing="0"/>
        <w:jc w:val="both"/>
        <w:rPr>
          <w:sz w:val="22"/>
          <w:szCs w:val="22"/>
        </w:rPr>
      </w:pPr>
      <w:r w:rsidRPr="00E335D2">
        <w:rPr>
          <w:sz w:val="22"/>
          <w:szCs w:val="22"/>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45E0" w:rsidRPr="00E335D2" w:rsidRDefault="008245E0" w:rsidP="00752BA5">
      <w:pPr>
        <w:pStyle w:val="a3"/>
        <w:spacing w:before="45" w:beforeAutospacing="0" w:after="105" w:afterAutospacing="0"/>
        <w:jc w:val="both"/>
        <w:rPr>
          <w:sz w:val="22"/>
          <w:szCs w:val="22"/>
        </w:rPr>
      </w:pPr>
      <w:r w:rsidRPr="00E335D2">
        <w:rPr>
          <w:sz w:val="22"/>
          <w:szCs w:val="22"/>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8245E0" w:rsidRPr="00E335D2" w:rsidRDefault="008245E0" w:rsidP="00752BA5">
      <w:pPr>
        <w:pStyle w:val="a3"/>
        <w:spacing w:before="45" w:beforeAutospacing="0" w:after="105" w:afterAutospacing="0"/>
        <w:jc w:val="both"/>
        <w:rPr>
          <w:sz w:val="22"/>
          <w:szCs w:val="22"/>
        </w:rPr>
      </w:pPr>
      <w:r w:rsidRPr="00E335D2">
        <w:rPr>
          <w:sz w:val="22"/>
          <w:szCs w:val="22"/>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8245E0" w:rsidRPr="00E335D2" w:rsidRDefault="008245E0" w:rsidP="00752BA5">
      <w:pPr>
        <w:pStyle w:val="a3"/>
        <w:spacing w:before="45" w:beforeAutospacing="0" w:after="105" w:afterAutospacing="0"/>
        <w:jc w:val="both"/>
        <w:rPr>
          <w:sz w:val="22"/>
          <w:szCs w:val="22"/>
        </w:rPr>
      </w:pPr>
      <w:r w:rsidRPr="00E335D2">
        <w:rPr>
          <w:sz w:val="22"/>
          <w:szCs w:val="22"/>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245E0" w:rsidRPr="00E335D2" w:rsidRDefault="008245E0" w:rsidP="00752BA5">
      <w:pPr>
        <w:pStyle w:val="a3"/>
        <w:spacing w:before="45" w:beforeAutospacing="0" w:after="105" w:afterAutospacing="0"/>
        <w:jc w:val="both"/>
        <w:rPr>
          <w:sz w:val="22"/>
          <w:szCs w:val="22"/>
        </w:rPr>
      </w:pPr>
      <w:r w:rsidRPr="00E335D2">
        <w:rPr>
          <w:sz w:val="22"/>
          <w:szCs w:val="22"/>
        </w:rPr>
        <w:t>оформленная в соответствии с законодательством Российской Федерации доверенность (для физических лиц);</w:t>
      </w:r>
    </w:p>
    <w:p w:rsidR="008245E0" w:rsidRPr="00E335D2" w:rsidRDefault="008245E0" w:rsidP="00752BA5">
      <w:pPr>
        <w:pStyle w:val="a3"/>
        <w:spacing w:before="45" w:beforeAutospacing="0" w:after="105" w:afterAutospacing="0"/>
        <w:jc w:val="both"/>
        <w:rPr>
          <w:sz w:val="22"/>
          <w:szCs w:val="22"/>
        </w:rPr>
      </w:pPr>
      <w:r w:rsidRPr="00E335D2">
        <w:rPr>
          <w:sz w:val="22"/>
          <w:szCs w:val="22"/>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8245E0" w:rsidRPr="00E335D2" w:rsidRDefault="008245E0" w:rsidP="00752BA5">
      <w:pPr>
        <w:pStyle w:val="a3"/>
        <w:spacing w:before="45" w:beforeAutospacing="0" w:after="105" w:afterAutospacing="0"/>
        <w:jc w:val="both"/>
        <w:rPr>
          <w:sz w:val="22"/>
          <w:szCs w:val="22"/>
        </w:rPr>
      </w:pPr>
      <w:r w:rsidRPr="00E335D2">
        <w:rPr>
          <w:sz w:val="22"/>
          <w:szCs w:val="22"/>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245E0" w:rsidRPr="00E335D2" w:rsidRDefault="008245E0" w:rsidP="00752BA5">
      <w:pPr>
        <w:pStyle w:val="a3"/>
        <w:spacing w:before="45" w:beforeAutospacing="0" w:after="105" w:afterAutospacing="0"/>
        <w:jc w:val="both"/>
        <w:rPr>
          <w:sz w:val="22"/>
          <w:szCs w:val="22"/>
        </w:rPr>
      </w:pPr>
      <w:r w:rsidRPr="00E335D2">
        <w:rPr>
          <w:sz w:val="22"/>
          <w:szCs w:val="22"/>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245E0" w:rsidRPr="00E335D2" w:rsidRDefault="008245E0" w:rsidP="00752BA5">
      <w:pPr>
        <w:pStyle w:val="a3"/>
        <w:spacing w:before="45" w:beforeAutospacing="0" w:after="105" w:afterAutospacing="0"/>
        <w:jc w:val="both"/>
        <w:rPr>
          <w:sz w:val="22"/>
          <w:szCs w:val="22"/>
        </w:rPr>
      </w:pPr>
      <w:r w:rsidRPr="00E335D2">
        <w:rPr>
          <w:sz w:val="22"/>
          <w:szCs w:val="22"/>
        </w:rPr>
        <w:t>5.9. В электронном виде жалоба может быть подана заявителем посредством:</w:t>
      </w:r>
    </w:p>
    <w:p w:rsidR="008245E0" w:rsidRPr="00E335D2" w:rsidRDefault="008245E0" w:rsidP="00752BA5">
      <w:pPr>
        <w:pStyle w:val="a3"/>
        <w:spacing w:before="45" w:beforeAutospacing="0" w:after="105" w:afterAutospacing="0"/>
        <w:jc w:val="both"/>
        <w:rPr>
          <w:sz w:val="22"/>
          <w:szCs w:val="22"/>
        </w:rPr>
      </w:pPr>
      <w:r w:rsidRPr="00E335D2">
        <w:rPr>
          <w:sz w:val="22"/>
          <w:szCs w:val="22"/>
        </w:rPr>
        <w:t>официального сайта органа местного самоуправления в информационно-телекоммуникационной сети Интернет;</w:t>
      </w:r>
    </w:p>
    <w:p w:rsidR="008245E0" w:rsidRPr="00E335D2" w:rsidRDefault="008245E0" w:rsidP="00752BA5">
      <w:pPr>
        <w:pStyle w:val="a3"/>
        <w:spacing w:before="45" w:beforeAutospacing="0" w:after="105" w:afterAutospacing="0"/>
        <w:jc w:val="both"/>
        <w:rPr>
          <w:sz w:val="22"/>
          <w:szCs w:val="22"/>
        </w:rPr>
      </w:pPr>
      <w:r w:rsidRPr="00E335D2">
        <w:rPr>
          <w:sz w:val="22"/>
          <w:szCs w:val="22"/>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8245E0" w:rsidRPr="00E335D2" w:rsidRDefault="008245E0" w:rsidP="00752BA5">
      <w:pPr>
        <w:pStyle w:val="a3"/>
        <w:spacing w:before="45" w:beforeAutospacing="0" w:after="105" w:afterAutospacing="0"/>
        <w:jc w:val="both"/>
        <w:rPr>
          <w:sz w:val="22"/>
          <w:szCs w:val="22"/>
        </w:rPr>
      </w:pPr>
      <w:r w:rsidRPr="00E335D2">
        <w:rPr>
          <w:sz w:val="22"/>
          <w:szCs w:val="22"/>
        </w:rPr>
        <w:t>Единого портала государственных и муниципальных услуг.</w:t>
      </w:r>
    </w:p>
    <w:p w:rsidR="008245E0" w:rsidRPr="00E335D2" w:rsidRDefault="008245E0" w:rsidP="00752BA5">
      <w:pPr>
        <w:pStyle w:val="a3"/>
        <w:spacing w:before="45" w:beforeAutospacing="0" w:after="105" w:afterAutospacing="0"/>
        <w:jc w:val="both"/>
        <w:rPr>
          <w:sz w:val="22"/>
          <w:szCs w:val="22"/>
        </w:rPr>
      </w:pPr>
      <w:r w:rsidRPr="00E335D2">
        <w:rPr>
          <w:sz w:val="22"/>
          <w:szCs w:val="22"/>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Сроки рассмотрения жалобы</w:t>
      </w:r>
    </w:p>
    <w:p w:rsidR="008245E0" w:rsidRPr="00E335D2" w:rsidRDefault="008245E0" w:rsidP="00752BA5">
      <w:pPr>
        <w:pStyle w:val="a3"/>
        <w:spacing w:before="45" w:beforeAutospacing="0" w:after="105" w:afterAutospacing="0"/>
        <w:jc w:val="both"/>
        <w:rPr>
          <w:sz w:val="22"/>
          <w:szCs w:val="22"/>
        </w:rPr>
      </w:pPr>
      <w:r w:rsidRPr="00E335D2">
        <w:rPr>
          <w:sz w:val="22"/>
          <w:szCs w:val="22"/>
        </w:rPr>
        <w:t xml:space="preserve">5.10.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главой сельского поселения </w:t>
      </w:r>
      <w:r w:rsidR="001319CA" w:rsidRPr="00E335D2">
        <w:rPr>
          <w:sz w:val="22"/>
          <w:szCs w:val="22"/>
        </w:rPr>
        <w:t>Алакаевка</w:t>
      </w:r>
      <w:r w:rsidRPr="00E335D2">
        <w:rPr>
          <w:sz w:val="22"/>
          <w:szCs w:val="22"/>
        </w:rPr>
        <w:t xml:space="preserve"> муниципального района Кинельский Самарской области (</w:t>
      </w:r>
      <w:proofErr w:type="gramStart"/>
      <w:r w:rsidRPr="00E335D2">
        <w:rPr>
          <w:sz w:val="22"/>
          <w:szCs w:val="22"/>
        </w:rPr>
        <w:t>лицом</w:t>
      </w:r>
      <w:proofErr w:type="gramEnd"/>
      <w:r w:rsidRPr="00E335D2">
        <w:rPr>
          <w:sz w:val="22"/>
          <w:szCs w:val="22"/>
        </w:rPr>
        <w:t xml:space="preserve">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8245E0" w:rsidRPr="00E335D2" w:rsidRDefault="008245E0" w:rsidP="00752BA5">
      <w:pPr>
        <w:pStyle w:val="a3"/>
        <w:spacing w:before="45" w:beforeAutospacing="0" w:after="105" w:afterAutospacing="0"/>
        <w:jc w:val="both"/>
        <w:rPr>
          <w:sz w:val="22"/>
          <w:szCs w:val="22"/>
        </w:rPr>
      </w:pPr>
      <w:r w:rsidRPr="00E335D2">
        <w:rPr>
          <w:sz w:val="22"/>
          <w:szCs w:val="22"/>
        </w:rPr>
        <w:t> </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Перечень оснований для приостановления рассмотрения жалобы</w:t>
      </w:r>
    </w:p>
    <w:p w:rsidR="008245E0" w:rsidRPr="00E335D2" w:rsidRDefault="008245E0" w:rsidP="008245E0">
      <w:pPr>
        <w:pStyle w:val="a3"/>
        <w:spacing w:before="45" w:beforeAutospacing="0" w:after="105" w:afterAutospacing="0"/>
        <w:rPr>
          <w:sz w:val="22"/>
          <w:szCs w:val="22"/>
        </w:rPr>
      </w:pPr>
      <w:r w:rsidRPr="00E335D2">
        <w:rPr>
          <w:sz w:val="22"/>
          <w:szCs w:val="22"/>
        </w:rPr>
        <w:t>5.11. Оснований для приостановления рассмотрения жалобы не предусмотрено.</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Результат рассмотрения жалобы</w:t>
      </w:r>
    </w:p>
    <w:p w:rsidR="008245E0" w:rsidRPr="00E335D2" w:rsidRDefault="008245E0" w:rsidP="00752BA5">
      <w:pPr>
        <w:pStyle w:val="a3"/>
        <w:spacing w:before="45" w:beforeAutospacing="0" w:after="105" w:afterAutospacing="0"/>
        <w:jc w:val="both"/>
        <w:rPr>
          <w:sz w:val="22"/>
          <w:szCs w:val="22"/>
        </w:rPr>
      </w:pPr>
      <w:r w:rsidRPr="00E335D2">
        <w:rPr>
          <w:sz w:val="22"/>
          <w:szCs w:val="22"/>
        </w:rPr>
        <w:t>5.12. По результатам рассмотрения жалобы орган местного самоуправления принимает одно из следующих решений:</w:t>
      </w:r>
    </w:p>
    <w:p w:rsidR="008245E0" w:rsidRPr="00E335D2" w:rsidRDefault="008245E0" w:rsidP="00752BA5">
      <w:pPr>
        <w:pStyle w:val="a3"/>
        <w:spacing w:before="45" w:beforeAutospacing="0" w:after="105" w:afterAutospacing="0"/>
        <w:jc w:val="both"/>
        <w:rPr>
          <w:sz w:val="22"/>
          <w:szCs w:val="22"/>
        </w:rPr>
      </w:pPr>
      <w:r w:rsidRPr="00E335D2">
        <w:rPr>
          <w:sz w:val="22"/>
          <w:szCs w:val="22"/>
        </w:rPr>
        <w:t xml:space="preserve">удовлетворяет жалобу, в том числе в форме отмены принятого решения, </w:t>
      </w:r>
      <w:proofErr w:type="gramStart"/>
      <w:r w:rsidRPr="00E335D2">
        <w:rPr>
          <w:sz w:val="22"/>
          <w:szCs w:val="22"/>
        </w:rPr>
        <w:t>исправления</w:t>
      </w:r>
      <w:proofErr w:type="gramEnd"/>
      <w:r w:rsidRPr="00E335D2">
        <w:rPr>
          <w:sz w:val="22"/>
          <w:szCs w:val="22"/>
        </w:rPr>
        <w:t xml:space="preserve">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8245E0" w:rsidRPr="00E335D2" w:rsidRDefault="008245E0" w:rsidP="00752BA5">
      <w:pPr>
        <w:pStyle w:val="a3"/>
        <w:spacing w:before="45" w:beforeAutospacing="0" w:after="105" w:afterAutospacing="0"/>
        <w:jc w:val="both"/>
        <w:rPr>
          <w:sz w:val="22"/>
          <w:szCs w:val="22"/>
        </w:rPr>
      </w:pPr>
      <w:r w:rsidRPr="00E335D2">
        <w:rPr>
          <w:sz w:val="22"/>
          <w:szCs w:val="22"/>
        </w:rPr>
        <w:t>отказывает в удовлетворении жалобы.</w:t>
      </w:r>
    </w:p>
    <w:p w:rsidR="008245E0" w:rsidRPr="00E335D2" w:rsidRDefault="008245E0" w:rsidP="00752BA5">
      <w:pPr>
        <w:pStyle w:val="a3"/>
        <w:spacing w:before="45" w:beforeAutospacing="0" w:after="105" w:afterAutospacing="0"/>
        <w:jc w:val="both"/>
        <w:rPr>
          <w:sz w:val="22"/>
          <w:szCs w:val="22"/>
        </w:rPr>
      </w:pPr>
      <w:r w:rsidRPr="00E335D2">
        <w:rPr>
          <w:sz w:val="22"/>
          <w:szCs w:val="22"/>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245E0" w:rsidRPr="00E335D2" w:rsidRDefault="008245E0" w:rsidP="00752BA5">
      <w:pPr>
        <w:pStyle w:val="a3"/>
        <w:spacing w:before="45" w:beforeAutospacing="0" w:after="105" w:afterAutospacing="0"/>
        <w:jc w:val="both"/>
        <w:rPr>
          <w:sz w:val="22"/>
          <w:szCs w:val="22"/>
        </w:rPr>
      </w:pPr>
      <w:r w:rsidRPr="00E335D2">
        <w:rPr>
          <w:sz w:val="22"/>
          <w:szCs w:val="22"/>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Порядок информирования заявителя о результатах рассмотрения жалобы</w:t>
      </w:r>
    </w:p>
    <w:p w:rsidR="008245E0" w:rsidRPr="00E335D2" w:rsidRDefault="008245E0" w:rsidP="00752BA5">
      <w:pPr>
        <w:pStyle w:val="a3"/>
        <w:spacing w:before="45" w:beforeAutospacing="0" w:after="105" w:afterAutospacing="0"/>
        <w:jc w:val="both"/>
        <w:rPr>
          <w:sz w:val="22"/>
          <w:szCs w:val="22"/>
        </w:rPr>
      </w:pPr>
      <w:r w:rsidRPr="00E335D2">
        <w:rPr>
          <w:sz w:val="22"/>
          <w:szCs w:val="22"/>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8245E0" w:rsidRPr="00E335D2" w:rsidRDefault="008245E0" w:rsidP="00752BA5">
      <w:pPr>
        <w:pStyle w:val="a3"/>
        <w:spacing w:before="45" w:beforeAutospacing="0" w:after="105" w:afterAutospacing="0"/>
        <w:jc w:val="both"/>
        <w:rPr>
          <w:sz w:val="22"/>
          <w:szCs w:val="22"/>
        </w:rPr>
      </w:pPr>
      <w:r w:rsidRPr="00E335D2">
        <w:rPr>
          <w:sz w:val="22"/>
          <w:szCs w:val="22"/>
        </w:rPr>
        <w:t>В ответе по результатам рассмотрения жалобы указываются:</w:t>
      </w:r>
    </w:p>
    <w:p w:rsidR="008245E0" w:rsidRPr="00E335D2" w:rsidRDefault="008245E0" w:rsidP="00752BA5">
      <w:pPr>
        <w:pStyle w:val="a3"/>
        <w:spacing w:before="45" w:beforeAutospacing="0" w:after="105" w:afterAutospacing="0"/>
        <w:jc w:val="both"/>
        <w:rPr>
          <w:sz w:val="22"/>
          <w:szCs w:val="22"/>
        </w:rPr>
      </w:pPr>
      <w:r w:rsidRPr="00E335D2">
        <w:rPr>
          <w:sz w:val="22"/>
          <w:szCs w:val="22"/>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8245E0" w:rsidRPr="00E335D2" w:rsidRDefault="008245E0" w:rsidP="00752BA5">
      <w:pPr>
        <w:pStyle w:val="a3"/>
        <w:spacing w:before="45" w:beforeAutospacing="0" w:after="105" w:afterAutospacing="0"/>
        <w:jc w:val="both"/>
        <w:rPr>
          <w:sz w:val="22"/>
          <w:szCs w:val="22"/>
        </w:rPr>
      </w:pPr>
      <w:r w:rsidRPr="00E335D2">
        <w:rPr>
          <w:sz w:val="22"/>
          <w:szCs w:val="22"/>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8245E0" w:rsidRPr="00E335D2" w:rsidRDefault="008245E0" w:rsidP="00752BA5">
      <w:pPr>
        <w:pStyle w:val="a3"/>
        <w:spacing w:before="45" w:beforeAutospacing="0" w:after="105" w:afterAutospacing="0"/>
        <w:jc w:val="both"/>
        <w:rPr>
          <w:sz w:val="22"/>
          <w:szCs w:val="22"/>
        </w:rPr>
      </w:pPr>
      <w:r w:rsidRPr="00E335D2">
        <w:rPr>
          <w:sz w:val="22"/>
          <w:szCs w:val="22"/>
        </w:rPr>
        <w:t>фамилия, имя, отчество (при наличии) или наименование заявителя;</w:t>
      </w:r>
    </w:p>
    <w:p w:rsidR="008245E0" w:rsidRPr="00E335D2" w:rsidRDefault="008245E0" w:rsidP="00752BA5">
      <w:pPr>
        <w:pStyle w:val="a3"/>
        <w:spacing w:before="45" w:beforeAutospacing="0" w:after="105" w:afterAutospacing="0"/>
        <w:jc w:val="both"/>
        <w:rPr>
          <w:sz w:val="22"/>
          <w:szCs w:val="22"/>
        </w:rPr>
      </w:pPr>
      <w:r w:rsidRPr="00E335D2">
        <w:rPr>
          <w:sz w:val="22"/>
          <w:szCs w:val="22"/>
        </w:rPr>
        <w:t>основания для принятия решения по жалобе;</w:t>
      </w:r>
    </w:p>
    <w:p w:rsidR="008245E0" w:rsidRPr="00E335D2" w:rsidRDefault="008245E0" w:rsidP="00752BA5">
      <w:pPr>
        <w:pStyle w:val="a3"/>
        <w:spacing w:before="45" w:beforeAutospacing="0" w:after="105" w:afterAutospacing="0"/>
        <w:jc w:val="both"/>
        <w:rPr>
          <w:sz w:val="22"/>
          <w:szCs w:val="22"/>
        </w:rPr>
      </w:pPr>
      <w:r w:rsidRPr="00E335D2">
        <w:rPr>
          <w:sz w:val="22"/>
          <w:szCs w:val="22"/>
        </w:rPr>
        <w:t>принятое по жалобе решение;</w:t>
      </w:r>
    </w:p>
    <w:p w:rsidR="008245E0" w:rsidRPr="00E335D2" w:rsidRDefault="008245E0" w:rsidP="00752BA5">
      <w:pPr>
        <w:pStyle w:val="a3"/>
        <w:spacing w:before="45" w:beforeAutospacing="0" w:after="105" w:afterAutospacing="0"/>
        <w:jc w:val="both"/>
        <w:rPr>
          <w:sz w:val="22"/>
          <w:szCs w:val="22"/>
        </w:rPr>
      </w:pPr>
      <w:r w:rsidRPr="00E335D2">
        <w:rPr>
          <w:sz w:val="22"/>
          <w:szCs w:val="22"/>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245E0" w:rsidRPr="00E335D2" w:rsidRDefault="008245E0" w:rsidP="00752BA5">
      <w:pPr>
        <w:pStyle w:val="a3"/>
        <w:spacing w:before="45" w:beforeAutospacing="0" w:after="105" w:afterAutospacing="0"/>
        <w:jc w:val="both"/>
        <w:rPr>
          <w:sz w:val="22"/>
          <w:szCs w:val="22"/>
        </w:rPr>
      </w:pPr>
      <w:r w:rsidRPr="00E335D2">
        <w:rPr>
          <w:sz w:val="22"/>
          <w:szCs w:val="22"/>
        </w:rPr>
        <w:t>сведения о порядке обжалования принятого по жалобе решения.</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Порядок обжалования решения по жалобе</w:t>
      </w:r>
    </w:p>
    <w:p w:rsidR="008245E0" w:rsidRPr="00E335D2" w:rsidRDefault="008245E0" w:rsidP="00752BA5">
      <w:pPr>
        <w:pStyle w:val="a3"/>
        <w:spacing w:before="45" w:beforeAutospacing="0" w:after="105" w:afterAutospacing="0"/>
        <w:jc w:val="both"/>
        <w:rPr>
          <w:sz w:val="22"/>
          <w:szCs w:val="22"/>
        </w:rPr>
      </w:pPr>
      <w:r w:rsidRPr="00E335D2">
        <w:rPr>
          <w:sz w:val="22"/>
          <w:szCs w:val="22"/>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Право заявителя на получение информации и документов, необходимых для обоснования и рассмотрения жалобы</w:t>
      </w:r>
    </w:p>
    <w:p w:rsidR="008245E0" w:rsidRPr="00E335D2" w:rsidRDefault="008245E0" w:rsidP="00752BA5">
      <w:pPr>
        <w:pStyle w:val="a3"/>
        <w:spacing w:before="45" w:beforeAutospacing="0" w:after="105" w:afterAutospacing="0"/>
        <w:jc w:val="both"/>
        <w:rPr>
          <w:sz w:val="22"/>
          <w:szCs w:val="22"/>
        </w:rPr>
      </w:pPr>
      <w:r w:rsidRPr="00E335D2">
        <w:rPr>
          <w:sz w:val="22"/>
          <w:szCs w:val="22"/>
        </w:rPr>
        <w:t>5.16.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Способы информирования заявителей о порядке подачи и рассмотрения жалобы</w:t>
      </w:r>
    </w:p>
    <w:p w:rsidR="008245E0" w:rsidRPr="00E335D2" w:rsidRDefault="008245E0" w:rsidP="00752BA5">
      <w:pPr>
        <w:pStyle w:val="a3"/>
        <w:spacing w:before="45" w:beforeAutospacing="0" w:after="105" w:afterAutospacing="0"/>
        <w:jc w:val="both"/>
        <w:rPr>
          <w:sz w:val="22"/>
          <w:szCs w:val="22"/>
        </w:rPr>
      </w:pPr>
      <w:r w:rsidRPr="00E335D2">
        <w:rPr>
          <w:sz w:val="22"/>
          <w:szCs w:val="22"/>
        </w:rPr>
        <w:t>5.17. Информация о порядке подачи и рассмотрения жалобы доводится до заявителя следующими способами:</w:t>
      </w:r>
    </w:p>
    <w:p w:rsidR="008245E0" w:rsidRPr="00E335D2" w:rsidRDefault="008245E0" w:rsidP="00752BA5">
      <w:pPr>
        <w:pStyle w:val="a3"/>
        <w:spacing w:before="45" w:beforeAutospacing="0" w:after="105" w:afterAutospacing="0"/>
        <w:jc w:val="both"/>
        <w:rPr>
          <w:sz w:val="22"/>
          <w:szCs w:val="22"/>
        </w:rPr>
      </w:pPr>
      <w:r w:rsidRPr="00E335D2">
        <w:rPr>
          <w:sz w:val="22"/>
          <w:szCs w:val="22"/>
        </w:rPr>
        <w:t>посредством информирования при личном обращении (в том числе обращении по телефону) в орган местного самоуправления и в МФЦ;</w:t>
      </w:r>
    </w:p>
    <w:p w:rsidR="008245E0" w:rsidRPr="00E335D2" w:rsidRDefault="008245E0" w:rsidP="00752BA5">
      <w:pPr>
        <w:pStyle w:val="a3"/>
        <w:spacing w:before="45" w:beforeAutospacing="0" w:after="105" w:afterAutospacing="0"/>
        <w:jc w:val="both"/>
        <w:rPr>
          <w:sz w:val="22"/>
          <w:szCs w:val="22"/>
        </w:rPr>
      </w:pPr>
      <w:r w:rsidRPr="00E335D2">
        <w:rPr>
          <w:sz w:val="22"/>
          <w:szCs w:val="22"/>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8245E0" w:rsidRPr="00E335D2" w:rsidRDefault="008245E0" w:rsidP="00752BA5">
      <w:pPr>
        <w:pStyle w:val="a3"/>
        <w:spacing w:before="45" w:beforeAutospacing="0" w:after="105" w:afterAutospacing="0"/>
        <w:jc w:val="both"/>
        <w:rPr>
          <w:sz w:val="22"/>
          <w:szCs w:val="22"/>
        </w:rPr>
      </w:pPr>
      <w:r w:rsidRPr="00E335D2">
        <w:rPr>
          <w:sz w:val="22"/>
          <w:szCs w:val="22"/>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портале.</w:t>
      </w:r>
    </w:p>
    <w:p w:rsidR="008245E0" w:rsidRPr="00E335D2" w:rsidRDefault="008245E0" w:rsidP="00752BA5">
      <w:pPr>
        <w:pStyle w:val="a3"/>
        <w:spacing w:before="45" w:beforeAutospacing="0" w:after="105" w:afterAutospacing="0"/>
        <w:jc w:val="both"/>
        <w:rPr>
          <w:sz w:val="22"/>
          <w:szCs w:val="22"/>
        </w:rPr>
      </w:pPr>
      <w:r w:rsidRPr="00E335D2">
        <w:rPr>
          <w:sz w:val="22"/>
          <w:szCs w:val="22"/>
        </w:rPr>
        <w:t> </w:t>
      </w:r>
    </w:p>
    <w:p w:rsidR="008245E0" w:rsidRPr="00E335D2" w:rsidRDefault="008245E0" w:rsidP="00752BA5">
      <w:pPr>
        <w:pStyle w:val="a3"/>
        <w:spacing w:before="45" w:beforeAutospacing="0" w:after="105" w:afterAutospacing="0"/>
        <w:jc w:val="both"/>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jc w:val="right"/>
        <w:rPr>
          <w:sz w:val="22"/>
          <w:szCs w:val="22"/>
        </w:rPr>
      </w:pPr>
      <w:r w:rsidRPr="00E335D2">
        <w:rPr>
          <w:sz w:val="22"/>
          <w:szCs w:val="22"/>
        </w:rPr>
        <w:t>Приложение № 1</w:t>
      </w:r>
    </w:p>
    <w:p w:rsidR="008245E0" w:rsidRPr="00E335D2" w:rsidRDefault="008245E0" w:rsidP="008245E0">
      <w:pPr>
        <w:pStyle w:val="a3"/>
        <w:spacing w:before="45" w:beforeAutospacing="0" w:after="105" w:afterAutospacing="0"/>
        <w:jc w:val="right"/>
        <w:rPr>
          <w:sz w:val="22"/>
          <w:szCs w:val="22"/>
        </w:rPr>
      </w:pPr>
      <w:r w:rsidRPr="00E335D2">
        <w:rPr>
          <w:sz w:val="22"/>
          <w:szCs w:val="22"/>
        </w:rPr>
        <w:t>к административному регламенту</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Сведения о местах нахождения и графике работы органа местного самоуправления, МФЦ</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xml:space="preserve">1. Место нахождения администрации сельского поселения </w:t>
      </w:r>
      <w:r w:rsidR="001319CA" w:rsidRPr="00E335D2">
        <w:rPr>
          <w:sz w:val="22"/>
          <w:szCs w:val="22"/>
        </w:rPr>
        <w:t>Алакаевка</w:t>
      </w:r>
      <w:r w:rsidRPr="00E335D2">
        <w:rPr>
          <w:sz w:val="22"/>
          <w:szCs w:val="22"/>
        </w:rPr>
        <w:t xml:space="preserve"> муниципального района Кинельский Самарской области: почтовый адрес: 44640</w:t>
      </w:r>
      <w:r w:rsidR="001319CA" w:rsidRPr="00E335D2">
        <w:rPr>
          <w:sz w:val="22"/>
          <w:szCs w:val="22"/>
        </w:rPr>
        <w:t>4</w:t>
      </w:r>
      <w:r w:rsidRPr="00E335D2">
        <w:rPr>
          <w:sz w:val="22"/>
          <w:szCs w:val="22"/>
        </w:rPr>
        <w:t xml:space="preserve">, Самарская область, Кинельский район, с. </w:t>
      </w:r>
      <w:r w:rsidR="001319CA" w:rsidRPr="00E335D2">
        <w:rPr>
          <w:sz w:val="22"/>
          <w:szCs w:val="22"/>
        </w:rPr>
        <w:t>Алакаевка</w:t>
      </w:r>
      <w:r w:rsidRPr="00E335D2">
        <w:rPr>
          <w:sz w:val="22"/>
          <w:szCs w:val="22"/>
        </w:rPr>
        <w:t xml:space="preserve">, ул. </w:t>
      </w:r>
      <w:r w:rsidR="001319CA" w:rsidRPr="00E335D2">
        <w:rPr>
          <w:sz w:val="22"/>
          <w:szCs w:val="22"/>
        </w:rPr>
        <w:t>Юбилейная</w:t>
      </w:r>
      <w:r w:rsidRPr="00E335D2">
        <w:rPr>
          <w:sz w:val="22"/>
          <w:szCs w:val="22"/>
        </w:rPr>
        <w:t xml:space="preserve">, </w:t>
      </w:r>
      <w:r w:rsidR="001319CA" w:rsidRPr="00E335D2">
        <w:rPr>
          <w:sz w:val="22"/>
          <w:szCs w:val="22"/>
        </w:rPr>
        <w:t>1</w:t>
      </w:r>
      <w:r w:rsidRPr="00E335D2">
        <w:rPr>
          <w:sz w:val="22"/>
          <w:szCs w:val="22"/>
        </w:rPr>
        <w:t>2</w:t>
      </w:r>
      <w:r w:rsidR="001319CA" w:rsidRPr="00E335D2">
        <w:rPr>
          <w:sz w:val="22"/>
          <w:szCs w:val="22"/>
        </w:rPr>
        <w:t>.</w:t>
      </w:r>
    </w:p>
    <w:p w:rsidR="008245E0" w:rsidRPr="00E335D2" w:rsidRDefault="008245E0" w:rsidP="008245E0">
      <w:pPr>
        <w:pStyle w:val="a3"/>
        <w:spacing w:before="45" w:beforeAutospacing="0" w:after="105" w:afterAutospacing="0"/>
        <w:rPr>
          <w:sz w:val="22"/>
          <w:szCs w:val="22"/>
        </w:rPr>
      </w:pPr>
      <w:r w:rsidRPr="00E335D2">
        <w:rPr>
          <w:sz w:val="22"/>
          <w:szCs w:val="22"/>
        </w:rPr>
        <w:t xml:space="preserve">График работы администрации сельского поселения </w:t>
      </w:r>
      <w:r w:rsidR="001319CA" w:rsidRPr="00E335D2">
        <w:rPr>
          <w:sz w:val="22"/>
          <w:szCs w:val="22"/>
        </w:rPr>
        <w:t>Алакаевка</w:t>
      </w:r>
      <w:r w:rsidRPr="00E335D2">
        <w:rPr>
          <w:sz w:val="22"/>
          <w:szCs w:val="22"/>
        </w:rPr>
        <w:t xml:space="preserve"> муниципального района Кинельский С</w:t>
      </w:r>
      <w:r w:rsidR="001319CA" w:rsidRPr="00E335D2">
        <w:rPr>
          <w:sz w:val="22"/>
          <w:szCs w:val="22"/>
        </w:rPr>
        <w:t>амарской области: понедельник-</w:t>
      </w:r>
      <w:r w:rsidRPr="00E335D2">
        <w:rPr>
          <w:sz w:val="22"/>
          <w:szCs w:val="22"/>
        </w:rPr>
        <w:t>пятница с 8.00 до 16.00, перерыв на обед с 12.00 до 1</w:t>
      </w:r>
      <w:r w:rsidR="001319CA" w:rsidRPr="00E335D2">
        <w:rPr>
          <w:sz w:val="22"/>
          <w:szCs w:val="22"/>
        </w:rPr>
        <w:t>2</w:t>
      </w:r>
      <w:r w:rsidRPr="00E335D2">
        <w:rPr>
          <w:sz w:val="22"/>
          <w:szCs w:val="22"/>
        </w:rPr>
        <w:t>.</w:t>
      </w:r>
      <w:r w:rsidR="001319CA" w:rsidRPr="00E335D2">
        <w:rPr>
          <w:sz w:val="22"/>
          <w:szCs w:val="22"/>
        </w:rPr>
        <w:t>48</w:t>
      </w:r>
      <w:r w:rsidRPr="00E335D2">
        <w:rPr>
          <w:sz w:val="22"/>
          <w:szCs w:val="22"/>
        </w:rPr>
        <w:t>, выходные дни: суббота, воскресенье.</w:t>
      </w:r>
    </w:p>
    <w:p w:rsidR="008245E0" w:rsidRPr="00E335D2" w:rsidRDefault="008245E0" w:rsidP="008245E0">
      <w:pPr>
        <w:pStyle w:val="a3"/>
        <w:spacing w:before="45" w:beforeAutospacing="0" w:after="105" w:afterAutospacing="0"/>
        <w:rPr>
          <w:sz w:val="22"/>
          <w:szCs w:val="22"/>
        </w:rPr>
      </w:pPr>
      <w:r w:rsidRPr="00E335D2">
        <w:rPr>
          <w:sz w:val="22"/>
          <w:szCs w:val="22"/>
        </w:rPr>
        <w:t>справочный телефон администрации: 8 (846 63) 3-</w:t>
      </w:r>
      <w:r w:rsidR="001319CA" w:rsidRPr="00E335D2">
        <w:rPr>
          <w:sz w:val="22"/>
          <w:szCs w:val="22"/>
        </w:rPr>
        <w:t>45</w:t>
      </w:r>
      <w:r w:rsidRPr="00E335D2">
        <w:rPr>
          <w:sz w:val="22"/>
          <w:szCs w:val="22"/>
        </w:rPr>
        <w:t>-</w:t>
      </w:r>
      <w:r w:rsidR="001319CA" w:rsidRPr="00E335D2">
        <w:rPr>
          <w:sz w:val="22"/>
          <w:szCs w:val="22"/>
        </w:rPr>
        <w:t>6</w:t>
      </w:r>
      <w:r w:rsidRPr="00E335D2">
        <w:rPr>
          <w:sz w:val="22"/>
          <w:szCs w:val="22"/>
        </w:rPr>
        <w:t>3</w:t>
      </w:r>
    </w:p>
    <w:p w:rsidR="008245E0" w:rsidRPr="00E335D2" w:rsidRDefault="008245E0" w:rsidP="008245E0">
      <w:pPr>
        <w:pStyle w:val="a3"/>
        <w:spacing w:before="45" w:beforeAutospacing="0" w:after="105" w:afterAutospacing="0"/>
        <w:rPr>
          <w:sz w:val="22"/>
          <w:szCs w:val="22"/>
        </w:rPr>
      </w:pPr>
      <w:r w:rsidRPr="00E335D2">
        <w:rPr>
          <w:sz w:val="22"/>
          <w:szCs w:val="22"/>
        </w:rPr>
        <w:t xml:space="preserve"> адрес электронной почты администрации — </w:t>
      </w:r>
      <w:proofErr w:type="spellStart"/>
      <w:r w:rsidR="001319CA" w:rsidRPr="00E335D2">
        <w:rPr>
          <w:sz w:val="22"/>
          <w:szCs w:val="22"/>
          <w:lang w:val="en-US"/>
        </w:rPr>
        <w:t>alakaevka</w:t>
      </w:r>
      <w:proofErr w:type="spellEnd"/>
      <w:r w:rsidR="001319CA" w:rsidRPr="00E335D2">
        <w:rPr>
          <w:sz w:val="22"/>
          <w:szCs w:val="22"/>
        </w:rPr>
        <w:t>63</w:t>
      </w:r>
      <w:r w:rsidRPr="00E335D2">
        <w:rPr>
          <w:sz w:val="22"/>
          <w:szCs w:val="22"/>
        </w:rPr>
        <w:t>@yandex.ru; адрес официального сайта в сети Интернет, содержащего информацию о предоставлении муниципальной услуги — www.kinel.ru.</w:t>
      </w:r>
    </w:p>
    <w:p w:rsidR="00AF341C" w:rsidRPr="00E335D2" w:rsidRDefault="008245E0" w:rsidP="00AF341C">
      <w:pPr>
        <w:pStyle w:val="a3"/>
        <w:spacing w:before="45" w:beforeAutospacing="0" w:after="105" w:afterAutospacing="0"/>
        <w:rPr>
          <w:sz w:val="22"/>
          <w:szCs w:val="22"/>
        </w:rPr>
      </w:pPr>
      <w:r w:rsidRPr="00E335D2">
        <w:rPr>
          <w:sz w:val="22"/>
          <w:szCs w:val="22"/>
        </w:rPr>
        <w:t xml:space="preserve">Личное информирование заявителей по вопросам предоставления муниципальной услуги осуществляется по адресу: </w:t>
      </w:r>
      <w:r w:rsidR="00AF341C" w:rsidRPr="00E335D2">
        <w:rPr>
          <w:sz w:val="22"/>
          <w:szCs w:val="22"/>
        </w:rPr>
        <w:t>446404, Самарская область, Кинельский район, с. Алакаевка, ул. Юбилейная, 12.</w:t>
      </w:r>
    </w:p>
    <w:p w:rsidR="008245E0" w:rsidRPr="00E335D2" w:rsidRDefault="008245E0" w:rsidP="008245E0">
      <w:pPr>
        <w:pStyle w:val="a3"/>
        <w:spacing w:before="45" w:beforeAutospacing="0" w:after="105" w:afterAutospacing="0"/>
        <w:rPr>
          <w:sz w:val="22"/>
          <w:szCs w:val="22"/>
        </w:rPr>
      </w:pPr>
      <w:r w:rsidRPr="00E335D2">
        <w:rPr>
          <w:sz w:val="22"/>
          <w:szCs w:val="22"/>
        </w:rPr>
        <w:t xml:space="preserve">Письменные обращения по вопросу предоставления муниципальной услуги подлежит направлению в вышеуказанный адрес. </w:t>
      </w:r>
      <w:proofErr w:type="spellStart"/>
      <w:r w:rsidR="00AF341C" w:rsidRPr="00E335D2">
        <w:rPr>
          <w:sz w:val="22"/>
          <w:szCs w:val="22"/>
          <w:lang w:val="en-US"/>
        </w:rPr>
        <w:t>alakaevka</w:t>
      </w:r>
      <w:proofErr w:type="spellEnd"/>
      <w:r w:rsidR="00AF341C" w:rsidRPr="00E335D2">
        <w:rPr>
          <w:sz w:val="22"/>
          <w:szCs w:val="22"/>
        </w:rPr>
        <w:t>63@yandex.ru</w:t>
      </w:r>
    </w:p>
    <w:p w:rsidR="008245E0" w:rsidRPr="00E335D2" w:rsidRDefault="008245E0" w:rsidP="008245E0">
      <w:pPr>
        <w:pStyle w:val="a3"/>
        <w:spacing w:before="45" w:beforeAutospacing="0" w:after="105" w:afterAutospacing="0"/>
        <w:rPr>
          <w:sz w:val="22"/>
          <w:szCs w:val="22"/>
        </w:rPr>
      </w:pPr>
      <w:r w:rsidRPr="00E335D2">
        <w:rPr>
          <w:sz w:val="22"/>
          <w:szCs w:val="22"/>
        </w:rPr>
        <w:t>2. Адрес электронной почты Администрации муниципального образования: Информация о порядке предоставления муниципальной услуги также размещается на официальном сайте муниципального района Кинельский Самарской области в информационно-телекоммуникационной сети Интернет www/kinel.ru</w:t>
      </w:r>
    </w:p>
    <w:p w:rsidR="008245E0" w:rsidRPr="00E335D2" w:rsidRDefault="008245E0" w:rsidP="008245E0">
      <w:pPr>
        <w:pStyle w:val="a3"/>
        <w:spacing w:before="45" w:beforeAutospacing="0" w:after="105" w:afterAutospacing="0"/>
        <w:rPr>
          <w:sz w:val="22"/>
          <w:szCs w:val="22"/>
        </w:rPr>
      </w:pPr>
      <w:r w:rsidRPr="00E335D2">
        <w:rPr>
          <w:sz w:val="22"/>
          <w:szCs w:val="22"/>
        </w:rPr>
        <w:t>3. Местонахождение МФЦ: Самарская область, г. Кинель, ул. Ленина, дом 36</w:t>
      </w:r>
    </w:p>
    <w:p w:rsidR="008245E0" w:rsidRPr="00E335D2" w:rsidRDefault="008245E0" w:rsidP="008245E0">
      <w:pPr>
        <w:pStyle w:val="a3"/>
        <w:spacing w:before="45" w:beforeAutospacing="0" w:after="105" w:afterAutospacing="0"/>
        <w:rPr>
          <w:sz w:val="22"/>
          <w:szCs w:val="22"/>
        </w:rPr>
      </w:pPr>
      <w:r w:rsidRPr="00E335D2">
        <w:rPr>
          <w:sz w:val="22"/>
          <w:szCs w:val="22"/>
        </w:rPr>
        <w:t>График работы МФЦ (время местное):</w:t>
      </w:r>
    </w:p>
    <w:p w:rsidR="008245E0" w:rsidRPr="00E335D2" w:rsidRDefault="008245E0" w:rsidP="008245E0">
      <w:pPr>
        <w:pStyle w:val="a3"/>
        <w:spacing w:before="45" w:beforeAutospacing="0" w:after="105" w:afterAutospacing="0"/>
        <w:rPr>
          <w:sz w:val="22"/>
          <w:szCs w:val="22"/>
        </w:rPr>
      </w:pPr>
      <w:r w:rsidRPr="00E335D2">
        <w:rPr>
          <w:sz w:val="22"/>
          <w:szCs w:val="22"/>
        </w:rPr>
        <w:t>понедельник – пятница – с 8 00 до 17 00</w:t>
      </w:r>
    </w:p>
    <w:p w:rsidR="008245E0" w:rsidRPr="00E335D2" w:rsidRDefault="008245E0" w:rsidP="008245E0">
      <w:pPr>
        <w:pStyle w:val="a3"/>
        <w:spacing w:before="45" w:beforeAutospacing="0" w:after="105" w:afterAutospacing="0"/>
        <w:rPr>
          <w:sz w:val="22"/>
          <w:szCs w:val="22"/>
        </w:rPr>
      </w:pPr>
      <w:r w:rsidRPr="00E335D2">
        <w:rPr>
          <w:sz w:val="22"/>
          <w:szCs w:val="22"/>
        </w:rPr>
        <w:t>предпраздничные дни – с 8 00 до 16 00</w:t>
      </w:r>
    </w:p>
    <w:p w:rsidR="008245E0" w:rsidRPr="00E335D2" w:rsidRDefault="008245E0" w:rsidP="008245E0">
      <w:pPr>
        <w:pStyle w:val="a3"/>
        <w:spacing w:before="45" w:beforeAutospacing="0" w:after="105" w:afterAutospacing="0"/>
        <w:rPr>
          <w:sz w:val="22"/>
          <w:szCs w:val="22"/>
        </w:rPr>
      </w:pPr>
      <w:r w:rsidRPr="00E335D2">
        <w:rPr>
          <w:sz w:val="22"/>
          <w:szCs w:val="22"/>
        </w:rPr>
        <w:t>суббота – с 9 00 до 16 00</w:t>
      </w:r>
    </w:p>
    <w:p w:rsidR="008245E0" w:rsidRPr="00E335D2" w:rsidRDefault="008245E0" w:rsidP="008245E0">
      <w:pPr>
        <w:pStyle w:val="a3"/>
        <w:spacing w:before="45" w:beforeAutospacing="0" w:after="105" w:afterAutospacing="0"/>
        <w:rPr>
          <w:sz w:val="22"/>
          <w:szCs w:val="22"/>
        </w:rPr>
      </w:pPr>
      <w:r w:rsidRPr="00E335D2">
        <w:rPr>
          <w:sz w:val="22"/>
          <w:szCs w:val="22"/>
        </w:rPr>
        <w:t>воскресенье – выходной день</w:t>
      </w:r>
    </w:p>
    <w:p w:rsidR="008245E0" w:rsidRPr="00E335D2" w:rsidRDefault="008245E0" w:rsidP="008245E0">
      <w:pPr>
        <w:pStyle w:val="a3"/>
        <w:spacing w:before="45" w:beforeAutospacing="0" w:after="105" w:afterAutospacing="0"/>
        <w:rPr>
          <w:sz w:val="22"/>
          <w:szCs w:val="22"/>
        </w:rPr>
      </w:pPr>
      <w:r w:rsidRPr="00E335D2">
        <w:rPr>
          <w:sz w:val="22"/>
          <w:szCs w:val="22"/>
        </w:rPr>
        <w:t>перерыв – с 12 00 до 13 00</w:t>
      </w:r>
    </w:p>
    <w:p w:rsidR="008245E0" w:rsidRPr="00E335D2" w:rsidRDefault="008245E0" w:rsidP="008245E0">
      <w:pPr>
        <w:pStyle w:val="a3"/>
        <w:spacing w:before="45" w:beforeAutospacing="0" w:after="105" w:afterAutospacing="0"/>
        <w:rPr>
          <w:sz w:val="22"/>
          <w:szCs w:val="22"/>
        </w:rPr>
      </w:pPr>
      <w:r w:rsidRPr="00E335D2">
        <w:rPr>
          <w:sz w:val="22"/>
          <w:szCs w:val="22"/>
        </w:rPr>
        <w:t>Справочные телефоны МФЦ: 8 (846-63) 2-11-11</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AF341C">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jc w:val="right"/>
        <w:rPr>
          <w:sz w:val="22"/>
          <w:szCs w:val="22"/>
        </w:rPr>
      </w:pPr>
      <w:r w:rsidRPr="00E335D2">
        <w:rPr>
          <w:sz w:val="22"/>
          <w:szCs w:val="22"/>
        </w:rPr>
        <w:t>Приложение № 2</w:t>
      </w:r>
    </w:p>
    <w:p w:rsidR="008245E0" w:rsidRPr="00E335D2" w:rsidRDefault="008245E0" w:rsidP="008245E0">
      <w:pPr>
        <w:pStyle w:val="a3"/>
        <w:spacing w:before="45" w:beforeAutospacing="0" w:after="105" w:afterAutospacing="0"/>
        <w:jc w:val="right"/>
        <w:rPr>
          <w:sz w:val="22"/>
          <w:szCs w:val="22"/>
        </w:rPr>
      </w:pPr>
      <w:r w:rsidRPr="00E335D2">
        <w:rPr>
          <w:sz w:val="22"/>
          <w:szCs w:val="22"/>
        </w:rPr>
        <w:t>к административному регламенту</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jc w:val="right"/>
        <w:rPr>
          <w:sz w:val="22"/>
          <w:szCs w:val="22"/>
        </w:rPr>
      </w:pPr>
      <w:r w:rsidRPr="00E335D2">
        <w:rPr>
          <w:sz w:val="22"/>
          <w:szCs w:val="22"/>
        </w:rPr>
        <w:t xml:space="preserve">Главе сельского поселения </w:t>
      </w:r>
      <w:r w:rsidR="00AF341C" w:rsidRPr="00E335D2">
        <w:rPr>
          <w:sz w:val="22"/>
          <w:szCs w:val="22"/>
        </w:rPr>
        <w:t>Алакае</w:t>
      </w:r>
      <w:r w:rsidRPr="00E335D2">
        <w:rPr>
          <w:sz w:val="22"/>
          <w:szCs w:val="22"/>
        </w:rPr>
        <w:t>вка</w:t>
      </w:r>
    </w:p>
    <w:p w:rsidR="008245E0" w:rsidRPr="00E335D2" w:rsidRDefault="008245E0" w:rsidP="008245E0">
      <w:pPr>
        <w:pStyle w:val="a3"/>
        <w:spacing w:before="45" w:beforeAutospacing="0" w:after="105" w:afterAutospacing="0"/>
        <w:jc w:val="right"/>
        <w:rPr>
          <w:sz w:val="22"/>
          <w:szCs w:val="22"/>
        </w:rPr>
      </w:pPr>
      <w:r w:rsidRPr="00E335D2">
        <w:rPr>
          <w:sz w:val="22"/>
          <w:szCs w:val="22"/>
        </w:rPr>
        <w:t>муниципального района Кинельский</w:t>
      </w:r>
    </w:p>
    <w:p w:rsidR="008245E0" w:rsidRPr="00E335D2" w:rsidRDefault="008245E0" w:rsidP="008245E0">
      <w:pPr>
        <w:pStyle w:val="a3"/>
        <w:spacing w:before="45" w:beforeAutospacing="0" w:after="105" w:afterAutospacing="0"/>
        <w:jc w:val="right"/>
        <w:rPr>
          <w:sz w:val="22"/>
          <w:szCs w:val="22"/>
        </w:rPr>
      </w:pPr>
      <w:r w:rsidRPr="00E335D2">
        <w:rPr>
          <w:sz w:val="22"/>
          <w:szCs w:val="22"/>
        </w:rPr>
        <w:t>Самарской области</w:t>
      </w:r>
    </w:p>
    <w:p w:rsidR="008245E0" w:rsidRPr="00E335D2" w:rsidRDefault="008245E0" w:rsidP="008245E0">
      <w:pPr>
        <w:pStyle w:val="a3"/>
        <w:spacing w:before="45" w:beforeAutospacing="0" w:after="105" w:afterAutospacing="0"/>
        <w:jc w:val="right"/>
        <w:rPr>
          <w:sz w:val="22"/>
          <w:szCs w:val="22"/>
        </w:rPr>
      </w:pPr>
      <w:r w:rsidRPr="00E335D2">
        <w:rPr>
          <w:sz w:val="22"/>
          <w:szCs w:val="22"/>
        </w:rPr>
        <w:t>________________________________</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jc w:val="right"/>
        <w:rPr>
          <w:sz w:val="22"/>
          <w:szCs w:val="22"/>
        </w:rPr>
      </w:pPr>
      <w:r w:rsidRPr="00E335D2">
        <w:rPr>
          <w:sz w:val="22"/>
          <w:szCs w:val="22"/>
        </w:rPr>
        <w:t>_________________________________</w:t>
      </w:r>
    </w:p>
    <w:p w:rsidR="008245E0" w:rsidRPr="00E335D2" w:rsidRDefault="008245E0" w:rsidP="008245E0">
      <w:pPr>
        <w:pStyle w:val="a3"/>
        <w:spacing w:before="45" w:beforeAutospacing="0" w:after="105" w:afterAutospacing="0"/>
        <w:jc w:val="right"/>
        <w:rPr>
          <w:sz w:val="22"/>
          <w:szCs w:val="22"/>
        </w:rPr>
      </w:pPr>
      <w:r w:rsidRPr="00E335D2">
        <w:rPr>
          <w:sz w:val="22"/>
          <w:szCs w:val="22"/>
        </w:rPr>
        <w:t>Для физических лиц</w:t>
      </w:r>
    </w:p>
    <w:p w:rsidR="008245E0" w:rsidRPr="00E335D2" w:rsidRDefault="008245E0" w:rsidP="008245E0">
      <w:pPr>
        <w:pStyle w:val="a3"/>
        <w:spacing w:before="45" w:beforeAutospacing="0" w:after="105" w:afterAutospacing="0"/>
        <w:jc w:val="right"/>
        <w:rPr>
          <w:sz w:val="22"/>
          <w:szCs w:val="22"/>
        </w:rPr>
      </w:pPr>
      <w:r w:rsidRPr="00E335D2">
        <w:rPr>
          <w:sz w:val="22"/>
          <w:szCs w:val="22"/>
        </w:rPr>
        <w:t>(Ф.И.О., реквизиты документа, удостоверяющего</w:t>
      </w:r>
    </w:p>
    <w:p w:rsidR="008245E0" w:rsidRPr="00E335D2" w:rsidRDefault="008245E0" w:rsidP="008245E0">
      <w:pPr>
        <w:pStyle w:val="a3"/>
        <w:spacing w:before="45" w:beforeAutospacing="0" w:after="105" w:afterAutospacing="0"/>
        <w:jc w:val="right"/>
        <w:rPr>
          <w:sz w:val="22"/>
          <w:szCs w:val="22"/>
        </w:rPr>
      </w:pPr>
      <w:r w:rsidRPr="00E335D2">
        <w:rPr>
          <w:sz w:val="22"/>
          <w:szCs w:val="22"/>
        </w:rPr>
        <w:t>личность, место жительства, номер телефона)</w:t>
      </w:r>
    </w:p>
    <w:p w:rsidR="008245E0" w:rsidRPr="00E335D2" w:rsidRDefault="008245E0" w:rsidP="008245E0">
      <w:pPr>
        <w:pStyle w:val="a3"/>
        <w:spacing w:before="45" w:beforeAutospacing="0" w:after="105" w:afterAutospacing="0"/>
        <w:jc w:val="right"/>
        <w:rPr>
          <w:sz w:val="22"/>
          <w:szCs w:val="22"/>
        </w:rPr>
      </w:pPr>
      <w:r w:rsidRPr="00E335D2">
        <w:rPr>
          <w:sz w:val="22"/>
          <w:szCs w:val="22"/>
        </w:rPr>
        <w:t>Для юридических лиц</w:t>
      </w:r>
    </w:p>
    <w:p w:rsidR="008245E0" w:rsidRPr="00E335D2" w:rsidRDefault="008245E0" w:rsidP="008245E0">
      <w:pPr>
        <w:pStyle w:val="a3"/>
        <w:spacing w:before="45" w:beforeAutospacing="0" w:after="105" w:afterAutospacing="0"/>
        <w:jc w:val="right"/>
        <w:rPr>
          <w:sz w:val="22"/>
          <w:szCs w:val="22"/>
        </w:rPr>
      </w:pPr>
      <w:r w:rsidRPr="00E335D2">
        <w:rPr>
          <w:sz w:val="22"/>
          <w:szCs w:val="22"/>
        </w:rPr>
        <w:t>(наименование, организационно-правовая</w:t>
      </w:r>
    </w:p>
    <w:p w:rsidR="008245E0" w:rsidRPr="00E335D2" w:rsidRDefault="008245E0" w:rsidP="008245E0">
      <w:pPr>
        <w:pStyle w:val="a3"/>
        <w:spacing w:before="45" w:beforeAutospacing="0" w:after="105" w:afterAutospacing="0"/>
        <w:jc w:val="right"/>
        <w:rPr>
          <w:sz w:val="22"/>
          <w:szCs w:val="22"/>
        </w:rPr>
      </w:pPr>
      <w:r w:rsidRPr="00E335D2">
        <w:rPr>
          <w:sz w:val="22"/>
          <w:szCs w:val="22"/>
        </w:rPr>
        <w:t>форма, адрес места нахождения, номер телефона)</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jc w:val="center"/>
        <w:rPr>
          <w:sz w:val="22"/>
          <w:szCs w:val="22"/>
        </w:rPr>
      </w:pPr>
      <w:r w:rsidRPr="00E335D2">
        <w:rPr>
          <w:b/>
          <w:bCs/>
          <w:sz w:val="22"/>
          <w:szCs w:val="22"/>
        </w:rPr>
        <w:t>ЗАЯВЛЕНИЕ</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Прошу (просим) утвердить ________________________________________________</w:t>
      </w:r>
    </w:p>
    <w:p w:rsidR="008245E0" w:rsidRPr="00E335D2" w:rsidRDefault="008245E0" w:rsidP="008245E0">
      <w:pPr>
        <w:pStyle w:val="a3"/>
        <w:spacing w:before="45" w:beforeAutospacing="0" w:after="105" w:afterAutospacing="0"/>
        <w:rPr>
          <w:sz w:val="22"/>
          <w:szCs w:val="22"/>
        </w:rPr>
      </w:pPr>
      <w:r w:rsidRPr="00E335D2">
        <w:rPr>
          <w:sz w:val="22"/>
          <w:szCs w:val="22"/>
        </w:rPr>
        <w:t>______________________________________________________________________________</w:t>
      </w:r>
    </w:p>
    <w:p w:rsidR="008245E0" w:rsidRPr="00E335D2" w:rsidRDefault="008245E0" w:rsidP="008245E0">
      <w:pPr>
        <w:pStyle w:val="a3"/>
        <w:spacing w:before="45" w:beforeAutospacing="0" w:after="105" w:afterAutospacing="0"/>
        <w:jc w:val="center"/>
        <w:rPr>
          <w:sz w:val="22"/>
          <w:szCs w:val="22"/>
        </w:rPr>
      </w:pPr>
      <w:r w:rsidRPr="00E335D2">
        <w:rPr>
          <w:i/>
          <w:iCs/>
          <w:sz w:val="22"/>
          <w:szCs w:val="22"/>
        </w:rPr>
        <w:t xml:space="preserve">(указывается вид документации по планировке территории: </w:t>
      </w:r>
      <w:proofErr w:type="gramStart"/>
      <w:r w:rsidRPr="00E335D2">
        <w:rPr>
          <w:i/>
          <w:iCs/>
          <w:sz w:val="22"/>
          <w:szCs w:val="22"/>
        </w:rPr>
        <w:t>1)проект</w:t>
      </w:r>
      <w:proofErr w:type="gramEnd"/>
      <w:r w:rsidRPr="00E335D2">
        <w:rPr>
          <w:i/>
          <w:iCs/>
          <w:sz w:val="22"/>
          <w:szCs w:val="22"/>
        </w:rPr>
        <w:t xml:space="preserve"> планировки территории; 2)проект межевания территории 3)проект планировки и проект межевания территории в его составе)</w:t>
      </w:r>
    </w:p>
    <w:p w:rsidR="008245E0" w:rsidRPr="00E335D2" w:rsidRDefault="008245E0" w:rsidP="008245E0">
      <w:pPr>
        <w:pStyle w:val="a3"/>
        <w:spacing w:before="45" w:beforeAutospacing="0" w:after="105" w:afterAutospacing="0"/>
        <w:rPr>
          <w:sz w:val="22"/>
          <w:szCs w:val="22"/>
        </w:rPr>
      </w:pPr>
      <w:r w:rsidRPr="00E335D2">
        <w:rPr>
          <w:sz w:val="22"/>
          <w:szCs w:val="22"/>
        </w:rPr>
        <w:t>______________________________________________________________________________</w:t>
      </w:r>
    </w:p>
    <w:p w:rsidR="008245E0" w:rsidRPr="00E335D2" w:rsidRDefault="008245E0" w:rsidP="008245E0">
      <w:pPr>
        <w:pStyle w:val="a3"/>
        <w:spacing w:before="45" w:beforeAutospacing="0" w:after="105" w:afterAutospacing="0"/>
        <w:jc w:val="center"/>
        <w:rPr>
          <w:sz w:val="22"/>
          <w:szCs w:val="22"/>
        </w:rPr>
      </w:pPr>
      <w:r w:rsidRPr="00E335D2">
        <w:rPr>
          <w:i/>
          <w:iCs/>
          <w:sz w:val="22"/>
          <w:szCs w:val="22"/>
        </w:rPr>
        <w:t>(указывается наименование объекта, в отношении которого разработана документация по планировке территории)</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К заявлению прилагаются следующие документы:</w:t>
      </w:r>
    </w:p>
    <w:p w:rsidR="008245E0" w:rsidRPr="00E335D2" w:rsidRDefault="008245E0" w:rsidP="008245E0">
      <w:pPr>
        <w:pStyle w:val="a3"/>
        <w:spacing w:before="45" w:beforeAutospacing="0" w:after="105" w:afterAutospacing="0"/>
        <w:rPr>
          <w:sz w:val="22"/>
          <w:szCs w:val="22"/>
        </w:rPr>
      </w:pPr>
      <w:r w:rsidRPr="00E335D2">
        <w:rPr>
          <w:sz w:val="22"/>
          <w:szCs w:val="22"/>
        </w:rPr>
        <w:t>______________________________________________________________________________ ______________________________________________________________________________ ______________________________________________________________________________</w:t>
      </w:r>
    </w:p>
    <w:p w:rsidR="008245E0" w:rsidRPr="00E335D2" w:rsidRDefault="008245E0" w:rsidP="008245E0">
      <w:pPr>
        <w:pStyle w:val="a3"/>
        <w:spacing w:before="45" w:beforeAutospacing="0" w:after="105" w:afterAutospacing="0"/>
        <w:rPr>
          <w:sz w:val="22"/>
          <w:szCs w:val="22"/>
        </w:rPr>
      </w:pPr>
      <w:r w:rsidRPr="00E335D2">
        <w:rPr>
          <w:sz w:val="22"/>
          <w:szCs w:val="22"/>
        </w:rPr>
        <w:t> </w:t>
      </w:r>
    </w:p>
    <w:p w:rsidR="008245E0" w:rsidRPr="00E335D2" w:rsidRDefault="008245E0" w:rsidP="008245E0">
      <w:pPr>
        <w:pStyle w:val="a3"/>
        <w:spacing w:before="45" w:beforeAutospacing="0" w:after="105" w:afterAutospacing="0"/>
        <w:rPr>
          <w:sz w:val="22"/>
          <w:szCs w:val="22"/>
        </w:rPr>
      </w:pPr>
      <w:r w:rsidRPr="00E335D2">
        <w:rPr>
          <w:sz w:val="22"/>
          <w:szCs w:val="22"/>
        </w:rPr>
        <w:t>Заявитель</w:t>
      </w:r>
    </w:p>
    <w:p w:rsidR="008245E0" w:rsidRPr="00E335D2" w:rsidRDefault="008245E0" w:rsidP="008245E0">
      <w:pPr>
        <w:pStyle w:val="a3"/>
        <w:spacing w:before="45" w:beforeAutospacing="0" w:after="105" w:afterAutospacing="0"/>
        <w:rPr>
          <w:sz w:val="22"/>
          <w:szCs w:val="22"/>
        </w:rPr>
      </w:pPr>
      <w:r w:rsidRPr="00E335D2">
        <w:rPr>
          <w:sz w:val="22"/>
          <w:szCs w:val="22"/>
        </w:rPr>
        <w:t>»_____» ________________ _____ г. ____________ __________________</w:t>
      </w:r>
    </w:p>
    <w:p w:rsidR="008245E0" w:rsidRPr="00E335D2" w:rsidRDefault="008245E0" w:rsidP="008245E0">
      <w:pPr>
        <w:pStyle w:val="a3"/>
        <w:spacing w:before="45" w:beforeAutospacing="0" w:after="105" w:afterAutospacing="0"/>
        <w:rPr>
          <w:sz w:val="22"/>
          <w:szCs w:val="22"/>
        </w:rPr>
      </w:pPr>
      <w:r w:rsidRPr="00E335D2">
        <w:rPr>
          <w:sz w:val="22"/>
          <w:szCs w:val="22"/>
        </w:rPr>
        <w:t>(дата) (подпись) (инициалы, фамилия)</w:t>
      </w:r>
    </w:p>
    <w:p w:rsidR="00752BA5" w:rsidRPr="00E335D2" w:rsidRDefault="00752BA5">
      <w:pPr>
        <w:rPr>
          <w:rFonts w:ascii="Times New Roman" w:hAnsi="Times New Roman" w:cs="Times New Roman"/>
        </w:rPr>
      </w:pPr>
    </w:p>
    <w:sectPr w:rsidR="00752BA5" w:rsidRPr="00E335D2" w:rsidSect="008245E0">
      <w:pgSz w:w="11906" w:h="16838"/>
      <w:pgMar w:top="426"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D63"/>
    <w:rsid w:val="001319CA"/>
    <w:rsid w:val="00195959"/>
    <w:rsid w:val="00320AD5"/>
    <w:rsid w:val="00491D63"/>
    <w:rsid w:val="005645BD"/>
    <w:rsid w:val="00595EB6"/>
    <w:rsid w:val="00752BA5"/>
    <w:rsid w:val="008245E0"/>
    <w:rsid w:val="008259F9"/>
    <w:rsid w:val="0089008A"/>
    <w:rsid w:val="00AF341C"/>
    <w:rsid w:val="00BB09A6"/>
    <w:rsid w:val="00D447D4"/>
    <w:rsid w:val="00E33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0A10A-9A84-4D69-B487-CDA697C2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45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нак1 Знак"/>
    <w:basedOn w:val="a"/>
    <w:rsid w:val="008245E0"/>
    <w:pPr>
      <w:spacing w:line="240" w:lineRule="exact"/>
    </w:pPr>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65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22</Pages>
  <Words>11825</Words>
  <Characters>67404</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2024-05-29T13:26:00Z</dcterms:created>
  <dcterms:modified xsi:type="dcterms:W3CDTF">2024-06-25T12:01:00Z</dcterms:modified>
</cp:coreProperties>
</file>