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287884" w:rsidP="00E654CC">
      <w:pPr>
        <w:rPr>
          <w:sz w:val="36"/>
        </w:rPr>
      </w:pPr>
      <w:r>
        <w:t xml:space="preserve">                   </w:t>
      </w:r>
      <w:r w:rsidR="00E654CC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E654C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E654CC" w:rsidRPr="00BC33BF" w:rsidRDefault="00E654CC" w:rsidP="00E654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33713" w:rsidRPr="00BC33BF" w:rsidTr="00E01822">
        <w:trPr>
          <w:trHeight w:val="1"/>
        </w:trPr>
        <w:tc>
          <w:tcPr>
            <w:tcW w:w="3107" w:type="dxa"/>
            <w:shd w:val="clear" w:color="auto" w:fill="FFFFFF"/>
          </w:tcPr>
          <w:p w:rsidR="00033713" w:rsidRDefault="00033713" w:rsidP="003F19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490474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490474">
              <w:rPr>
                <w:sz w:val="28"/>
                <w:szCs w:val="28"/>
                <w:lang w:eastAsia="en-US"/>
              </w:rPr>
              <w:t xml:space="preserve">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3F19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033713" w:rsidRPr="00490474" w:rsidRDefault="00033713" w:rsidP="003F19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490474">
              <w:rPr>
                <w:sz w:val="28"/>
                <w:szCs w:val="28"/>
                <w:lang w:eastAsia="en-US"/>
              </w:rPr>
              <w:t>56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E654CC" w:rsidRDefault="00E654CC" w:rsidP="00E654CC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E607CF">
        <w:rPr>
          <w:b/>
          <w:sz w:val="28"/>
        </w:rPr>
        <w:t xml:space="preserve">№ 90 от «21» ноября </w:t>
      </w:r>
      <w:r w:rsidR="00FA154F" w:rsidRPr="00FA154F">
        <w:rPr>
          <w:b/>
          <w:sz w:val="28"/>
        </w:rPr>
        <w:t>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11555">
        <w:rPr>
          <w:sz w:val="28"/>
          <w:szCs w:val="28"/>
        </w:rPr>
        <w:t>№ 90 от «21» ноября 2019 г.</w:t>
      </w:r>
      <w:r w:rsidR="00FA154F" w:rsidRPr="00FA154F">
        <w:rPr>
          <w:sz w:val="28"/>
          <w:szCs w:val="28"/>
        </w:rPr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3F19E0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E654CC" w:rsidRPr="00E654CC" w:rsidRDefault="00F016CB" w:rsidP="00E654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19E0">
        <w:rPr>
          <w:rFonts w:ascii="Times New Roman" w:hAnsi="Times New Roman" w:cs="Times New Roman"/>
          <w:sz w:val="24"/>
          <w:szCs w:val="24"/>
        </w:rPr>
        <w:t xml:space="preserve">№ </w:t>
      </w:r>
      <w:r w:rsidR="00490474">
        <w:rPr>
          <w:rFonts w:ascii="Times New Roman" w:hAnsi="Times New Roman" w:cs="Times New Roman"/>
          <w:sz w:val="24"/>
          <w:szCs w:val="24"/>
        </w:rPr>
        <w:t>56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от «</w:t>
      </w:r>
      <w:r w:rsidR="00490474">
        <w:rPr>
          <w:rFonts w:ascii="Times New Roman" w:hAnsi="Times New Roman" w:cs="Times New Roman"/>
          <w:sz w:val="24"/>
          <w:szCs w:val="24"/>
        </w:rPr>
        <w:t>30</w:t>
      </w:r>
      <w:r w:rsidR="00033713" w:rsidRPr="00033713">
        <w:rPr>
          <w:rFonts w:ascii="Times New Roman" w:hAnsi="Times New Roman" w:cs="Times New Roman"/>
          <w:sz w:val="24"/>
          <w:szCs w:val="24"/>
        </w:rPr>
        <w:t>»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490474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033713" w:rsidRPr="00033713">
        <w:rPr>
          <w:rFonts w:ascii="Times New Roman" w:hAnsi="Times New Roman" w:cs="Times New Roman"/>
          <w:sz w:val="24"/>
          <w:szCs w:val="24"/>
        </w:rPr>
        <w:t xml:space="preserve"> 202</w:t>
      </w:r>
      <w:r w:rsidR="003F19E0">
        <w:rPr>
          <w:rFonts w:ascii="Times New Roman" w:hAnsi="Times New Roman" w:cs="Times New Roman"/>
          <w:sz w:val="24"/>
          <w:szCs w:val="24"/>
        </w:rPr>
        <w:t>2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– </w:t>
      </w:r>
      <w:r w:rsidR="00D92664">
        <w:rPr>
          <w:sz w:val="26"/>
          <w:szCs w:val="26"/>
        </w:rPr>
        <w:t>2 803,9</w:t>
      </w:r>
      <w:r w:rsidR="00FA154F" w:rsidRPr="00FA154F">
        <w:rPr>
          <w:sz w:val="26"/>
          <w:szCs w:val="26"/>
        </w:rPr>
        <w:t xml:space="preserve"> тыс. руб.</w:t>
      </w:r>
    </w:p>
    <w:p w:rsidR="00FA154F" w:rsidRPr="00FA154F" w:rsidRDefault="00D92664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="00FA154F" w:rsidRPr="00FA154F">
        <w:rPr>
          <w:sz w:val="26"/>
          <w:szCs w:val="26"/>
        </w:rPr>
        <w:t xml:space="preserve">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</w:t>
      </w:r>
      <w:r w:rsidR="003F19E0" w:rsidRPr="003F19E0">
        <w:rPr>
          <w:sz w:val="26"/>
          <w:szCs w:val="26"/>
        </w:rPr>
        <w:t>1 892,9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3F19E0" w:rsidRPr="003F19E0">
        <w:rPr>
          <w:sz w:val="26"/>
          <w:szCs w:val="26"/>
        </w:rPr>
        <w:t>588,7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D92664">
        <w:rPr>
          <w:sz w:val="26"/>
          <w:szCs w:val="26"/>
        </w:rPr>
        <w:t>301,3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2023- </w:t>
      </w:r>
      <w:r w:rsidR="003F19E0">
        <w:rPr>
          <w:sz w:val="26"/>
          <w:szCs w:val="26"/>
        </w:rPr>
        <w:t>10,0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A6690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2024- </w:t>
      </w:r>
      <w:r w:rsidR="003F19E0">
        <w:rPr>
          <w:sz w:val="26"/>
          <w:szCs w:val="26"/>
        </w:rPr>
        <w:t>11</w:t>
      </w:r>
      <w:r>
        <w:rPr>
          <w:sz w:val="26"/>
          <w:szCs w:val="26"/>
        </w:rPr>
        <w:t>,0</w:t>
      </w:r>
      <w:r w:rsidRPr="00FA154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D92664" w:rsidRPr="00D92664" w:rsidRDefault="004E16F3" w:rsidP="00D9266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D92664" w:rsidRPr="00D92664">
        <w:rPr>
          <w:sz w:val="26"/>
          <w:szCs w:val="26"/>
        </w:rPr>
        <w:t>2 803,9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Pr="00D92664">
        <w:rPr>
          <w:sz w:val="26"/>
          <w:szCs w:val="26"/>
        </w:rPr>
        <w:t xml:space="preserve"> них: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2020- 1 892,9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2021- 588,7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2022- 301,3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2023- 10,0 тыс. руб.</w:t>
      </w:r>
    </w:p>
    <w:p w:rsid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2024- 11,0 тыс. руб.</w:t>
      </w:r>
    </w:p>
    <w:p w:rsidR="004E16F3" w:rsidRPr="00A223AC" w:rsidRDefault="00D54FAE" w:rsidP="00D92664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1294"/>
        <w:gridCol w:w="1115"/>
        <w:gridCol w:w="1148"/>
        <w:gridCol w:w="1148"/>
        <w:gridCol w:w="997"/>
        <w:gridCol w:w="3407"/>
      </w:tblGrid>
      <w:tr w:rsidR="00D54FAE" w:rsidRPr="00D54FAE" w:rsidTr="00C00C14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C00C14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605C87" w:rsidRPr="00D54FAE" w:rsidTr="00ED2F16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D54FAE" w:rsidRDefault="00605C87" w:rsidP="00605C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2E1FD4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7476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заключенным соглашениям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134,2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301,3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647476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на уровень района (отопление)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454,5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C00C14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 w:rsidRPr="00605C87">
              <w:rPr>
                <w:sz w:val="26"/>
                <w:szCs w:val="26"/>
              </w:rPr>
              <w:t>588,7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301,3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D54FAE" w:rsidRPr="00D54FAE" w:rsidRDefault="00D54FAE" w:rsidP="00D54FAE">
      <w:pPr>
        <w:widowControl w:val="0"/>
        <w:jc w:val="center"/>
        <w:rPr>
          <w:rFonts w:eastAsia="Lucida Sans Unicode" w:cs="Tahoma"/>
          <w:kern w:val="1"/>
          <w:lang w:eastAsia="zh-CN" w:bidi="hi-IN"/>
        </w:rPr>
      </w:pPr>
    </w:p>
    <w:p w:rsidR="006719E7" w:rsidRDefault="00490474" w:rsidP="00D54FAE">
      <w:pPr>
        <w:pStyle w:val="ConsPlusNormal"/>
        <w:ind w:right="-2"/>
        <w:jc w:val="both"/>
      </w:pPr>
    </w:p>
    <w:sectPr w:rsidR="006719E7" w:rsidSect="00D06566">
      <w:pgSz w:w="16838" w:h="11906" w:orient="landscape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555"/>
    <w:rsid w:val="00011E4A"/>
    <w:rsid w:val="00033713"/>
    <w:rsid w:val="000803D5"/>
    <w:rsid w:val="000B06F7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53D32"/>
    <w:rsid w:val="003F19E0"/>
    <w:rsid w:val="00415394"/>
    <w:rsid w:val="00443EFF"/>
    <w:rsid w:val="00474ECD"/>
    <w:rsid w:val="00490474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05C87"/>
    <w:rsid w:val="00610C04"/>
    <w:rsid w:val="00636A2A"/>
    <w:rsid w:val="0064331D"/>
    <w:rsid w:val="00647BF1"/>
    <w:rsid w:val="006634B9"/>
    <w:rsid w:val="00684B53"/>
    <w:rsid w:val="006A34B8"/>
    <w:rsid w:val="006B7BEA"/>
    <w:rsid w:val="007036CC"/>
    <w:rsid w:val="00706144"/>
    <w:rsid w:val="00721095"/>
    <w:rsid w:val="007B1D78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00C14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92664"/>
    <w:rsid w:val="00DA4739"/>
    <w:rsid w:val="00DF3BC0"/>
    <w:rsid w:val="00E607CF"/>
    <w:rsid w:val="00E654CC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12073-282A-4BDB-80FC-69974C4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91</cp:revision>
  <cp:lastPrinted>2020-02-12T10:56:00Z</cp:lastPrinted>
  <dcterms:created xsi:type="dcterms:W3CDTF">2020-02-04T06:34:00Z</dcterms:created>
  <dcterms:modified xsi:type="dcterms:W3CDTF">2022-05-29T11:12:00Z</dcterms:modified>
</cp:coreProperties>
</file>