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BA" w:rsidRPr="00CC3D1D" w:rsidRDefault="00D05D6B" w:rsidP="00E577BA">
      <w:pPr>
        <w:pStyle w:val="Standard"/>
        <w:tabs>
          <w:tab w:val="left" w:pos="7065"/>
        </w:tabs>
        <w:autoSpaceDE w:val="0"/>
        <w:jc w:val="both"/>
        <w:rPr>
          <w:lang w:val="ru-RU"/>
        </w:rPr>
      </w:pPr>
      <w:r w:rsidRPr="00E577BA">
        <w:rPr>
          <w:rFonts w:eastAsia="Times New Roman" w:cs="Times New Roman"/>
          <w:sz w:val="28"/>
          <w:szCs w:val="28"/>
          <w:lang w:val="ru-RU"/>
        </w:rPr>
        <w:t xml:space="preserve">          </w:t>
      </w:r>
      <w:r w:rsidR="001C393F">
        <w:rPr>
          <w:sz w:val="28"/>
          <w:szCs w:val="28"/>
          <w:lang w:val="ru-RU"/>
        </w:rPr>
        <w:t xml:space="preserve">     Администрация</w:t>
      </w:r>
      <w:r w:rsidR="001C393F">
        <w:rPr>
          <w:sz w:val="28"/>
          <w:szCs w:val="28"/>
          <w:lang w:val="ru-RU"/>
        </w:rPr>
        <w:tab/>
      </w:r>
    </w:p>
    <w:p w:rsidR="00E577BA" w:rsidRDefault="00E577BA" w:rsidP="004A4129">
      <w:pPr>
        <w:pStyle w:val="Standard"/>
        <w:tabs>
          <w:tab w:val="left" w:pos="7065"/>
        </w:tabs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сельского поселения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  <w:r w:rsidR="00991DA3">
        <w:rPr>
          <w:sz w:val="28"/>
          <w:szCs w:val="28"/>
          <w:lang w:val="ru-RU"/>
        </w:rPr>
        <w:tab/>
      </w:r>
    </w:p>
    <w:p w:rsidR="00E577BA" w:rsidRDefault="00E577BA" w:rsidP="00E577BA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</w:p>
    <w:p w:rsidR="00E577BA" w:rsidRDefault="00E577BA" w:rsidP="00E577BA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Самарской области</w:t>
      </w:r>
    </w:p>
    <w:p w:rsidR="00E577BA" w:rsidRDefault="00E577BA" w:rsidP="00E577BA">
      <w:pPr>
        <w:pStyle w:val="Standard"/>
        <w:jc w:val="both"/>
        <w:rPr>
          <w:b/>
          <w:sz w:val="28"/>
          <w:szCs w:val="28"/>
          <w:lang w:val="ru-RU"/>
        </w:rPr>
      </w:pPr>
    </w:p>
    <w:p w:rsidR="00E577BA" w:rsidRPr="00CC3D1D" w:rsidRDefault="00E577BA" w:rsidP="00E577BA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</w:t>
      </w:r>
      <w:r>
        <w:rPr>
          <w:b/>
          <w:bCs/>
          <w:sz w:val="28"/>
          <w:szCs w:val="28"/>
          <w:lang w:val="ru-RU"/>
        </w:rPr>
        <w:t>ПОСТАНОВЛЕНИЕ</w:t>
      </w:r>
    </w:p>
    <w:p w:rsidR="00D05D6B" w:rsidRPr="00D05D6B" w:rsidRDefault="00D05D6B" w:rsidP="00D0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5D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05D6B" w:rsidRPr="001C393F" w:rsidRDefault="001C393F" w:rsidP="008369CA">
      <w:pPr>
        <w:shd w:val="clear" w:color="auto" w:fill="FFFFFF"/>
        <w:spacing w:before="120" w:after="120" w:line="240" w:lineRule="auto"/>
        <w:ind w:right="2834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1C393F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№ </w:t>
      </w:r>
      <w:r w:rsidR="00991DA3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60  от </w:t>
      </w:r>
      <w:bookmarkStart w:id="0" w:name="_GoBack"/>
      <w:bookmarkEnd w:id="0"/>
      <w:r w:rsidR="00991DA3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14 июля </w:t>
      </w:r>
      <w:r w:rsidR="00E577BA" w:rsidRPr="001C393F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2023 г. </w:t>
      </w:r>
    </w:p>
    <w:p w:rsidR="00E577BA" w:rsidRDefault="00E577BA" w:rsidP="008369CA">
      <w:pPr>
        <w:shd w:val="clear" w:color="auto" w:fill="FFFFFF"/>
        <w:spacing w:before="120" w:after="120" w:line="240" w:lineRule="auto"/>
        <w:ind w:right="283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F71947" w:rsidRDefault="00F71947" w:rsidP="002F73B6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</w:t>
      </w:r>
      <w:r w:rsidR="00C7739E"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в постановление </w:t>
      </w:r>
      <w:r w:rsidR="002F73B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№ 1 от 20 января 2014 </w:t>
      </w:r>
      <w:r w:rsidR="00551457" w:rsidRPr="0055145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года </w:t>
      </w:r>
      <w:r w:rsidR="00551457" w:rsidRPr="0055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F73B6" w:rsidRPr="002F7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межведомственной комиссии для оценки жилых помещений муниципального жилищного фонда и частных жилых помещений, расположенных на территории сельского поселения </w:t>
      </w:r>
      <w:proofErr w:type="spellStart"/>
      <w:r w:rsidR="002F73B6" w:rsidRPr="002F7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Сколково</w:t>
      </w:r>
      <w:proofErr w:type="spellEnd"/>
      <w:r w:rsidR="002F7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F73B6" w:rsidRPr="00B34509" w:rsidRDefault="002F73B6" w:rsidP="002F73B6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7739E" w:rsidRPr="00B34509" w:rsidRDefault="002F73B6" w:rsidP="00741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</w:t>
      </w:r>
      <w:r w:rsidR="00D05D6B" w:rsidRPr="00B3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D6B" w:rsidRPr="00B34509">
        <w:rPr>
          <w:rFonts w:ascii="Times New Roman" w:hAnsi="Times New Roman" w:cs="Times New Roman"/>
          <w:sz w:val="28"/>
          <w:szCs w:val="28"/>
        </w:rPr>
        <w:t>Кинельской</w:t>
      </w:r>
      <w:proofErr w:type="spellEnd"/>
      <w:r w:rsidR="00D05D6B" w:rsidRPr="00B34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межрайонной прокуратуры от 29.06.2023 г. №07-04-2023/Прдп651-23-231</w:t>
      </w:r>
      <w:r w:rsidR="00D05D6B" w:rsidRPr="00B3450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Жилищным</w:t>
      </w:r>
      <w:r w:rsidR="00C7739E" w:rsidRPr="00B34509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 w:rsidR="00C7739E" w:rsidRPr="00B3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="00711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C7739E" w:rsidRPr="00B3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Российской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Федерации от 06.04.2022 № </w:t>
      </w:r>
      <w:r w:rsidR="00772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608 «</w:t>
      </w:r>
      <w:r w:rsidRPr="002F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внесении изменений в Положение </w:t>
      </w:r>
      <w:r w:rsidRPr="002F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772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F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9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39E" w:rsidRPr="00B3450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7739E" w:rsidRPr="00B3450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="00C7739E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577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Сколково</w:t>
      </w:r>
      <w:proofErr w:type="spellEnd"/>
      <w:proofErr w:type="gramEnd"/>
      <w:r w:rsidR="00C7739E" w:rsidRPr="00B34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7739E" w:rsidRPr="00B34509">
        <w:rPr>
          <w:rFonts w:ascii="Times New Roman" w:hAnsi="Times New Roman" w:cs="Times New Roman"/>
          <w:sz w:val="28"/>
          <w:szCs w:val="28"/>
        </w:rPr>
        <w:t>администрация</w:t>
      </w:r>
      <w:r w:rsidR="00C7739E" w:rsidRPr="00B3450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7739E" w:rsidRPr="00B3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7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Сколково</w:t>
      </w:r>
      <w:proofErr w:type="spellEnd"/>
      <w:r w:rsidR="00C7739E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r w:rsidR="00C7739E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Кинельский</w:t>
      </w:r>
      <w:proofErr w:type="spellEnd"/>
      <w:r w:rsidR="00C7739E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Самарской области</w:t>
      </w:r>
    </w:p>
    <w:p w:rsidR="0074198D" w:rsidRDefault="0074198D" w:rsidP="0074198D">
      <w:pPr>
        <w:tabs>
          <w:tab w:val="left" w:pos="30"/>
        </w:tabs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1947" w:rsidRDefault="00F71947" w:rsidP="0074198D">
      <w:pPr>
        <w:tabs>
          <w:tab w:val="left" w:pos="30"/>
        </w:tabs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450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4198D" w:rsidRPr="00B34509" w:rsidRDefault="0074198D" w:rsidP="0074198D">
      <w:pPr>
        <w:tabs>
          <w:tab w:val="left" w:pos="30"/>
        </w:tabs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739E" w:rsidRPr="004C1DBE" w:rsidRDefault="00C7739E" w:rsidP="0074198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09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B34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постановление </w:t>
      </w:r>
      <w:r w:rsidR="008A49AC" w:rsidRPr="008A49A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№ 1 от 20 января 2014 года «О межведомственной комиссии для оценки жилых помещений муниципального жилищного фонда и частных жилых помещений, расположенных на территории сельского поселения </w:t>
      </w:r>
      <w:proofErr w:type="spellStart"/>
      <w:r w:rsidR="008A49AC" w:rsidRPr="008A49A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Сколково</w:t>
      </w:r>
      <w:proofErr w:type="spellEnd"/>
      <w:r w:rsidR="008A49AC" w:rsidRPr="008A49A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E577B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4C1D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следующее изменение</w:t>
      </w:r>
      <w:r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C872DA" w:rsidRDefault="00C872DA" w:rsidP="0074198D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6A74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п.6</w:t>
      </w:r>
      <w:r w:rsidR="004C1D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723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Положения</w:t>
      </w:r>
      <w:r w:rsidR="008B3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B3889" w:rsidRPr="008B3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межведомственной комиссии для оценки жилых помещений муниципального жилищного фонда и частных жилых помещений, расположенных на территории сельского поселения </w:t>
      </w:r>
      <w:proofErr w:type="spellStart"/>
      <w:r w:rsidR="008B3889" w:rsidRPr="008B3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Сколково</w:t>
      </w:r>
      <w:proofErr w:type="spellEnd"/>
      <w:r w:rsidR="008B3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добавить абзац следующего содержания</w:t>
      </w:r>
      <w:r w:rsidR="002450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8F3E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772303" w:rsidRPr="007723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отсутствии оснований для признания жилого помещения </w:t>
      </w:r>
      <w:proofErr w:type="gramStart"/>
      <w:r w:rsidR="00772303" w:rsidRPr="007723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непригодным</w:t>
      </w:r>
      <w:proofErr w:type="gramEnd"/>
      <w:r w:rsidR="00772303" w:rsidRPr="007723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проживания</w:t>
      </w:r>
      <w:r w:rsidR="008F3E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:rsidR="005D6B8F" w:rsidRPr="00C872DA" w:rsidRDefault="00C7739E" w:rsidP="0074198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D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</w:t>
      </w:r>
      <w:r w:rsidR="00E577BA" w:rsidRPr="00C872DA">
        <w:rPr>
          <w:rFonts w:ascii="Times New Roman" w:hAnsi="Times New Roman" w:cs="Times New Roman"/>
          <w:sz w:val="28"/>
          <w:szCs w:val="28"/>
        </w:rPr>
        <w:t>те «</w:t>
      </w:r>
      <w:proofErr w:type="spellStart"/>
      <w:r w:rsidR="00E577BA" w:rsidRPr="00C872DA">
        <w:rPr>
          <w:rFonts w:ascii="Times New Roman" w:hAnsi="Times New Roman" w:cs="Times New Roman"/>
          <w:sz w:val="28"/>
          <w:szCs w:val="28"/>
        </w:rPr>
        <w:t>Сколковский</w:t>
      </w:r>
      <w:proofErr w:type="spellEnd"/>
      <w:r w:rsidR="00E577BA" w:rsidRPr="00C872DA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C872DA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района Кинельский (</w:t>
      </w:r>
      <w:hyperlink r:id="rId6" w:history="1">
        <w:r w:rsidR="00D05D6B" w:rsidRPr="00C872DA">
          <w:rPr>
            <w:rStyle w:val="a3"/>
            <w:rFonts w:ascii="Times New Roman" w:hAnsi="Times New Roman" w:cs="Times New Roman"/>
            <w:sz w:val="28"/>
            <w:szCs w:val="28"/>
          </w:rPr>
          <w:t>http://www.kinel.ru/</w:t>
        </w:r>
      </w:hyperlink>
      <w:r w:rsidRPr="00C872DA">
        <w:rPr>
          <w:rFonts w:ascii="Times New Roman" w:hAnsi="Times New Roman" w:cs="Times New Roman"/>
          <w:sz w:val="28"/>
          <w:szCs w:val="28"/>
        </w:rPr>
        <w:t>)</w:t>
      </w:r>
      <w:r w:rsidR="00F71947" w:rsidRPr="00C872DA">
        <w:rPr>
          <w:rFonts w:ascii="Times New Roman" w:hAnsi="Times New Roman" w:cs="Times New Roman"/>
          <w:sz w:val="28"/>
          <w:szCs w:val="28"/>
        </w:rPr>
        <w:t>.</w:t>
      </w:r>
    </w:p>
    <w:p w:rsidR="00D05D6B" w:rsidRPr="00B34509" w:rsidRDefault="00D05D6B" w:rsidP="0074198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4509">
        <w:rPr>
          <w:rFonts w:ascii="Times New Roman" w:hAnsi="Times New Roman" w:cs="Times New Roman"/>
          <w:sz w:val="28"/>
          <w:szCs w:val="28"/>
          <w:lang w:eastAsia="zh-CN"/>
        </w:rPr>
        <w:t>Настоящее постановление вступает в силу после его официального опубликования.</w:t>
      </w:r>
    </w:p>
    <w:p w:rsidR="00F71947" w:rsidRPr="00B34509" w:rsidRDefault="00F71947" w:rsidP="0074198D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450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 настоящего постановления оставляю за собой.</w:t>
      </w:r>
    </w:p>
    <w:p w:rsidR="00F71947" w:rsidRPr="00B34509" w:rsidRDefault="00F71947" w:rsidP="0074198D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C05" w:rsidRDefault="00161C05" w:rsidP="00161C05">
      <w:pPr>
        <w:spacing w:after="0" w:line="240" w:lineRule="auto"/>
        <w:ind w:left="426" w:right="-6"/>
        <w:rPr>
          <w:rFonts w:ascii="Times New Roman" w:hAnsi="Times New Roman" w:cs="Times New Roman"/>
          <w:b/>
          <w:sz w:val="28"/>
          <w:szCs w:val="28"/>
        </w:rPr>
      </w:pPr>
    </w:p>
    <w:p w:rsidR="00161C05" w:rsidRDefault="00161C05" w:rsidP="00161C05">
      <w:pPr>
        <w:spacing w:after="0" w:line="240" w:lineRule="auto"/>
        <w:ind w:left="426" w:right="-6"/>
        <w:rPr>
          <w:rFonts w:ascii="Times New Roman" w:hAnsi="Times New Roman" w:cs="Times New Roman"/>
          <w:b/>
          <w:sz w:val="28"/>
          <w:szCs w:val="28"/>
        </w:rPr>
      </w:pPr>
    </w:p>
    <w:p w:rsidR="00161C05" w:rsidRDefault="00161C05" w:rsidP="00161C05">
      <w:pPr>
        <w:spacing w:after="0" w:line="240" w:lineRule="auto"/>
        <w:ind w:left="426" w:right="-6"/>
        <w:rPr>
          <w:rFonts w:ascii="Times New Roman" w:hAnsi="Times New Roman" w:cs="Times New Roman"/>
          <w:b/>
          <w:sz w:val="28"/>
          <w:szCs w:val="28"/>
        </w:rPr>
      </w:pPr>
    </w:p>
    <w:p w:rsidR="00F71947" w:rsidRPr="00B34509" w:rsidRDefault="00C872DA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F71947" w:rsidRPr="00B345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577BA"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  <w:r w:rsidR="00F71947" w:rsidRPr="00B345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947" w:rsidRPr="00B34509" w:rsidRDefault="00F71947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 w:rsidRPr="00B3450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Кинельский </w:t>
      </w:r>
    </w:p>
    <w:p w:rsidR="00F71947" w:rsidRPr="00B34509" w:rsidRDefault="00F71947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 w:rsidRPr="00B3450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="00161C0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="00161C0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872DA">
        <w:rPr>
          <w:rFonts w:ascii="Times New Roman" w:hAnsi="Times New Roman" w:cs="Times New Roman"/>
          <w:b/>
          <w:sz w:val="28"/>
          <w:szCs w:val="28"/>
        </w:rPr>
        <w:t>Е.А.Гурьянова</w:t>
      </w:r>
    </w:p>
    <w:p w:rsidR="000A476A" w:rsidRPr="00B34509" w:rsidRDefault="000A476A" w:rsidP="00F1588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476A" w:rsidRPr="00B34509" w:rsidSect="005D6B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5210" w:hanging="390"/>
      </w:p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>
      <w:start w:val="1"/>
      <w:numFmt w:val="lowerLetter"/>
      <w:lvlText w:val="%8."/>
      <w:lvlJc w:val="left"/>
      <w:pPr>
        <w:ind w:left="10220" w:hanging="360"/>
      </w:pPr>
    </w:lvl>
    <w:lvl w:ilvl="8" w:tplc="0419001B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413B358F"/>
    <w:multiLevelType w:val="hybridMultilevel"/>
    <w:tmpl w:val="C19A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A1"/>
    <w:rsid w:val="000A476A"/>
    <w:rsid w:val="000B294E"/>
    <w:rsid w:val="00161C05"/>
    <w:rsid w:val="001771C2"/>
    <w:rsid w:val="001C393F"/>
    <w:rsid w:val="00245035"/>
    <w:rsid w:val="002F73B6"/>
    <w:rsid w:val="003301E8"/>
    <w:rsid w:val="004A4129"/>
    <w:rsid w:val="004C1DBE"/>
    <w:rsid w:val="004D190B"/>
    <w:rsid w:val="00551457"/>
    <w:rsid w:val="005D6B8F"/>
    <w:rsid w:val="006A74C3"/>
    <w:rsid w:val="0071184B"/>
    <w:rsid w:val="0074198D"/>
    <w:rsid w:val="00771106"/>
    <w:rsid w:val="00772303"/>
    <w:rsid w:val="0079467D"/>
    <w:rsid w:val="008369CA"/>
    <w:rsid w:val="00881078"/>
    <w:rsid w:val="008A49AC"/>
    <w:rsid w:val="008B3889"/>
    <w:rsid w:val="008F3EF0"/>
    <w:rsid w:val="00991DA3"/>
    <w:rsid w:val="00AF7FB6"/>
    <w:rsid w:val="00B34509"/>
    <w:rsid w:val="00B918D5"/>
    <w:rsid w:val="00C035A1"/>
    <w:rsid w:val="00C7739E"/>
    <w:rsid w:val="00C872DA"/>
    <w:rsid w:val="00D05D6B"/>
    <w:rsid w:val="00E577BA"/>
    <w:rsid w:val="00F15880"/>
    <w:rsid w:val="00F71947"/>
    <w:rsid w:val="00FD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71C2"/>
    <w:rPr>
      <w:color w:val="0000FF"/>
      <w:u w:val="single"/>
    </w:rPr>
  </w:style>
  <w:style w:type="paragraph" w:styleId="a4">
    <w:name w:val="No Spacing"/>
    <w:uiPriority w:val="1"/>
    <w:qFormat/>
    <w:rsid w:val="00F71947"/>
    <w:pPr>
      <w:spacing w:after="0" w:line="240" w:lineRule="auto"/>
    </w:pPr>
  </w:style>
  <w:style w:type="paragraph" w:styleId="a5">
    <w:name w:val="List Paragraph"/>
    <w:basedOn w:val="a"/>
    <w:qFormat/>
    <w:rsid w:val="00F71947"/>
    <w:pPr>
      <w:ind w:left="720"/>
      <w:contextualSpacing/>
    </w:pPr>
  </w:style>
  <w:style w:type="character" w:styleId="a6">
    <w:name w:val="Emphasis"/>
    <w:uiPriority w:val="20"/>
    <w:qFormat/>
    <w:rsid w:val="00C7739E"/>
    <w:rPr>
      <w:i/>
      <w:iCs/>
    </w:rPr>
  </w:style>
  <w:style w:type="paragraph" w:customStyle="1" w:styleId="Standard">
    <w:name w:val="Standard"/>
    <w:rsid w:val="00E57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E577B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71C2"/>
    <w:rPr>
      <w:color w:val="0000FF"/>
      <w:u w:val="single"/>
    </w:rPr>
  </w:style>
  <w:style w:type="paragraph" w:styleId="a4">
    <w:name w:val="No Spacing"/>
    <w:uiPriority w:val="1"/>
    <w:qFormat/>
    <w:rsid w:val="00F71947"/>
    <w:pPr>
      <w:spacing w:after="0" w:line="240" w:lineRule="auto"/>
    </w:pPr>
  </w:style>
  <w:style w:type="paragraph" w:styleId="a5">
    <w:name w:val="List Paragraph"/>
    <w:basedOn w:val="a"/>
    <w:qFormat/>
    <w:rsid w:val="00F71947"/>
    <w:pPr>
      <w:ind w:left="720"/>
      <w:contextualSpacing/>
    </w:pPr>
  </w:style>
  <w:style w:type="character" w:styleId="a6">
    <w:name w:val="Emphasis"/>
    <w:uiPriority w:val="20"/>
    <w:qFormat/>
    <w:rsid w:val="00C7739E"/>
    <w:rPr>
      <w:i/>
      <w:iCs/>
    </w:rPr>
  </w:style>
  <w:style w:type="paragraph" w:customStyle="1" w:styleId="Standard">
    <w:name w:val="Standard"/>
    <w:rsid w:val="00E57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E577B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Бухгалтер</cp:lastModifiedBy>
  <cp:revision>20</cp:revision>
  <dcterms:created xsi:type="dcterms:W3CDTF">2023-04-28T12:39:00Z</dcterms:created>
  <dcterms:modified xsi:type="dcterms:W3CDTF">2023-07-14T10:27:00Z</dcterms:modified>
</cp:coreProperties>
</file>