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1EF64" w14:textId="77777777" w:rsidR="00195C1C" w:rsidRDefault="00195C1C" w:rsidP="00F505E5">
      <w:pPr>
        <w:rPr>
          <w:sz w:val="24"/>
        </w:rPr>
      </w:pPr>
    </w:p>
    <w:p w14:paraId="62498281" w14:textId="77777777" w:rsidR="00195C1C" w:rsidRDefault="00195C1C" w:rsidP="00F505E5">
      <w:pPr>
        <w:rPr>
          <w:sz w:val="24"/>
        </w:rPr>
      </w:pPr>
    </w:p>
    <w:p w14:paraId="39206B07" w14:textId="5180F8D3" w:rsidR="00F505E5" w:rsidRPr="007D4DAF" w:rsidRDefault="00F505E5" w:rsidP="00F505E5">
      <w:pPr>
        <w:rPr>
          <w:sz w:val="24"/>
        </w:rPr>
      </w:pPr>
      <w:r>
        <w:rPr>
          <w:sz w:val="24"/>
        </w:rPr>
        <w:t xml:space="preserve">                                </w:t>
      </w:r>
      <w:r w:rsidRPr="007D4DAF">
        <w:rPr>
          <w:sz w:val="24"/>
        </w:rPr>
        <w:t xml:space="preserve">Администрация                                             </w:t>
      </w:r>
      <w:r>
        <w:rPr>
          <w:sz w:val="24"/>
        </w:rPr>
        <w:t xml:space="preserve">                           </w:t>
      </w:r>
      <w:r w:rsidRPr="007D4DAF">
        <w:rPr>
          <w:sz w:val="24"/>
        </w:rPr>
        <w:t xml:space="preserve">                                                     </w:t>
      </w:r>
    </w:p>
    <w:p w14:paraId="2BB6AF0E" w14:textId="16A8178A" w:rsidR="00F505E5" w:rsidRPr="007D4DAF" w:rsidRDefault="00F505E5" w:rsidP="00F505E5">
      <w:pPr>
        <w:rPr>
          <w:sz w:val="24"/>
        </w:rPr>
      </w:pPr>
      <w:r w:rsidRPr="007D4DAF">
        <w:rPr>
          <w:sz w:val="24"/>
        </w:rPr>
        <w:t xml:space="preserve">             </w:t>
      </w:r>
      <w:proofErr w:type="gramStart"/>
      <w:r w:rsidRPr="007D4DAF">
        <w:rPr>
          <w:sz w:val="24"/>
        </w:rPr>
        <w:t>муниципального</w:t>
      </w:r>
      <w:proofErr w:type="gramEnd"/>
      <w:r w:rsidRPr="007D4DAF">
        <w:rPr>
          <w:sz w:val="24"/>
        </w:rPr>
        <w:t xml:space="preserve"> района </w:t>
      </w:r>
      <w:proofErr w:type="spellStart"/>
      <w:r w:rsidRPr="007D4DAF">
        <w:rPr>
          <w:sz w:val="24"/>
        </w:rPr>
        <w:t>Кинельский</w:t>
      </w:r>
      <w:proofErr w:type="spellEnd"/>
      <w:r w:rsidRPr="007D4DAF">
        <w:rPr>
          <w:sz w:val="24"/>
        </w:rPr>
        <w:t xml:space="preserve">                                </w:t>
      </w:r>
    </w:p>
    <w:p w14:paraId="1A6678D1" w14:textId="0E37AF4E" w:rsidR="00F505E5" w:rsidRPr="007D4DAF" w:rsidRDefault="00F505E5" w:rsidP="00E465C8">
      <w:pPr>
        <w:tabs>
          <w:tab w:val="left" w:pos="6273"/>
        </w:tabs>
        <w:rPr>
          <w:sz w:val="24"/>
        </w:rPr>
      </w:pPr>
      <w:r w:rsidRPr="007D4DAF">
        <w:rPr>
          <w:sz w:val="24"/>
        </w:rPr>
        <w:t xml:space="preserve">                             Самарской области</w:t>
      </w:r>
      <w:r w:rsidR="00E465C8">
        <w:rPr>
          <w:sz w:val="24"/>
        </w:rPr>
        <w:tab/>
      </w:r>
    </w:p>
    <w:p w14:paraId="68359D66" w14:textId="2090BE46" w:rsidR="00F505E5" w:rsidRPr="007D4DAF" w:rsidRDefault="00602739" w:rsidP="00602739">
      <w:pPr>
        <w:tabs>
          <w:tab w:val="left" w:pos="627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6BE44A16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  <w:r w:rsidRPr="007D4DAF">
        <w:rPr>
          <w:sz w:val="36"/>
        </w:rPr>
        <w:t xml:space="preserve">                    </w:t>
      </w:r>
      <w:r w:rsidRPr="007D4DAF">
        <w:rPr>
          <w:sz w:val="32"/>
          <w:szCs w:val="32"/>
        </w:rPr>
        <w:t>Постановление</w:t>
      </w:r>
    </w:p>
    <w:p w14:paraId="2FFB2DBF" w14:textId="77777777" w:rsidR="00F505E5" w:rsidRPr="007D4DAF" w:rsidRDefault="00F505E5" w:rsidP="00F505E5">
      <w:pPr>
        <w:tabs>
          <w:tab w:val="left" w:pos="798"/>
        </w:tabs>
        <w:rPr>
          <w:sz w:val="32"/>
          <w:szCs w:val="32"/>
        </w:rPr>
      </w:pPr>
    </w:p>
    <w:p w14:paraId="5216C6B0" w14:textId="728FAD56" w:rsidR="00F505E5" w:rsidRPr="00D34E11" w:rsidRDefault="00F505E5" w:rsidP="00F505E5">
      <w:pPr>
        <w:tabs>
          <w:tab w:val="left" w:pos="142"/>
        </w:tabs>
        <w:rPr>
          <w:sz w:val="28"/>
          <w:szCs w:val="28"/>
          <w:u w:val="single"/>
        </w:rPr>
      </w:pPr>
      <w:r w:rsidRPr="007D4DAF">
        <w:rPr>
          <w:sz w:val="28"/>
          <w:szCs w:val="28"/>
        </w:rPr>
        <w:t xml:space="preserve">          </w:t>
      </w:r>
      <w:r w:rsidR="00A77C0E">
        <w:rPr>
          <w:sz w:val="28"/>
          <w:szCs w:val="28"/>
        </w:rPr>
        <w:t xml:space="preserve">      </w:t>
      </w:r>
      <w:r w:rsidRPr="007D4DAF">
        <w:rPr>
          <w:sz w:val="28"/>
          <w:szCs w:val="28"/>
        </w:rPr>
        <w:t xml:space="preserve">   </w:t>
      </w:r>
      <w:proofErr w:type="gramStart"/>
      <w:r w:rsidRPr="007D4DAF">
        <w:rPr>
          <w:sz w:val="28"/>
          <w:szCs w:val="28"/>
        </w:rPr>
        <w:t xml:space="preserve">от </w:t>
      </w:r>
      <w:r w:rsidR="00602739">
        <w:rPr>
          <w:sz w:val="28"/>
          <w:szCs w:val="28"/>
        </w:rPr>
        <w:t xml:space="preserve"> </w:t>
      </w:r>
      <w:r w:rsidR="005E31DA">
        <w:rPr>
          <w:sz w:val="28"/>
          <w:szCs w:val="28"/>
        </w:rPr>
        <w:t>27.05.2022г.</w:t>
      </w:r>
      <w:proofErr w:type="gramEnd"/>
      <w:r w:rsidR="00F24CCD">
        <w:rPr>
          <w:sz w:val="28"/>
          <w:szCs w:val="28"/>
        </w:rPr>
        <w:t xml:space="preserve"> </w:t>
      </w:r>
      <w:r w:rsidRPr="007D4DAF">
        <w:rPr>
          <w:sz w:val="28"/>
          <w:szCs w:val="28"/>
        </w:rPr>
        <w:t>№</w:t>
      </w:r>
      <w:r w:rsidR="006119C5">
        <w:rPr>
          <w:sz w:val="28"/>
          <w:szCs w:val="28"/>
        </w:rPr>
        <w:t xml:space="preserve"> </w:t>
      </w:r>
      <w:r w:rsidR="005E31DA">
        <w:rPr>
          <w:sz w:val="28"/>
          <w:szCs w:val="28"/>
        </w:rPr>
        <w:t>650</w:t>
      </w:r>
    </w:p>
    <w:p w14:paraId="4ED120A8" w14:textId="77777777" w:rsidR="00F505E5" w:rsidRPr="007D4DAF" w:rsidRDefault="00F505E5" w:rsidP="00F505E5">
      <w:pPr>
        <w:rPr>
          <w:sz w:val="22"/>
          <w:szCs w:val="22"/>
        </w:rPr>
      </w:pPr>
      <w:r w:rsidRPr="007D4DAF">
        <w:rPr>
          <w:sz w:val="24"/>
          <w:szCs w:val="24"/>
        </w:rPr>
        <w:t xml:space="preserve">                               </w:t>
      </w:r>
      <w:r w:rsidRPr="007D4DAF">
        <w:rPr>
          <w:sz w:val="22"/>
          <w:szCs w:val="22"/>
        </w:rPr>
        <w:t xml:space="preserve">г. </w:t>
      </w:r>
      <w:proofErr w:type="spellStart"/>
      <w:r w:rsidRPr="007D4DAF">
        <w:rPr>
          <w:sz w:val="22"/>
          <w:szCs w:val="22"/>
        </w:rPr>
        <w:t>Кинель</w:t>
      </w:r>
      <w:proofErr w:type="spellEnd"/>
    </w:p>
    <w:p w14:paraId="47DEBB40" w14:textId="77777777" w:rsidR="00F505E5" w:rsidRPr="007D4DAF" w:rsidRDefault="00F505E5" w:rsidP="00F505E5">
      <w:pPr>
        <w:rPr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0"/>
      </w:tblGrid>
      <w:tr w:rsidR="00F505E5" w:rsidRPr="007D4DAF" w14:paraId="2EC6ED1C" w14:textId="77777777" w:rsidTr="009645ED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14:paraId="46C26782" w14:textId="457160CD" w:rsidR="00F505E5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  <w:r w:rsidRPr="007D4DAF">
              <w:rPr>
                <w:sz w:val="28"/>
                <w:szCs w:val="28"/>
              </w:rPr>
              <w:t xml:space="preserve">О внесении изменений в </w:t>
            </w:r>
            <w:r w:rsidRPr="00F505E5">
              <w:rPr>
                <w:sz w:val="28"/>
                <w:szCs w:val="28"/>
              </w:rPr>
              <w:t>муниципальн</w:t>
            </w:r>
            <w:r w:rsidR="00C1140B">
              <w:rPr>
                <w:sz w:val="28"/>
                <w:szCs w:val="28"/>
              </w:rPr>
              <w:t xml:space="preserve">ую </w:t>
            </w:r>
            <w:r w:rsidRPr="00F505E5">
              <w:rPr>
                <w:sz w:val="28"/>
                <w:szCs w:val="28"/>
              </w:rPr>
              <w:t>программ</w:t>
            </w:r>
            <w:r w:rsidR="00C1140B">
              <w:rPr>
                <w:sz w:val="28"/>
                <w:szCs w:val="28"/>
              </w:rPr>
              <w:t>у</w:t>
            </w:r>
            <w:r w:rsidRPr="00F505E5">
              <w:rPr>
                <w:sz w:val="28"/>
                <w:szCs w:val="28"/>
              </w:rPr>
      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F505E5">
              <w:rPr>
                <w:sz w:val="28"/>
                <w:szCs w:val="28"/>
              </w:rPr>
              <w:t>Кинельский</w:t>
            </w:r>
            <w:proofErr w:type="spellEnd"/>
            <w:r w:rsidRPr="00F505E5">
              <w:rPr>
                <w:sz w:val="28"/>
                <w:szCs w:val="28"/>
              </w:rPr>
              <w:t xml:space="preserve"> на 2017-20</w:t>
            </w:r>
            <w:r w:rsidR="006D6E2A">
              <w:rPr>
                <w:sz w:val="28"/>
                <w:szCs w:val="28"/>
              </w:rPr>
              <w:t>2</w:t>
            </w:r>
            <w:r w:rsidR="00602739">
              <w:rPr>
                <w:sz w:val="28"/>
                <w:szCs w:val="28"/>
              </w:rPr>
              <w:t>4</w:t>
            </w:r>
            <w:r w:rsidRPr="00F505E5">
              <w:rPr>
                <w:sz w:val="28"/>
                <w:szCs w:val="28"/>
              </w:rPr>
              <w:t xml:space="preserve"> годы»</w:t>
            </w:r>
          </w:p>
          <w:p w14:paraId="2B09B73A" w14:textId="77777777" w:rsidR="00F505E5" w:rsidRPr="007D4DAF" w:rsidRDefault="00F505E5" w:rsidP="009645ED">
            <w:pPr>
              <w:spacing w:before="12" w:after="12"/>
              <w:jc w:val="both"/>
              <w:rPr>
                <w:sz w:val="28"/>
                <w:szCs w:val="28"/>
              </w:rPr>
            </w:pPr>
          </w:p>
        </w:tc>
      </w:tr>
    </w:tbl>
    <w:p w14:paraId="20831820" w14:textId="1B8BC1A2" w:rsidR="00F505E5" w:rsidRDefault="00F505E5" w:rsidP="00F505E5">
      <w:pPr>
        <w:spacing w:line="360" w:lineRule="auto"/>
        <w:jc w:val="both"/>
        <w:rPr>
          <w:sz w:val="28"/>
          <w:szCs w:val="28"/>
        </w:rPr>
      </w:pPr>
    </w:p>
    <w:p w14:paraId="5B901FCB" w14:textId="77777777" w:rsidR="00C1140B" w:rsidRDefault="00C1140B" w:rsidP="00F505E5">
      <w:pPr>
        <w:spacing w:line="360" w:lineRule="auto"/>
        <w:jc w:val="both"/>
        <w:rPr>
          <w:sz w:val="28"/>
          <w:szCs w:val="28"/>
        </w:rPr>
      </w:pPr>
    </w:p>
    <w:p w14:paraId="60414C01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sz w:val="28"/>
          <w:lang w:eastAsia="zh-CN"/>
        </w:rPr>
      </w:pPr>
      <w:r w:rsidRPr="007D4DAF"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46351B">
        <w:rPr>
          <w:bCs/>
          <w:sz w:val="28"/>
          <w:lang w:eastAsia="zh-CN"/>
        </w:rPr>
        <w:t>Постановлением от 22.11.2013 г.</w:t>
      </w:r>
      <w:r>
        <w:rPr>
          <w:bCs/>
          <w:sz w:val="28"/>
          <w:lang w:eastAsia="zh-CN"/>
        </w:rPr>
        <w:t xml:space="preserve"> </w:t>
      </w:r>
      <w:r w:rsidRPr="0046351B">
        <w:rPr>
          <w:bCs/>
          <w:sz w:val="28"/>
          <w:lang w:eastAsia="zh-CN"/>
        </w:rPr>
        <w:t xml:space="preserve">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Pr="0046351B">
        <w:rPr>
          <w:bCs/>
          <w:sz w:val="28"/>
          <w:lang w:eastAsia="zh-CN"/>
        </w:rPr>
        <w:t>Кинельский</w:t>
      </w:r>
      <w:proofErr w:type="spellEnd"/>
      <w:r w:rsidRPr="0046351B">
        <w:rPr>
          <w:bCs/>
          <w:sz w:val="28"/>
          <w:lang w:eastAsia="zh-CN"/>
        </w:rPr>
        <w:t xml:space="preserve"> Самарской области»</w:t>
      </w:r>
      <w:r w:rsidRPr="0046351B">
        <w:rPr>
          <w:sz w:val="28"/>
          <w:lang w:eastAsia="zh-CN"/>
        </w:rPr>
        <w:t xml:space="preserve">, Уставом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,  администрация муниципального района </w:t>
      </w:r>
      <w:proofErr w:type="spellStart"/>
      <w:r w:rsidRPr="0046351B">
        <w:rPr>
          <w:sz w:val="28"/>
          <w:lang w:eastAsia="zh-CN"/>
        </w:rPr>
        <w:t>Кинельский</w:t>
      </w:r>
      <w:proofErr w:type="spellEnd"/>
      <w:r w:rsidRPr="0046351B">
        <w:rPr>
          <w:sz w:val="28"/>
          <w:lang w:eastAsia="zh-CN"/>
        </w:rPr>
        <w:t xml:space="preserve"> Самарской области</w:t>
      </w:r>
      <w:r>
        <w:rPr>
          <w:sz w:val="28"/>
          <w:lang w:eastAsia="zh-CN"/>
        </w:rPr>
        <w:t xml:space="preserve"> </w:t>
      </w:r>
    </w:p>
    <w:p w14:paraId="440DAE09" w14:textId="77777777" w:rsidR="00F505E5" w:rsidRDefault="00F505E5" w:rsidP="00F505E5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7D4DAF">
        <w:rPr>
          <w:bCs/>
          <w:sz w:val="28"/>
        </w:rPr>
        <w:t>ПОСТАНОВЛЯЕТ:</w:t>
      </w:r>
    </w:p>
    <w:p w14:paraId="5BDA69C8" w14:textId="21AD2067" w:rsidR="00F505E5" w:rsidRPr="007D4DAF" w:rsidRDefault="00E4632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505E5" w:rsidRPr="007D4DAF">
        <w:rPr>
          <w:sz w:val="28"/>
          <w:szCs w:val="28"/>
        </w:rPr>
        <w:t xml:space="preserve"> прилагаемые изменения </w:t>
      </w:r>
      <w:r w:rsidR="00F505E5">
        <w:rPr>
          <w:sz w:val="28"/>
          <w:szCs w:val="28"/>
        </w:rPr>
        <w:t>в</w:t>
      </w:r>
      <w:r w:rsidR="00F505E5" w:rsidRPr="007D4DAF">
        <w:rPr>
          <w:sz w:val="28"/>
          <w:szCs w:val="28"/>
        </w:rPr>
        <w:t xml:space="preserve"> </w:t>
      </w:r>
      <w:r w:rsidR="00F505E5" w:rsidRPr="00F505E5">
        <w:rPr>
          <w:sz w:val="28"/>
          <w:szCs w:val="28"/>
        </w:rPr>
        <w:t>муниципальн</w:t>
      </w:r>
      <w:r w:rsidR="00C1140B">
        <w:rPr>
          <w:sz w:val="28"/>
          <w:szCs w:val="28"/>
        </w:rPr>
        <w:t>ую</w:t>
      </w:r>
      <w:r w:rsidR="00F505E5" w:rsidRPr="00F505E5">
        <w:rPr>
          <w:sz w:val="28"/>
          <w:szCs w:val="28"/>
        </w:rPr>
        <w:t xml:space="preserve"> программ</w:t>
      </w:r>
      <w:r w:rsidR="00C1140B">
        <w:rPr>
          <w:sz w:val="28"/>
          <w:szCs w:val="28"/>
        </w:rPr>
        <w:t>у</w:t>
      </w:r>
      <w:r w:rsidR="00F505E5" w:rsidRPr="00F505E5">
        <w:rPr>
          <w:sz w:val="28"/>
          <w:szCs w:val="28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F505E5" w:rsidRPr="00F505E5">
        <w:rPr>
          <w:sz w:val="28"/>
          <w:szCs w:val="28"/>
        </w:rPr>
        <w:t>Кинельский</w:t>
      </w:r>
      <w:proofErr w:type="spellEnd"/>
      <w:r w:rsidR="00F505E5" w:rsidRPr="00F505E5">
        <w:rPr>
          <w:sz w:val="28"/>
          <w:szCs w:val="28"/>
        </w:rPr>
        <w:t xml:space="preserve"> на 2017-20</w:t>
      </w:r>
      <w:r w:rsidR="006D6E2A">
        <w:rPr>
          <w:sz w:val="28"/>
          <w:szCs w:val="28"/>
        </w:rPr>
        <w:t>2</w:t>
      </w:r>
      <w:r w:rsidR="00602739">
        <w:rPr>
          <w:sz w:val="28"/>
          <w:szCs w:val="28"/>
        </w:rPr>
        <w:t>4</w:t>
      </w:r>
      <w:r w:rsidR="00F505E5" w:rsidRPr="00F505E5">
        <w:rPr>
          <w:sz w:val="28"/>
          <w:szCs w:val="28"/>
        </w:rPr>
        <w:t xml:space="preserve"> годы»</w:t>
      </w:r>
      <w:r w:rsidR="00C1140B">
        <w:rPr>
          <w:sz w:val="28"/>
          <w:szCs w:val="28"/>
        </w:rPr>
        <w:t xml:space="preserve">, </w:t>
      </w:r>
      <w:bookmarkStart w:id="0" w:name="_Hlk33602118"/>
      <w:r w:rsidR="00C1140B" w:rsidRPr="00C1140B">
        <w:rPr>
          <w:sz w:val="28"/>
          <w:szCs w:val="28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</w:rPr>
        <w:t>Кинельский</w:t>
      </w:r>
      <w:proofErr w:type="spellEnd"/>
      <w:r w:rsidR="00C1140B" w:rsidRPr="00C1140B">
        <w:rPr>
          <w:sz w:val="28"/>
          <w:szCs w:val="28"/>
        </w:rPr>
        <w:t xml:space="preserve"> Самарской области от</w:t>
      </w:r>
      <w:r w:rsidR="00C1140B">
        <w:rPr>
          <w:sz w:val="28"/>
          <w:szCs w:val="28"/>
        </w:rPr>
        <w:t xml:space="preserve"> </w:t>
      </w:r>
      <w:r w:rsidR="00C1140B" w:rsidRPr="00C1140B">
        <w:rPr>
          <w:sz w:val="28"/>
          <w:szCs w:val="28"/>
        </w:rPr>
        <w:t>21.12.2016 года №2050</w:t>
      </w:r>
    </w:p>
    <w:bookmarkEnd w:id="0"/>
    <w:p w14:paraId="651907AE" w14:textId="178E4FB9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E465C8">
        <w:rPr>
          <w:sz w:val="28"/>
          <w:szCs w:val="28"/>
        </w:rPr>
        <w:t xml:space="preserve">директора </w:t>
      </w:r>
      <w:r w:rsidRPr="007D4DAF">
        <w:rPr>
          <w:sz w:val="28"/>
          <w:szCs w:val="28"/>
        </w:rPr>
        <w:t xml:space="preserve">муниципального бюджетного учреждения «Управление </w:t>
      </w:r>
      <w:r>
        <w:rPr>
          <w:sz w:val="28"/>
          <w:szCs w:val="28"/>
        </w:rPr>
        <w:lastRenderedPageBreak/>
        <w:t xml:space="preserve">строительства, архитектуры и жилищно-коммунального хозяйства </w:t>
      </w:r>
      <w:proofErr w:type="spellStart"/>
      <w:r>
        <w:rPr>
          <w:sz w:val="28"/>
          <w:szCs w:val="28"/>
        </w:rPr>
        <w:t>Кинельского</w:t>
      </w:r>
      <w:proofErr w:type="spellEnd"/>
      <w:r>
        <w:rPr>
          <w:sz w:val="28"/>
          <w:szCs w:val="28"/>
        </w:rPr>
        <w:t xml:space="preserve"> района» </w:t>
      </w:r>
      <w:proofErr w:type="spellStart"/>
      <w:r w:rsidR="00997C71">
        <w:rPr>
          <w:sz w:val="28"/>
          <w:szCs w:val="28"/>
        </w:rPr>
        <w:t>Трунова</w:t>
      </w:r>
      <w:proofErr w:type="spellEnd"/>
      <w:r w:rsidR="00323152">
        <w:rPr>
          <w:sz w:val="28"/>
          <w:szCs w:val="28"/>
        </w:rPr>
        <w:t xml:space="preserve"> А.А</w:t>
      </w:r>
      <w:r>
        <w:rPr>
          <w:sz w:val="28"/>
          <w:szCs w:val="28"/>
        </w:rPr>
        <w:t>.</w:t>
      </w:r>
    </w:p>
    <w:p w14:paraId="0C4878E1" w14:textId="77777777" w:rsidR="00F505E5" w:rsidRPr="007D4DAF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77316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в газете «Междуречье» и </w:t>
      </w:r>
      <w:r w:rsidRPr="00877316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877316">
        <w:rPr>
          <w:sz w:val="28"/>
          <w:szCs w:val="28"/>
        </w:rPr>
        <w:t>Кинельский</w:t>
      </w:r>
      <w:proofErr w:type="spellEnd"/>
      <w:r w:rsidRPr="00877316">
        <w:rPr>
          <w:sz w:val="28"/>
          <w:szCs w:val="28"/>
        </w:rPr>
        <w:t xml:space="preserve"> в информационно-телекоммуникационной сети Интернет (</w:t>
      </w:r>
      <w:proofErr w:type="spellStart"/>
      <w:r w:rsidRPr="00877316">
        <w:rPr>
          <w:sz w:val="28"/>
          <w:szCs w:val="28"/>
          <w:lang w:val="en-US"/>
        </w:rPr>
        <w:t>kinel</w:t>
      </w:r>
      <w:proofErr w:type="spellEnd"/>
      <w:r w:rsidRPr="00877316">
        <w:rPr>
          <w:sz w:val="28"/>
          <w:szCs w:val="28"/>
        </w:rPr>
        <w:t>.</w:t>
      </w:r>
      <w:proofErr w:type="spellStart"/>
      <w:r w:rsidRPr="00877316">
        <w:rPr>
          <w:sz w:val="28"/>
          <w:szCs w:val="28"/>
          <w:lang w:val="en-US"/>
        </w:rPr>
        <w:t>ru</w:t>
      </w:r>
      <w:proofErr w:type="spellEnd"/>
      <w:r w:rsidRPr="00877316">
        <w:rPr>
          <w:sz w:val="28"/>
          <w:szCs w:val="28"/>
        </w:rPr>
        <w:t>) в подразделе «Нормативные правовые акты» раздела «Документы</w:t>
      </w:r>
      <w:r>
        <w:rPr>
          <w:sz w:val="28"/>
          <w:szCs w:val="28"/>
        </w:rPr>
        <w:t>»</w:t>
      </w:r>
      <w:r w:rsidRPr="007D4DAF">
        <w:rPr>
          <w:sz w:val="28"/>
          <w:szCs w:val="28"/>
        </w:rPr>
        <w:t>.</w:t>
      </w:r>
    </w:p>
    <w:p w14:paraId="5351FAF9" w14:textId="77777777" w:rsidR="00F505E5" w:rsidRDefault="00F505E5" w:rsidP="00F505E5">
      <w:pPr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D4DAF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7D4DAF">
        <w:rPr>
          <w:sz w:val="28"/>
          <w:szCs w:val="28"/>
        </w:rPr>
        <w:t xml:space="preserve"> его официального опубликования.</w:t>
      </w:r>
    </w:p>
    <w:p w14:paraId="0B15F4E2" w14:textId="77777777" w:rsidR="00F505E5" w:rsidRDefault="00F505E5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4602E15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58D4CD5E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76D78502" w14:textId="77777777" w:rsidR="00693C98" w:rsidRDefault="00693C98" w:rsidP="00F505E5">
      <w:pPr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14:paraId="600888D4" w14:textId="77777777" w:rsidR="005C5886" w:rsidRPr="007D4DAF" w:rsidRDefault="005C5886" w:rsidP="00323152">
      <w:pPr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</w:p>
    <w:p w14:paraId="02A4F3E9" w14:textId="7D0BACD2" w:rsidR="00F505E5" w:rsidRPr="007D4DAF" w:rsidRDefault="00621950" w:rsidP="00A41396">
      <w:pPr>
        <w:ind w:right="-107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41396">
        <w:rPr>
          <w:sz w:val="28"/>
          <w:szCs w:val="28"/>
        </w:rPr>
        <w:t xml:space="preserve"> </w:t>
      </w:r>
      <w:r w:rsidR="00F505E5" w:rsidRPr="007D4DAF">
        <w:rPr>
          <w:sz w:val="28"/>
          <w:szCs w:val="28"/>
        </w:rPr>
        <w:t>муниципал</w:t>
      </w:r>
      <w:r w:rsidR="00DE7794">
        <w:rPr>
          <w:sz w:val="28"/>
          <w:szCs w:val="28"/>
        </w:rPr>
        <w:t xml:space="preserve">ьного района </w:t>
      </w:r>
      <w:proofErr w:type="spellStart"/>
      <w:r w:rsidR="00DE7794">
        <w:rPr>
          <w:sz w:val="28"/>
          <w:szCs w:val="28"/>
        </w:rPr>
        <w:t>Кинельский</w:t>
      </w:r>
      <w:proofErr w:type="spellEnd"/>
      <w:r w:rsidR="00DE7794">
        <w:rPr>
          <w:sz w:val="28"/>
          <w:szCs w:val="28"/>
        </w:rPr>
        <w:t xml:space="preserve">       </w:t>
      </w:r>
      <w:r w:rsidR="00F505E5" w:rsidRPr="007D4DAF">
        <w:rPr>
          <w:sz w:val="28"/>
          <w:szCs w:val="28"/>
        </w:rPr>
        <w:t xml:space="preserve">              </w:t>
      </w:r>
      <w:r w:rsidR="00DE7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E7794">
        <w:rPr>
          <w:sz w:val="28"/>
          <w:szCs w:val="28"/>
        </w:rPr>
        <w:t xml:space="preserve">   </w:t>
      </w:r>
      <w:r w:rsidR="00F505E5" w:rsidRPr="007D4DA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Ю.Н.Жидков</w:t>
      </w:r>
      <w:proofErr w:type="spellEnd"/>
    </w:p>
    <w:p w14:paraId="0D2DDA1C" w14:textId="77777777" w:rsidR="00F505E5" w:rsidRDefault="00F505E5" w:rsidP="00F505E5">
      <w:pPr>
        <w:rPr>
          <w:sz w:val="24"/>
          <w:szCs w:val="24"/>
        </w:rPr>
      </w:pPr>
    </w:p>
    <w:p w14:paraId="33151AF3" w14:textId="77777777" w:rsidR="00F505E5" w:rsidRDefault="00F505E5" w:rsidP="00F505E5">
      <w:pPr>
        <w:rPr>
          <w:sz w:val="24"/>
          <w:szCs w:val="24"/>
        </w:rPr>
      </w:pPr>
    </w:p>
    <w:p w14:paraId="4BB79E48" w14:textId="77777777" w:rsidR="00F505E5" w:rsidRDefault="00F505E5" w:rsidP="00F505E5">
      <w:pPr>
        <w:rPr>
          <w:sz w:val="24"/>
          <w:szCs w:val="24"/>
        </w:rPr>
      </w:pPr>
    </w:p>
    <w:p w14:paraId="5E3FFBB8" w14:textId="77777777" w:rsidR="00F505E5" w:rsidRDefault="00F505E5" w:rsidP="00F505E5">
      <w:pPr>
        <w:rPr>
          <w:sz w:val="24"/>
          <w:szCs w:val="24"/>
        </w:rPr>
      </w:pPr>
    </w:p>
    <w:p w14:paraId="57A8B5FB" w14:textId="77777777" w:rsidR="00F505E5" w:rsidRDefault="00F505E5" w:rsidP="00F505E5">
      <w:pPr>
        <w:rPr>
          <w:sz w:val="24"/>
          <w:szCs w:val="24"/>
        </w:rPr>
      </w:pPr>
    </w:p>
    <w:p w14:paraId="7E5A4CD9" w14:textId="77777777" w:rsidR="00F505E5" w:rsidRDefault="00F505E5" w:rsidP="00F505E5">
      <w:pPr>
        <w:rPr>
          <w:sz w:val="24"/>
          <w:szCs w:val="24"/>
        </w:rPr>
      </w:pPr>
    </w:p>
    <w:p w14:paraId="69432BE6" w14:textId="44E90CBD" w:rsidR="00F505E5" w:rsidRDefault="00F505E5" w:rsidP="00F505E5">
      <w:pPr>
        <w:rPr>
          <w:sz w:val="24"/>
          <w:szCs w:val="24"/>
        </w:rPr>
      </w:pPr>
    </w:p>
    <w:p w14:paraId="3B9A79D1" w14:textId="30401886" w:rsidR="00323152" w:rsidRDefault="00323152" w:rsidP="00F505E5">
      <w:pPr>
        <w:rPr>
          <w:sz w:val="24"/>
          <w:szCs w:val="24"/>
        </w:rPr>
      </w:pPr>
    </w:p>
    <w:p w14:paraId="25F99F1A" w14:textId="74597ACA" w:rsidR="00323152" w:rsidRDefault="00323152" w:rsidP="00F505E5">
      <w:pPr>
        <w:rPr>
          <w:sz w:val="24"/>
          <w:szCs w:val="24"/>
        </w:rPr>
      </w:pPr>
    </w:p>
    <w:p w14:paraId="27C88920" w14:textId="53416046" w:rsidR="00323152" w:rsidRDefault="00323152" w:rsidP="00F505E5">
      <w:pPr>
        <w:rPr>
          <w:sz w:val="24"/>
          <w:szCs w:val="24"/>
        </w:rPr>
      </w:pPr>
    </w:p>
    <w:p w14:paraId="0E173A7E" w14:textId="2C2BBE2E" w:rsidR="00323152" w:rsidRDefault="00323152" w:rsidP="00F505E5">
      <w:pPr>
        <w:rPr>
          <w:sz w:val="24"/>
          <w:szCs w:val="24"/>
        </w:rPr>
      </w:pPr>
    </w:p>
    <w:p w14:paraId="252BAC5A" w14:textId="177FB0AB" w:rsidR="00323152" w:rsidRDefault="00323152" w:rsidP="00F505E5">
      <w:pPr>
        <w:rPr>
          <w:sz w:val="24"/>
          <w:szCs w:val="24"/>
        </w:rPr>
      </w:pPr>
    </w:p>
    <w:p w14:paraId="18A95DE6" w14:textId="348408DD" w:rsidR="00323152" w:rsidRDefault="00323152" w:rsidP="00F505E5">
      <w:pPr>
        <w:rPr>
          <w:sz w:val="24"/>
          <w:szCs w:val="24"/>
        </w:rPr>
      </w:pPr>
    </w:p>
    <w:p w14:paraId="4854C4A0" w14:textId="77080CC2" w:rsidR="00323152" w:rsidRDefault="00323152" w:rsidP="00F505E5">
      <w:pPr>
        <w:rPr>
          <w:sz w:val="24"/>
          <w:szCs w:val="24"/>
        </w:rPr>
      </w:pPr>
    </w:p>
    <w:p w14:paraId="0ADE5821" w14:textId="0EE7A1F7" w:rsidR="00323152" w:rsidRDefault="00323152" w:rsidP="00F505E5">
      <w:pPr>
        <w:rPr>
          <w:sz w:val="24"/>
          <w:szCs w:val="24"/>
        </w:rPr>
      </w:pPr>
    </w:p>
    <w:p w14:paraId="540C83E2" w14:textId="77777777" w:rsidR="00DE7794" w:rsidRDefault="00DE7794" w:rsidP="00F505E5">
      <w:pPr>
        <w:rPr>
          <w:sz w:val="24"/>
          <w:szCs w:val="24"/>
        </w:rPr>
      </w:pPr>
    </w:p>
    <w:p w14:paraId="7F2C55AE" w14:textId="77777777" w:rsidR="00DE7794" w:rsidRDefault="00DE7794" w:rsidP="00F505E5">
      <w:pPr>
        <w:rPr>
          <w:sz w:val="24"/>
          <w:szCs w:val="24"/>
        </w:rPr>
      </w:pPr>
    </w:p>
    <w:p w14:paraId="673D2824" w14:textId="77777777" w:rsidR="00323152" w:rsidRDefault="00323152" w:rsidP="00F505E5">
      <w:pPr>
        <w:rPr>
          <w:sz w:val="24"/>
          <w:szCs w:val="24"/>
        </w:rPr>
      </w:pPr>
    </w:p>
    <w:p w14:paraId="50F7F530" w14:textId="77777777" w:rsidR="00F505E5" w:rsidRDefault="00F505E5" w:rsidP="00F505E5">
      <w:pPr>
        <w:rPr>
          <w:sz w:val="24"/>
          <w:szCs w:val="24"/>
        </w:rPr>
      </w:pPr>
    </w:p>
    <w:p w14:paraId="53861C16" w14:textId="77777777" w:rsidR="00F505E5" w:rsidRDefault="00F505E5" w:rsidP="00F505E5">
      <w:pPr>
        <w:rPr>
          <w:sz w:val="24"/>
          <w:szCs w:val="24"/>
        </w:rPr>
      </w:pPr>
    </w:p>
    <w:p w14:paraId="43F1EB80" w14:textId="77777777" w:rsidR="00621950" w:rsidRDefault="00621950" w:rsidP="00F505E5">
      <w:pPr>
        <w:rPr>
          <w:sz w:val="24"/>
          <w:szCs w:val="24"/>
        </w:rPr>
      </w:pPr>
    </w:p>
    <w:p w14:paraId="32E4670A" w14:textId="77777777" w:rsidR="00621950" w:rsidRDefault="00621950" w:rsidP="00F505E5">
      <w:pPr>
        <w:rPr>
          <w:sz w:val="24"/>
          <w:szCs w:val="24"/>
        </w:rPr>
      </w:pPr>
    </w:p>
    <w:p w14:paraId="7F51C6CB" w14:textId="77777777" w:rsidR="00621950" w:rsidRDefault="00621950" w:rsidP="00F505E5">
      <w:pPr>
        <w:rPr>
          <w:sz w:val="24"/>
          <w:szCs w:val="24"/>
        </w:rPr>
      </w:pPr>
    </w:p>
    <w:p w14:paraId="5AF0562D" w14:textId="77777777" w:rsidR="00F505E5" w:rsidRDefault="00F505E5" w:rsidP="00F505E5">
      <w:pPr>
        <w:rPr>
          <w:sz w:val="24"/>
          <w:szCs w:val="24"/>
        </w:rPr>
      </w:pPr>
    </w:p>
    <w:p w14:paraId="5126E28D" w14:textId="77777777" w:rsidR="00F505E5" w:rsidRDefault="00F505E5" w:rsidP="00F505E5">
      <w:pPr>
        <w:rPr>
          <w:sz w:val="24"/>
          <w:szCs w:val="24"/>
        </w:rPr>
      </w:pPr>
    </w:p>
    <w:p w14:paraId="5BCE0BC5" w14:textId="4CBCF2FA" w:rsidR="00F505E5" w:rsidRPr="00EC0332" w:rsidRDefault="00997C71" w:rsidP="00F505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Трунов</w:t>
      </w:r>
      <w:proofErr w:type="spellEnd"/>
      <w:r w:rsidR="00323152">
        <w:rPr>
          <w:sz w:val="24"/>
          <w:szCs w:val="24"/>
        </w:rPr>
        <w:t xml:space="preserve"> А.А</w:t>
      </w:r>
      <w:r w:rsidR="00F505E5">
        <w:rPr>
          <w:sz w:val="24"/>
          <w:szCs w:val="24"/>
        </w:rPr>
        <w:t>. 8-84663-21333</w:t>
      </w:r>
    </w:p>
    <w:p w14:paraId="0AA66886" w14:textId="77777777" w:rsidR="00F505E5" w:rsidRDefault="00F505E5" w:rsidP="00F505E5">
      <w:pPr>
        <w:jc w:val="both"/>
        <w:rPr>
          <w:sz w:val="24"/>
          <w:szCs w:val="24"/>
        </w:rPr>
      </w:pPr>
      <w:r w:rsidRPr="00EC0332">
        <w:rPr>
          <w:sz w:val="24"/>
          <w:szCs w:val="24"/>
        </w:rPr>
        <w:t>Рассылка: прокуратура – 1 экз.,</w:t>
      </w:r>
      <w:r>
        <w:rPr>
          <w:sz w:val="24"/>
          <w:szCs w:val="24"/>
        </w:rPr>
        <w:t xml:space="preserve"> МБУ «Управление строительства, архитектуры и ЖКХ </w:t>
      </w:r>
      <w:proofErr w:type="spellStart"/>
      <w:r>
        <w:rPr>
          <w:sz w:val="24"/>
          <w:szCs w:val="24"/>
        </w:rPr>
        <w:t>Кинельского</w:t>
      </w:r>
      <w:proofErr w:type="spellEnd"/>
      <w:r>
        <w:rPr>
          <w:sz w:val="24"/>
          <w:szCs w:val="24"/>
        </w:rPr>
        <w:t xml:space="preserve"> района</w:t>
      </w:r>
      <w:r w:rsidRPr="00EC0332">
        <w:rPr>
          <w:sz w:val="24"/>
          <w:szCs w:val="24"/>
        </w:rPr>
        <w:t>» - 1 экз.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693C98" w:rsidRPr="00693C98" w14:paraId="275303CF" w14:textId="77777777" w:rsidTr="009645ED">
        <w:tc>
          <w:tcPr>
            <w:tcW w:w="4360" w:type="dxa"/>
            <w:shd w:val="clear" w:color="auto" w:fill="auto"/>
            <w:vAlign w:val="center"/>
          </w:tcPr>
          <w:p w14:paraId="49D1591A" w14:textId="77777777" w:rsidR="005C5886" w:rsidRDefault="005C588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5E0D77E6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45BDA26C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170CEA58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6586F507" w14:textId="77777777" w:rsidR="00F3384D" w:rsidRDefault="00F3384D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4B31A48" w14:textId="77777777" w:rsidR="00A41396" w:rsidRDefault="00A41396" w:rsidP="00693C98">
            <w:pPr>
              <w:suppressAutoHyphens/>
              <w:jc w:val="center"/>
              <w:rPr>
                <w:sz w:val="28"/>
                <w:lang w:eastAsia="ar-SA"/>
              </w:rPr>
            </w:pPr>
          </w:p>
          <w:p w14:paraId="2D049BFF" w14:textId="53FCCF8C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УТВЕРЖДЕНЫ</w:t>
            </w:r>
          </w:p>
          <w:p w14:paraId="24E14BC6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r w:rsidRPr="00693C98">
              <w:rPr>
                <w:sz w:val="28"/>
                <w:lang w:eastAsia="ar-SA"/>
              </w:rPr>
              <w:t>Постановлением администрации</w:t>
            </w:r>
          </w:p>
          <w:p w14:paraId="72249F01" w14:textId="77777777" w:rsidR="00693C98" w:rsidRPr="00693C98" w:rsidRDefault="00693C98" w:rsidP="00693C98">
            <w:pPr>
              <w:suppressAutoHyphens/>
              <w:jc w:val="center"/>
              <w:rPr>
                <w:sz w:val="28"/>
                <w:lang w:eastAsia="ar-SA"/>
              </w:rPr>
            </w:pPr>
            <w:proofErr w:type="gramStart"/>
            <w:r w:rsidRPr="00693C98">
              <w:rPr>
                <w:sz w:val="28"/>
                <w:lang w:eastAsia="ar-SA"/>
              </w:rPr>
              <w:t>муниципального</w:t>
            </w:r>
            <w:proofErr w:type="gramEnd"/>
            <w:r w:rsidRPr="00693C98">
              <w:rPr>
                <w:sz w:val="28"/>
                <w:lang w:eastAsia="ar-SA"/>
              </w:rPr>
              <w:t xml:space="preserve"> района </w:t>
            </w:r>
            <w:proofErr w:type="spellStart"/>
            <w:r w:rsidRPr="00693C98">
              <w:rPr>
                <w:sz w:val="28"/>
                <w:lang w:eastAsia="ar-SA"/>
              </w:rPr>
              <w:t>Кинельский</w:t>
            </w:r>
            <w:proofErr w:type="spellEnd"/>
          </w:p>
          <w:p w14:paraId="01F4CC6C" w14:textId="0A396663" w:rsidR="00693C98" w:rsidRPr="00693C98" w:rsidRDefault="00A77C0E" w:rsidP="005E31DA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 xml:space="preserve">           </w:t>
            </w:r>
            <w:proofErr w:type="gramStart"/>
            <w:r w:rsidR="00693C98" w:rsidRPr="00693C98">
              <w:rPr>
                <w:sz w:val="28"/>
                <w:lang w:eastAsia="ar-SA"/>
              </w:rPr>
              <w:t>от</w:t>
            </w:r>
            <w:proofErr w:type="gramEnd"/>
            <w:r w:rsidR="00A17290">
              <w:rPr>
                <w:sz w:val="28"/>
                <w:lang w:eastAsia="ar-SA"/>
              </w:rPr>
              <w:t xml:space="preserve"> </w:t>
            </w:r>
            <w:r w:rsidR="00E465C8">
              <w:rPr>
                <w:sz w:val="28"/>
                <w:lang w:eastAsia="ar-SA"/>
              </w:rPr>
              <w:t xml:space="preserve"> </w:t>
            </w:r>
            <w:r w:rsidR="00F24CCD">
              <w:rPr>
                <w:sz w:val="28"/>
                <w:lang w:eastAsia="ar-SA"/>
              </w:rPr>
              <w:t xml:space="preserve"> </w:t>
            </w:r>
            <w:r w:rsidR="005E31DA">
              <w:rPr>
                <w:sz w:val="28"/>
                <w:lang w:eastAsia="ar-SA"/>
              </w:rPr>
              <w:t>27.05.2022г.</w:t>
            </w:r>
            <w:r w:rsidR="00F24CCD">
              <w:rPr>
                <w:sz w:val="28"/>
                <w:lang w:eastAsia="ar-SA"/>
              </w:rPr>
              <w:t xml:space="preserve">  </w:t>
            </w:r>
            <w:r w:rsidR="003705F4">
              <w:rPr>
                <w:sz w:val="28"/>
                <w:lang w:eastAsia="ar-SA"/>
              </w:rPr>
              <w:t>№</w:t>
            </w:r>
            <w:r w:rsidR="005E31DA">
              <w:rPr>
                <w:sz w:val="28"/>
                <w:lang w:eastAsia="ar-SA"/>
              </w:rPr>
              <w:t xml:space="preserve"> </w:t>
            </w:r>
            <w:bookmarkStart w:id="1" w:name="_GoBack"/>
            <w:bookmarkEnd w:id="1"/>
            <w:r w:rsidR="005E31DA">
              <w:rPr>
                <w:sz w:val="28"/>
                <w:lang w:eastAsia="ar-SA"/>
              </w:rPr>
              <w:t>650</w:t>
            </w:r>
            <w:r>
              <w:rPr>
                <w:sz w:val="28"/>
                <w:lang w:eastAsia="ar-SA"/>
              </w:rPr>
              <w:t xml:space="preserve"> </w:t>
            </w:r>
          </w:p>
        </w:tc>
      </w:tr>
    </w:tbl>
    <w:p w14:paraId="36C5D500" w14:textId="77777777" w:rsidR="00693C98" w:rsidRPr="00693C98" w:rsidRDefault="00693C98" w:rsidP="00693C98">
      <w:pPr>
        <w:suppressAutoHyphens/>
        <w:ind w:left="6379"/>
        <w:jc w:val="both"/>
        <w:rPr>
          <w:sz w:val="28"/>
          <w:szCs w:val="28"/>
          <w:lang w:eastAsia="ar-SA"/>
        </w:rPr>
      </w:pPr>
    </w:p>
    <w:p w14:paraId="5E891F57" w14:textId="49A2EE13" w:rsidR="00693C98" w:rsidRDefault="00C848BE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9E7425">
        <w:rPr>
          <w:sz w:val="28"/>
          <w:szCs w:val="28"/>
          <w:lang w:eastAsia="ar-SA"/>
        </w:rPr>
        <w:t xml:space="preserve">Изменения, вносимые в </w:t>
      </w:r>
      <w:r w:rsidR="009E7425" w:rsidRPr="009E7425">
        <w:rPr>
          <w:sz w:val="28"/>
          <w:szCs w:val="28"/>
          <w:lang w:eastAsia="ar-SA"/>
        </w:rPr>
        <w:t>муниципальн</w:t>
      </w:r>
      <w:r w:rsidR="00C1140B">
        <w:rPr>
          <w:sz w:val="28"/>
          <w:szCs w:val="28"/>
          <w:lang w:eastAsia="ar-SA"/>
        </w:rPr>
        <w:t>ую</w:t>
      </w:r>
      <w:r w:rsidR="009E7425" w:rsidRPr="009E7425">
        <w:rPr>
          <w:sz w:val="28"/>
          <w:szCs w:val="28"/>
          <w:lang w:eastAsia="ar-SA"/>
        </w:rPr>
        <w:t xml:space="preserve"> программ</w:t>
      </w:r>
      <w:r w:rsidR="00C1140B">
        <w:rPr>
          <w:sz w:val="28"/>
          <w:szCs w:val="28"/>
          <w:lang w:eastAsia="ar-SA"/>
        </w:rPr>
        <w:t>у</w:t>
      </w:r>
      <w:r w:rsidR="009E7425" w:rsidRPr="009E7425">
        <w:rPr>
          <w:sz w:val="28"/>
          <w:szCs w:val="28"/>
          <w:lang w:eastAsia="ar-SA"/>
        </w:rPr>
        <w:t xml:space="preserve">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</w:r>
      <w:proofErr w:type="spellStart"/>
      <w:r w:rsidR="009E7425" w:rsidRPr="009E7425">
        <w:rPr>
          <w:sz w:val="28"/>
          <w:szCs w:val="28"/>
          <w:lang w:eastAsia="ar-SA"/>
        </w:rPr>
        <w:t>Кинельский</w:t>
      </w:r>
      <w:proofErr w:type="spellEnd"/>
      <w:r w:rsidR="009E7425" w:rsidRPr="009E7425">
        <w:rPr>
          <w:sz w:val="28"/>
          <w:szCs w:val="28"/>
          <w:lang w:eastAsia="ar-SA"/>
        </w:rPr>
        <w:t xml:space="preserve"> на 2017-20</w:t>
      </w:r>
      <w:r w:rsidR="006D6E2A">
        <w:rPr>
          <w:sz w:val="28"/>
          <w:szCs w:val="28"/>
          <w:lang w:eastAsia="ar-SA"/>
        </w:rPr>
        <w:t>2</w:t>
      </w:r>
      <w:r w:rsidR="00602739">
        <w:rPr>
          <w:sz w:val="28"/>
          <w:szCs w:val="28"/>
          <w:lang w:eastAsia="ar-SA"/>
        </w:rPr>
        <w:t>4</w:t>
      </w:r>
      <w:r w:rsidR="009E7425" w:rsidRPr="009E7425">
        <w:rPr>
          <w:sz w:val="28"/>
          <w:szCs w:val="28"/>
          <w:lang w:eastAsia="ar-SA"/>
        </w:rPr>
        <w:t xml:space="preserve"> годы»</w:t>
      </w:r>
      <w:r w:rsidR="00C1140B">
        <w:rPr>
          <w:sz w:val="28"/>
          <w:szCs w:val="28"/>
          <w:lang w:eastAsia="ar-SA"/>
        </w:rPr>
        <w:t xml:space="preserve">, </w:t>
      </w:r>
      <w:r w:rsidR="00C1140B" w:rsidRPr="00C1140B">
        <w:rPr>
          <w:sz w:val="28"/>
          <w:szCs w:val="28"/>
          <w:lang w:eastAsia="ar-SA"/>
        </w:rPr>
        <w:t xml:space="preserve">утвержденную постановлением Администрации муниципального района </w:t>
      </w:r>
      <w:proofErr w:type="spellStart"/>
      <w:r w:rsidR="00C1140B" w:rsidRPr="00C1140B">
        <w:rPr>
          <w:sz w:val="28"/>
          <w:szCs w:val="28"/>
          <w:lang w:eastAsia="ar-SA"/>
        </w:rPr>
        <w:t>Кинельский</w:t>
      </w:r>
      <w:proofErr w:type="spellEnd"/>
      <w:r w:rsidR="00C1140B" w:rsidRPr="00C1140B">
        <w:rPr>
          <w:sz w:val="28"/>
          <w:szCs w:val="28"/>
          <w:lang w:eastAsia="ar-SA"/>
        </w:rPr>
        <w:t xml:space="preserve"> Самарской области от 21.12.2016 года №2050</w:t>
      </w:r>
    </w:p>
    <w:p w14:paraId="6CC795DE" w14:textId="77777777" w:rsidR="00C53FCF" w:rsidRDefault="00C53FCF" w:rsidP="00C848BE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</w:p>
    <w:p w14:paraId="59FBFEA1" w14:textId="7478E136" w:rsidR="00FF5F4C" w:rsidRDefault="00C53FCF" w:rsidP="00C53FC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602739">
        <w:rPr>
          <w:sz w:val="28"/>
          <w:szCs w:val="28"/>
          <w:lang w:eastAsia="ar-SA"/>
        </w:rPr>
        <w:t>1</w:t>
      </w:r>
      <w:r w:rsidR="00A77C0E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 </w:t>
      </w:r>
      <w:r w:rsidR="00FF5F4C">
        <w:rPr>
          <w:sz w:val="28"/>
          <w:szCs w:val="28"/>
          <w:lang w:eastAsia="ar-SA"/>
        </w:rPr>
        <w:t>Паспорт Муниципальной программы изложить в следующей редакции:</w:t>
      </w:r>
    </w:p>
    <w:p w14:paraId="01D5E64A" w14:textId="77777777" w:rsidR="003857F8" w:rsidRPr="003857F8" w:rsidRDefault="003857F8" w:rsidP="003857F8">
      <w:pPr>
        <w:spacing w:after="160" w:line="259" w:lineRule="auto"/>
        <w:rPr>
          <w:b/>
          <w:sz w:val="28"/>
          <w:szCs w:val="28"/>
        </w:rPr>
      </w:pPr>
      <w:r w:rsidRPr="003857F8">
        <w:rPr>
          <w:b/>
          <w:sz w:val="28"/>
          <w:szCs w:val="28"/>
        </w:rPr>
        <w:t xml:space="preserve">                   ПАСПОРТ МУНИЦИПАЛЬНОЙ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76"/>
        <w:gridCol w:w="5469"/>
      </w:tblGrid>
      <w:tr w:rsidR="003857F8" w:rsidRPr="003857F8" w14:paraId="38243014" w14:textId="77777777" w:rsidTr="00C94CC4">
        <w:tc>
          <w:tcPr>
            <w:tcW w:w="3936" w:type="dxa"/>
          </w:tcPr>
          <w:p w14:paraId="05F0460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НАИМЕНОВАНИЕ                      МУНИЦИПАЛЬНОЙ ПРОГРАММЫ  </w:t>
            </w:r>
          </w:p>
          <w:p w14:paraId="6DBA52C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200698E4" w14:textId="310B6B3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Муниципальная программа «Организация работы по строительству, реконструкции и ремонту объектов жилищно-коммунального и социально-культурного назначения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на 2017-202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3857F8" w:rsidRPr="003857F8" w14:paraId="192460E1" w14:textId="77777777" w:rsidTr="00C94CC4">
        <w:trPr>
          <w:trHeight w:val="1296"/>
        </w:trPr>
        <w:tc>
          <w:tcPr>
            <w:tcW w:w="3936" w:type="dxa"/>
          </w:tcPr>
          <w:p w14:paraId="5F555385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ДАТА ПРИНЯТИЯ РЕШЕНИЯ О РАЗРАБОТКЕ МУНИЦИПАЛЬНОЙ ПРОГРАММЫ</w:t>
            </w:r>
          </w:p>
        </w:tc>
        <w:tc>
          <w:tcPr>
            <w:tcW w:w="5635" w:type="dxa"/>
          </w:tcPr>
          <w:p w14:paraId="6771F08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Распоряжение администрации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№675 от 01.11.2016 г.</w:t>
            </w:r>
          </w:p>
        </w:tc>
      </w:tr>
      <w:tr w:rsidR="003857F8" w:rsidRPr="003857F8" w14:paraId="1F8165EF" w14:textId="77777777" w:rsidTr="004521E7">
        <w:trPr>
          <w:trHeight w:val="1550"/>
        </w:trPr>
        <w:tc>
          <w:tcPr>
            <w:tcW w:w="3936" w:type="dxa"/>
          </w:tcPr>
          <w:p w14:paraId="23A54D50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ОТВЕТСТВЕННЫЙ ИСПОЛНИТЕЛЬ МУНИЦИПАЛЬНОЙ</w:t>
            </w:r>
          </w:p>
          <w:p w14:paraId="1793CB09" w14:textId="77777777" w:rsidR="003857F8" w:rsidRPr="003857F8" w:rsidRDefault="003857F8" w:rsidP="004521E7">
            <w:pPr>
              <w:spacing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1BE0CB0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bCs/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bCs/>
                <w:sz w:val="28"/>
                <w:szCs w:val="28"/>
                <w:lang w:eastAsia="en-US"/>
              </w:rPr>
              <w:t xml:space="preserve"> Самарской области</w:t>
            </w:r>
          </w:p>
          <w:p w14:paraId="19D8715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</w:tr>
      <w:tr w:rsidR="003857F8" w:rsidRPr="003857F8" w14:paraId="49BD9C5A" w14:textId="77777777" w:rsidTr="00C94CC4">
        <w:tc>
          <w:tcPr>
            <w:tcW w:w="3936" w:type="dxa"/>
          </w:tcPr>
          <w:p w14:paraId="42304C4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СОИСПОЛНИТЕЛИ</w:t>
            </w:r>
            <w:r w:rsidRPr="003857F8">
              <w:rPr>
                <w:bCs/>
                <w:sz w:val="28"/>
                <w:szCs w:val="28"/>
                <w:lang w:eastAsia="en-US"/>
              </w:rPr>
              <w:br/>
              <w:t>МУНИЦИПАЛЬНОЙ</w:t>
            </w:r>
          </w:p>
          <w:p w14:paraId="51EC14F1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635" w:type="dxa"/>
          </w:tcPr>
          <w:p w14:paraId="68EC3BC3" w14:textId="77777777" w:rsidR="003857F8" w:rsidRPr="003857F8" w:rsidRDefault="003857F8" w:rsidP="003857F8">
            <w:pPr>
              <w:spacing w:after="160" w:line="259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МБУ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</w:tr>
      <w:tr w:rsidR="003857F8" w:rsidRPr="003857F8" w14:paraId="27A3AF1E" w14:textId="77777777" w:rsidTr="00C94CC4">
        <w:tc>
          <w:tcPr>
            <w:tcW w:w="3936" w:type="dxa"/>
          </w:tcPr>
          <w:p w14:paraId="0A2413D9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>УЧАСТНИКИ МУНИЦИПАЛЬНОЙ ПРОГРАММЫ</w:t>
            </w:r>
          </w:p>
          <w:p w14:paraId="251A159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35" w:type="dxa"/>
          </w:tcPr>
          <w:p w14:paraId="74BA3C2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Администрация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, муниципальное бюджетное учреждение «Управление строительства, архитектуры и ЖКХ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Кинельского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района», юридические и физические лица, определенные в соответствии с законодательством Российской Федерации и участвующие в реализации мероприятий программы.</w:t>
            </w:r>
          </w:p>
        </w:tc>
      </w:tr>
      <w:tr w:rsidR="003857F8" w:rsidRPr="003857F8" w14:paraId="2BE92741" w14:textId="77777777" w:rsidTr="00C94CC4">
        <w:tc>
          <w:tcPr>
            <w:tcW w:w="3936" w:type="dxa"/>
          </w:tcPr>
          <w:p w14:paraId="4D81D5D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3857F8">
              <w:rPr>
                <w:bCs/>
                <w:sz w:val="28"/>
                <w:szCs w:val="28"/>
                <w:lang w:eastAsia="en-US"/>
              </w:rPr>
              <w:t>ЦЕЛИ  МУНИЦИПАЛЬНОЙ</w:t>
            </w:r>
            <w:proofErr w:type="gramEnd"/>
            <w:r w:rsidRPr="003857F8">
              <w:rPr>
                <w:bCs/>
                <w:sz w:val="28"/>
                <w:szCs w:val="28"/>
                <w:lang w:eastAsia="en-US"/>
              </w:rPr>
              <w:t xml:space="preserve"> ПРОГРАММЫ</w:t>
            </w:r>
          </w:p>
        </w:tc>
        <w:tc>
          <w:tcPr>
            <w:tcW w:w="5635" w:type="dxa"/>
          </w:tcPr>
          <w:p w14:paraId="08F6291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 сохранение и улучшение технических, санитарно-гигиенических, эстетических характеристик нежилых зданий школ, детских садов и домов культуры, расположенных на территории муниципального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района 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6936531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</w:t>
            </w:r>
          </w:p>
          <w:p w14:paraId="3F9E0316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содействие повышению уровня газоснабжения природным газом сельских поселений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47B06D24" w14:textId="77777777" w:rsidTr="00C94CC4">
        <w:tc>
          <w:tcPr>
            <w:tcW w:w="3936" w:type="dxa"/>
          </w:tcPr>
          <w:p w14:paraId="2A93AE4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</w:tcPr>
          <w:p w14:paraId="7E927099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координация деятельности по проведению капитального ремонта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52F6995D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содействие развитию материально-технической базы для спортивных занятий;</w:t>
            </w:r>
          </w:p>
          <w:p w14:paraId="59666152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работ по строительству объектов газоснабжения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</w:t>
            </w:r>
          </w:p>
        </w:tc>
      </w:tr>
      <w:tr w:rsidR="003857F8" w:rsidRPr="003857F8" w14:paraId="6DC077C2" w14:textId="77777777" w:rsidTr="00C94CC4">
        <w:tc>
          <w:tcPr>
            <w:tcW w:w="3936" w:type="dxa"/>
          </w:tcPr>
          <w:p w14:paraId="5657DC90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lastRenderedPageBreak/>
              <w:t xml:space="preserve">ПОКАЗАТЕЛИ (ИНДИКАТОРЫ) МУНИЦИПАЛЬНОЙ ПРОГРАММЫ                                          </w:t>
            </w:r>
          </w:p>
        </w:tc>
        <w:tc>
          <w:tcPr>
            <w:tcW w:w="5635" w:type="dxa"/>
          </w:tcPr>
          <w:p w14:paraId="03B55C07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Эксплуатируемая площадь других видов имущества;</w:t>
            </w:r>
          </w:p>
          <w:p w14:paraId="5F98389B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Количество проведенных работ по исполнению функций заказчика, застройщика при строительстве объектов и сооружений»</w:t>
            </w:r>
          </w:p>
        </w:tc>
      </w:tr>
      <w:tr w:rsidR="003857F8" w:rsidRPr="003857F8" w14:paraId="3E902DD8" w14:textId="77777777" w:rsidTr="00C94CC4">
        <w:tc>
          <w:tcPr>
            <w:tcW w:w="3936" w:type="dxa"/>
          </w:tcPr>
          <w:p w14:paraId="0BBF4B6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ЭТАПЫ И СРОКИ</w:t>
            </w:r>
          </w:p>
          <w:p w14:paraId="44BDA1D6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РЕАЛИЗАЦИИ</w:t>
            </w:r>
          </w:p>
          <w:p w14:paraId="39F677A4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635" w:type="dxa"/>
          </w:tcPr>
          <w:p w14:paraId="3F58B3CE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 этап – январь-декабрь 2017г.</w:t>
            </w:r>
          </w:p>
          <w:p w14:paraId="48F6CEE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 этап – январь-декабрь 2018г.</w:t>
            </w:r>
          </w:p>
          <w:p w14:paraId="3F6BA744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III этап – январь-декабрь 2019г.</w:t>
            </w:r>
          </w:p>
          <w:p w14:paraId="1FFCBC83" w14:textId="77777777" w:rsidR="003857F8" w:rsidRPr="003857F8" w:rsidRDefault="003857F8" w:rsidP="003857F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IV этап – январь-декабрь 2020г.</w:t>
            </w:r>
          </w:p>
          <w:p w14:paraId="3DD8BB24" w14:textId="776FA04D" w:rsidR="003857F8" w:rsidRPr="003857F8" w:rsidRDefault="003857F8" w:rsidP="00E465C8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V этап – 2021-202</w:t>
            </w:r>
            <w:r w:rsidR="00E465C8">
              <w:rPr>
                <w:sz w:val="28"/>
                <w:szCs w:val="28"/>
                <w:lang w:eastAsia="en-US"/>
              </w:rPr>
              <w:t>4</w:t>
            </w:r>
            <w:r w:rsidRPr="003857F8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3857F8" w:rsidRPr="003857F8" w14:paraId="7AB0D837" w14:textId="77777777" w:rsidTr="00C94CC4">
        <w:tc>
          <w:tcPr>
            <w:tcW w:w="3936" w:type="dxa"/>
          </w:tcPr>
          <w:p w14:paraId="3C3B822C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5635" w:type="dxa"/>
          </w:tcPr>
          <w:p w14:paraId="7D62BB9D" w14:textId="7160419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0134AC">
              <w:rPr>
                <w:sz w:val="28"/>
                <w:szCs w:val="28"/>
                <w:lang w:eastAsia="en-US"/>
              </w:rPr>
              <w:t>программных  мероприятий</w:t>
            </w:r>
            <w:proofErr w:type="gramEnd"/>
            <w:r w:rsidRPr="000134AC">
              <w:rPr>
                <w:sz w:val="28"/>
                <w:szCs w:val="28"/>
                <w:lang w:eastAsia="en-US"/>
              </w:rPr>
              <w:t xml:space="preserve"> составляет </w:t>
            </w:r>
            <w:r w:rsidR="00F24CCD">
              <w:rPr>
                <w:sz w:val="28"/>
                <w:szCs w:val="28"/>
                <w:lang w:eastAsia="en-US"/>
              </w:rPr>
              <w:t>97 947,0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руб., из них:</w:t>
            </w:r>
          </w:p>
          <w:p w14:paraId="4FC4817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2017 году – 11 822,9 тыс. руб.;</w:t>
            </w:r>
          </w:p>
          <w:p w14:paraId="40A80082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2018 году – 11 975,4 тыс. руб.;</w:t>
            </w:r>
          </w:p>
          <w:p w14:paraId="0828573E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2019 году – 12 547,1 тыс. руб.;</w:t>
            </w:r>
          </w:p>
          <w:p w14:paraId="0EA79B1A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2020 году – 11 316,8 тыс. руб.;</w:t>
            </w:r>
          </w:p>
          <w:p w14:paraId="4EF5E30D" w14:textId="6850401F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2021 году – </w:t>
            </w:r>
            <w:r w:rsidR="00602739">
              <w:rPr>
                <w:sz w:val="28"/>
                <w:szCs w:val="28"/>
                <w:lang w:eastAsia="en-US"/>
              </w:rPr>
              <w:t>11 347,4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4A1442D0" w14:textId="55ED8849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 xml:space="preserve">- в 2022 году – </w:t>
            </w:r>
            <w:r w:rsidR="00F24CCD">
              <w:rPr>
                <w:sz w:val="28"/>
                <w:szCs w:val="28"/>
                <w:lang w:eastAsia="en-US"/>
              </w:rPr>
              <w:t>13 509,2</w:t>
            </w:r>
            <w:r w:rsidRPr="000134AC">
              <w:rPr>
                <w:sz w:val="28"/>
                <w:szCs w:val="28"/>
                <w:lang w:eastAsia="en-US"/>
              </w:rPr>
              <w:t xml:space="preserve"> тыс. руб.;</w:t>
            </w:r>
          </w:p>
          <w:p w14:paraId="0653FE48" w14:textId="77777777" w:rsidR="000134AC" w:rsidRPr="000134AC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2023 году – 12 714,1 тыс. руб.;</w:t>
            </w:r>
          </w:p>
          <w:p w14:paraId="6E457BF2" w14:textId="3997D502" w:rsidR="003857F8" w:rsidRPr="003857F8" w:rsidRDefault="000134AC" w:rsidP="000134AC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  <w:r w:rsidRPr="000134AC">
              <w:rPr>
                <w:sz w:val="28"/>
                <w:szCs w:val="28"/>
                <w:lang w:eastAsia="en-US"/>
              </w:rPr>
              <w:t>- в 2024 году – 12 714,1 тыс.</w:t>
            </w:r>
            <w:r w:rsidR="00EA665D">
              <w:rPr>
                <w:sz w:val="28"/>
                <w:szCs w:val="28"/>
                <w:lang w:eastAsia="en-US"/>
              </w:rPr>
              <w:t xml:space="preserve"> </w:t>
            </w:r>
            <w:r w:rsidRPr="000134AC">
              <w:rPr>
                <w:sz w:val="28"/>
                <w:szCs w:val="28"/>
                <w:lang w:eastAsia="en-US"/>
              </w:rPr>
              <w:t>руб.</w:t>
            </w:r>
          </w:p>
        </w:tc>
      </w:tr>
      <w:tr w:rsidR="003857F8" w:rsidRPr="003857F8" w14:paraId="130CD64D" w14:textId="77777777" w:rsidTr="00C94CC4">
        <w:tc>
          <w:tcPr>
            <w:tcW w:w="3936" w:type="dxa"/>
          </w:tcPr>
          <w:p w14:paraId="6D63A5FF" w14:textId="77777777" w:rsidR="003857F8" w:rsidRPr="003857F8" w:rsidRDefault="003857F8" w:rsidP="003857F8">
            <w:pPr>
              <w:spacing w:after="160" w:line="259" w:lineRule="auto"/>
              <w:rPr>
                <w:bCs/>
                <w:sz w:val="28"/>
                <w:szCs w:val="28"/>
                <w:lang w:eastAsia="en-US"/>
              </w:rPr>
            </w:pPr>
            <w:r w:rsidRPr="003857F8">
              <w:rPr>
                <w:bCs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5635" w:type="dxa"/>
          </w:tcPr>
          <w:p w14:paraId="22E416C2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увеличение доли нежилых зданий школ, детских садов и домов культуры, расположенных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и не требующих проведения капитального ремонта в общем количестве таких зданий;</w:t>
            </w:r>
          </w:p>
          <w:p w14:paraId="2349D257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организация мест проведения спортивных мероприятий на территории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6217207B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 xml:space="preserve">- создание благоприятных условий для занятий физической культурой и </w:t>
            </w:r>
            <w:proofErr w:type="gramStart"/>
            <w:r w:rsidRPr="003857F8">
              <w:rPr>
                <w:sz w:val="28"/>
                <w:szCs w:val="28"/>
                <w:lang w:eastAsia="en-US"/>
              </w:rPr>
              <w:t xml:space="preserve">спортом  </w:t>
            </w:r>
            <w:r w:rsidRPr="003857F8">
              <w:rPr>
                <w:sz w:val="28"/>
                <w:szCs w:val="28"/>
                <w:lang w:eastAsia="en-US"/>
              </w:rPr>
              <w:lastRenderedPageBreak/>
              <w:t>жителей</w:t>
            </w:r>
            <w:proofErr w:type="gramEnd"/>
            <w:r w:rsidRPr="003857F8">
              <w:rPr>
                <w:sz w:val="28"/>
                <w:szCs w:val="28"/>
                <w:lang w:eastAsia="en-US"/>
              </w:rPr>
              <w:t xml:space="preserve"> муниципального района </w:t>
            </w:r>
            <w:proofErr w:type="spellStart"/>
            <w:r w:rsidRPr="003857F8">
              <w:rPr>
                <w:sz w:val="28"/>
                <w:szCs w:val="28"/>
                <w:lang w:eastAsia="en-US"/>
              </w:rPr>
              <w:t>Кинельский</w:t>
            </w:r>
            <w:proofErr w:type="spellEnd"/>
            <w:r w:rsidRPr="003857F8">
              <w:rPr>
                <w:sz w:val="28"/>
                <w:szCs w:val="28"/>
                <w:lang w:eastAsia="en-US"/>
              </w:rPr>
              <w:t xml:space="preserve"> Самарской области;</w:t>
            </w:r>
          </w:p>
          <w:p w14:paraId="2C45F676" w14:textId="77777777" w:rsidR="003857F8" w:rsidRPr="003857F8" w:rsidRDefault="003857F8" w:rsidP="004521E7">
            <w:pPr>
              <w:spacing w:after="160"/>
              <w:rPr>
                <w:sz w:val="28"/>
                <w:szCs w:val="28"/>
                <w:lang w:eastAsia="en-US"/>
              </w:rPr>
            </w:pPr>
            <w:r w:rsidRPr="003857F8">
              <w:rPr>
                <w:sz w:val="28"/>
                <w:szCs w:val="28"/>
                <w:lang w:eastAsia="en-US"/>
              </w:rPr>
              <w:t>- повышение уровня газификации поселений на территории муниципального района.</w:t>
            </w:r>
          </w:p>
        </w:tc>
      </w:tr>
    </w:tbl>
    <w:p w14:paraId="7269BE07" w14:textId="77777777" w:rsidR="00FF5F4C" w:rsidRPr="00FF5F4C" w:rsidRDefault="00FF5F4C" w:rsidP="00335A14">
      <w:pPr>
        <w:suppressAutoHyphens/>
        <w:rPr>
          <w:sz w:val="28"/>
          <w:szCs w:val="28"/>
          <w:lang w:eastAsia="ar-SA"/>
        </w:rPr>
      </w:pPr>
    </w:p>
    <w:p w14:paraId="0D68DBA9" w14:textId="12137BC2" w:rsidR="00C53FCF" w:rsidRPr="00C53FCF" w:rsidRDefault="008F62AD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C53FCF" w:rsidRPr="00C53FCF">
        <w:rPr>
          <w:sz w:val="28"/>
          <w:szCs w:val="28"/>
          <w:lang w:eastAsia="ar-SA"/>
        </w:rPr>
        <w:t xml:space="preserve">. Абзац первый раздела </w:t>
      </w:r>
      <w:r w:rsidR="00C53FCF" w:rsidRPr="00C53FCF">
        <w:rPr>
          <w:sz w:val="28"/>
          <w:szCs w:val="28"/>
          <w:lang w:val="en-US" w:eastAsia="ar-SA"/>
        </w:rPr>
        <w:t>VII</w:t>
      </w:r>
      <w:r w:rsidR="00C53FCF" w:rsidRPr="00C53FCF">
        <w:rPr>
          <w:sz w:val="28"/>
          <w:szCs w:val="28"/>
          <w:lang w:eastAsia="ar-SA"/>
        </w:rPr>
        <w:t xml:space="preserve"> «</w:t>
      </w:r>
      <w:proofErr w:type="gramStart"/>
      <w:r w:rsidR="00C53FCF"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="00C53FCF" w:rsidRPr="00C53FCF">
        <w:rPr>
          <w:sz w:val="28"/>
          <w:szCs w:val="28"/>
          <w:lang w:eastAsia="ar-SA"/>
        </w:rPr>
        <w:t xml:space="preserve"> программы» вместо слов «</w:t>
      </w:r>
      <w:r w:rsidR="00F24CCD" w:rsidRPr="00F24CCD">
        <w:rPr>
          <w:sz w:val="28"/>
          <w:szCs w:val="28"/>
          <w:lang w:eastAsia="ar-SA"/>
        </w:rPr>
        <w:t xml:space="preserve">97 151,9 </w:t>
      </w:r>
      <w:r w:rsidRPr="008F62AD">
        <w:rPr>
          <w:sz w:val="28"/>
          <w:szCs w:val="28"/>
          <w:lang w:eastAsia="ar-SA"/>
        </w:rPr>
        <w:t xml:space="preserve"> </w:t>
      </w:r>
      <w:r w:rsidR="00C53FCF" w:rsidRPr="00C53FCF">
        <w:rPr>
          <w:sz w:val="28"/>
          <w:szCs w:val="28"/>
          <w:lang w:eastAsia="ar-SA"/>
        </w:rPr>
        <w:t>тыс. руб.» читать слова «</w:t>
      </w:r>
      <w:r w:rsidR="00C53FCF">
        <w:rPr>
          <w:sz w:val="28"/>
          <w:szCs w:val="28"/>
          <w:lang w:eastAsia="ar-SA"/>
        </w:rPr>
        <w:t xml:space="preserve"> </w:t>
      </w:r>
      <w:r w:rsidR="00F24CCD">
        <w:rPr>
          <w:sz w:val="28"/>
          <w:szCs w:val="28"/>
          <w:lang w:eastAsia="ar-SA"/>
        </w:rPr>
        <w:t>97 947,0</w:t>
      </w:r>
      <w:r w:rsidR="00C53FCF" w:rsidRPr="00C53FCF">
        <w:rPr>
          <w:sz w:val="28"/>
          <w:szCs w:val="28"/>
          <w:lang w:eastAsia="ar-SA"/>
        </w:rPr>
        <w:t xml:space="preserve"> </w:t>
      </w:r>
      <w:proofErr w:type="spellStart"/>
      <w:r w:rsidR="00C53FCF" w:rsidRPr="00C53FCF">
        <w:rPr>
          <w:sz w:val="28"/>
          <w:szCs w:val="28"/>
          <w:lang w:eastAsia="ar-SA"/>
        </w:rPr>
        <w:t>тыс.руб</w:t>
      </w:r>
      <w:proofErr w:type="spellEnd"/>
      <w:r w:rsidR="00C53FCF" w:rsidRPr="00C53FCF">
        <w:rPr>
          <w:sz w:val="28"/>
          <w:szCs w:val="28"/>
          <w:lang w:eastAsia="ar-SA"/>
        </w:rPr>
        <w:t>.».</w:t>
      </w:r>
    </w:p>
    <w:p w14:paraId="0ABF8DA2" w14:textId="3C979C1D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5. Абзац </w:t>
      </w:r>
      <w:r w:rsidR="00F24CCD">
        <w:rPr>
          <w:sz w:val="28"/>
          <w:szCs w:val="28"/>
          <w:lang w:eastAsia="ar-SA"/>
        </w:rPr>
        <w:t>седьмой</w:t>
      </w:r>
      <w:r w:rsidRPr="00C53FCF">
        <w:rPr>
          <w:sz w:val="28"/>
          <w:szCs w:val="28"/>
          <w:lang w:eastAsia="ar-SA"/>
        </w:rPr>
        <w:t xml:space="preserve"> раздела VII «</w:t>
      </w:r>
      <w:proofErr w:type="gramStart"/>
      <w:r w:rsidRPr="00C53FCF">
        <w:rPr>
          <w:sz w:val="28"/>
          <w:szCs w:val="28"/>
          <w:lang w:eastAsia="ar-SA"/>
        </w:rPr>
        <w:t>Ресурсное  обеспечение</w:t>
      </w:r>
      <w:proofErr w:type="gramEnd"/>
      <w:r w:rsidRPr="00C53FCF">
        <w:rPr>
          <w:sz w:val="28"/>
          <w:szCs w:val="28"/>
          <w:lang w:eastAsia="ar-SA"/>
        </w:rPr>
        <w:t xml:space="preserve"> программы» изложить в следующей редакции:</w:t>
      </w:r>
    </w:p>
    <w:p w14:paraId="71A92BE8" w14:textId="4B4D8C54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>«В 202</w:t>
      </w:r>
      <w:r w:rsidR="00F24CCD">
        <w:rPr>
          <w:sz w:val="28"/>
          <w:szCs w:val="28"/>
          <w:lang w:eastAsia="ar-SA"/>
        </w:rPr>
        <w:t>2</w:t>
      </w:r>
      <w:r w:rsidRPr="00C53FCF">
        <w:rPr>
          <w:sz w:val="28"/>
          <w:szCs w:val="28"/>
          <w:lang w:eastAsia="ar-SA"/>
        </w:rPr>
        <w:t xml:space="preserve"> году объем средств составит </w:t>
      </w:r>
      <w:r w:rsidR="00F24CCD">
        <w:rPr>
          <w:sz w:val="28"/>
          <w:szCs w:val="28"/>
          <w:lang w:eastAsia="ar-SA"/>
        </w:rPr>
        <w:t>13 509,2</w:t>
      </w:r>
      <w:r w:rsidRPr="00C53FCF">
        <w:rPr>
          <w:sz w:val="28"/>
          <w:szCs w:val="28"/>
          <w:lang w:eastAsia="ar-SA"/>
        </w:rPr>
        <w:t xml:space="preserve"> тыс. руб. В том числе по коду бюджетной классификации «0113. Другие общегосударственные вопросы» составит </w:t>
      </w:r>
      <w:r w:rsidR="00F24CCD">
        <w:rPr>
          <w:sz w:val="28"/>
          <w:szCs w:val="28"/>
          <w:lang w:eastAsia="ar-SA"/>
        </w:rPr>
        <w:t>9 743,5</w:t>
      </w:r>
      <w:r>
        <w:rPr>
          <w:sz w:val="28"/>
          <w:szCs w:val="28"/>
          <w:lang w:eastAsia="ar-SA"/>
        </w:rPr>
        <w:t xml:space="preserve"> </w:t>
      </w:r>
      <w:r w:rsidRPr="00C53FCF">
        <w:rPr>
          <w:sz w:val="28"/>
          <w:szCs w:val="28"/>
          <w:lang w:eastAsia="ar-SA"/>
        </w:rPr>
        <w:t xml:space="preserve">тыс. руб., а по коду бюджетной классификации «0501. Жилищное хозяйство» – </w:t>
      </w:r>
      <w:r w:rsidR="00F24CCD">
        <w:rPr>
          <w:sz w:val="28"/>
          <w:szCs w:val="28"/>
          <w:lang w:eastAsia="ar-SA"/>
        </w:rPr>
        <w:t>3 765,7</w:t>
      </w:r>
      <w:r w:rsidRPr="00C53FCF">
        <w:rPr>
          <w:sz w:val="28"/>
          <w:szCs w:val="28"/>
          <w:lang w:eastAsia="ar-SA"/>
        </w:rPr>
        <w:t xml:space="preserve"> тыс. руб.</w:t>
      </w:r>
      <w:r w:rsidR="008F62AD">
        <w:rPr>
          <w:sz w:val="28"/>
          <w:szCs w:val="28"/>
          <w:lang w:eastAsia="ar-SA"/>
        </w:rPr>
        <w:t>»</w:t>
      </w:r>
    </w:p>
    <w:p w14:paraId="02065BFF" w14:textId="616AA011" w:rsidR="00C53FCF" w:rsidRPr="00C53FCF" w:rsidRDefault="00C53FCF" w:rsidP="00C53FC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C53FCF">
        <w:rPr>
          <w:sz w:val="28"/>
          <w:szCs w:val="28"/>
          <w:lang w:eastAsia="ar-SA"/>
        </w:rPr>
        <w:t xml:space="preserve"> </w:t>
      </w:r>
    </w:p>
    <w:p w14:paraId="4A2F19F9" w14:textId="77777777" w:rsidR="00A77C0E" w:rsidRPr="008D3F48" w:rsidRDefault="00A77C0E" w:rsidP="008D3F48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sectPr w:rsidR="00A77C0E" w:rsidRPr="008D3F48" w:rsidSect="00F3384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7B759CB"/>
    <w:multiLevelType w:val="hybridMultilevel"/>
    <w:tmpl w:val="75A6CD70"/>
    <w:lvl w:ilvl="0" w:tplc="E7681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8C6F89"/>
    <w:multiLevelType w:val="hybridMultilevel"/>
    <w:tmpl w:val="7C7E562A"/>
    <w:lvl w:ilvl="0" w:tplc="234C91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5559B5"/>
    <w:multiLevelType w:val="hybridMultilevel"/>
    <w:tmpl w:val="B32AD73C"/>
    <w:lvl w:ilvl="0" w:tplc="0CB0FE4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30"/>
    <w:rsid w:val="000134AC"/>
    <w:rsid w:val="00013898"/>
    <w:rsid w:val="000606D7"/>
    <w:rsid w:val="00074FA8"/>
    <w:rsid w:val="00097F04"/>
    <w:rsid w:val="00164530"/>
    <w:rsid w:val="00180080"/>
    <w:rsid w:val="00195C1C"/>
    <w:rsid w:val="001B35AC"/>
    <w:rsid w:val="001D7D7E"/>
    <w:rsid w:val="001E187B"/>
    <w:rsid w:val="001F5751"/>
    <w:rsid w:val="00290BEB"/>
    <w:rsid w:val="002F0BDE"/>
    <w:rsid w:val="00323152"/>
    <w:rsid w:val="00335A14"/>
    <w:rsid w:val="003705F4"/>
    <w:rsid w:val="003857F8"/>
    <w:rsid w:val="004521E7"/>
    <w:rsid w:val="00463360"/>
    <w:rsid w:val="00512DBC"/>
    <w:rsid w:val="00543CBC"/>
    <w:rsid w:val="00552BEA"/>
    <w:rsid w:val="005A5B27"/>
    <w:rsid w:val="005C5886"/>
    <w:rsid w:val="005E31DA"/>
    <w:rsid w:val="005F2CD5"/>
    <w:rsid w:val="005F5F8E"/>
    <w:rsid w:val="00602739"/>
    <w:rsid w:val="006119C5"/>
    <w:rsid w:val="00621950"/>
    <w:rsid w:val="0066725B"/>
    <w:rsid w:val="006823B5"/>
    <w:rsid w:val="00693C98"/>
    <w:rsid w:val="006B13FC"/>
    <w:rsid w:val="006B7265"/>
    <w:rsid w:val="006D6E2A"/>
    <w:rsid w:val="00705A53"/>
    <w:rsid w:val="00721CA9"/>
    <w:rsid w:val="00764D78"/>
    <w:rsid w:val="00796D5C"/>
    <w:rsid w:val="007A6002"/>
    <w:rsid w:val="00825F77"/>
    <w:rsid w:val="00830F03"/>
    <w:rsid w:val="00851A06"/>
    <w:rsid w:val="00873E71"/>
    <w:rsid w:val="008A2ACE"/>
    <w:rsid w:val="008D3F48"/>
    <w:rsid w:val="008E4EEF"/>
    <w:rsid w:val="008F5557"/>
    <w:rsid w:val="008F61D4"/>
    <w:rsid w:val="008F62AD"/>
    <w:rsid w:val="00997C71"/>
    <w:rsid w:val="009E7425"/>
    <w:rsid w:val="00A17290"/>
    <w:rsid w:val="00A36C36"/>
    <w:rsid w:val="00A41396"/>
    <w:rsid w:val="00A77C0E"/>
    <w:rsid w:val="00B47DF0"/>
    <w:rsid w:val="00BF6FA6"/>
    <w:rsid w:val="00C1140B"/>
    <w:rsid w:val="00C23C5A"/>
    <w:rsid w:val="00C339CB"/>
    <w:rsid w:val="00C53FCF"/>
    <w:rsid w:val="00C5700F"/>
    <w:rsid w:val="00C848BE"/>
    <w:rsid w:val="00CD1F53"/>
    <w:rsid w:val="00D0268E"/>
    <w:rsid w:val="00DE7794"/>
    <w:rsid w:val="00E46325"/>
    <w:rsid w:val="00E465C8"/>
    <w:rsid w:val="00EA46FD"/>
    <w:rsid w:val="00EA4907"/>
    <w:rsid w:val="00EA665D"/>
    <w:rsid w:val="00F24CCD"/>
    <w:rsid w:val="00F3384D"/>
    <w:rsid w:val="00F505E5"/>
    <w:rsid w:val="00F87EAC"/>
    <w:rsid w:val="00FE2B2A"/>
    <w:rsid w:val="00FE36C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250D"/>
  <w15:docId w15:val="{65AB0FA0-4694-469C-9104-D0952EA9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32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3857F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FA3D-7100-44C6-B59F-E5E5946B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Makshanova</dc:creator>
  <cp:keywords/>
  <dc:description/>
  <cp:lastModifiedBy>ПК1</cp:lastModifiedBy>
  <cp:revision>5</cp:revision>
  <cp:lastPrinted>2022-05-24T07:03:00Z</cp:lastPrinted>
  <dcterms:created xsi:type="dcterms:W3CDTF">2022-05-06T10:59:00Z</dcterms:created>
  <dcterms:modified xsi:type="dcterms:W3CDTF">2022-06-01T11:35:00Z</dcterms:modified>
</cp:coreProperties>
</file>