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4784"/>
      </w:tblGrid>
      <w:tr w:rsidR="00C75833" w:rsidRPr="00C75833" w:rsidTr="00D16014">
        <w:trPr>
          <w:trHeight w:val="1"/>
        </w:trPr>
        <w:tc>
          <w:tcPr>
            <w:tcW w:w="3708" w:type="dxa"/>
            <w:shd w:val="clear" w:color="auto" w:fill="FFFFFF"/>
          </w:tcPr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Arial Unicode MS" w:hAnsi="Times New Roman CYR" w:cs="Times New Roman CYR"/>
                <w:kern w:val="1"/>
                <w:sz w:val="24"/>
                <w:szCs w:val="24"/>
              </w:rPr>
            </w:pPr>
            <w:r w:rsidRPr="00C75833">
              <w:rPr>
                <w:rFonts w:ascii="Times New Roman CYR" w:eastAsia="Arial Unicode MS" w:hAnsi="Times New Roman CYR" w:cs="Times New Roman CYR"/>
                <w:kern w:val="1"/>
                <w:sz w:val="24"/>
                <w:szCs w:val="24"/>
              </w:rPr>
              <w:t>Самарская область</w:t>
            </w: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Arial Unicode MS" w:hAnsi="Times New Roman CYR" w:cs="Times New Roman CYR"/>
                <w:kern w:val="1"/>
                <w:sz w:val="24"/>
                <w:szCs w:val="24"/>
              </w:rPr>
            </w:pPr>
            <w:r w:rsidRPr="00C75833">
              <w:rPr>
                <w:rFonts w:ascii="Times New Roman CYR" w:eastAsia="Arial Unicode MS" w:hAnsi="Times New Roman CYR" w:cs="Times New Roman CYR"/>
                <w:kern w:val="1"/>
                <w:sz w:val="24"/>
                <w:szCs w:val="24"/>
              </w:rPr>
              <w:t>муниципальный район Кинельский</w:t>
            </w: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kern w:val="1"/>
              </w:rPr>
            </w:pP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</w:pPr>
            <w:r w:rsidRPr="00C75833"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  <w:t>Администрация</w:t>
            </w: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</w:pPr>
            <w:r w:rsidRPr="00C75833"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  <w:t>сельского поселения</w:t>
            </w: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</w:pPr>
            <w:r w:rsidRPr="00C75833"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  <w:t>Алакаевка</w:t>
            </w: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Calibri"/>
                <w:kern w:val="1"/>
                <w:lang w:val="en-US"/>
              </w:rPr>
            </w:pPr>
          </w:p>
        </w:tc>
        <w:tc>
          <w:tcPr>
            <w:tcW w:w="4784" w:type="dxa"/>
            <w:shd w:val="clear" w:color="auto" w:fill="FFFFFF"/>
          </w:tcPr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Calibri"/>
                <w:kern w:val="1"/>
                <w:lang w:val="en-US"/>
              </w:rPr>
            </w:pPr>
          </w:p>
        </w:tc>
      </w:tr>
    </w:tbl>
    <w:p w:rsidR="00C75833" w:rsidRPr="00C75833" w:rsidRDefault="00C75833" w:rsidP="00C758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36"/>
          <w:szCs w:val="36"/>
        </w:rPr>
      </w:pPr>
      <w:r w:rsidRPr="00C75833">
        <w:rPr>
          <w:rFonts w:ascii="Times New Roman CYR" w:eastAsia="Arial Unicode MS" w:hAnsi="Times New Roman CYR" w:cs="Times New Roman CYR"/>
          <w:kern w:val="1"/>
          <w:sz w:val="36"/>
          <w:szCs w:val="36"/>
        </w:rPr>
        <w:t>ПОСТАНОВЛЕНИЕ</w:t>
      </w:r>
    </w:p>
    <w:p w:rsidR="00C75833" w:rsidRPr="00C75833" w:rsidRDefault="00C75833" w:rsidP="00C758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Arial Unicode MS" w:cs="Calibri"/>
          <w:kern w:val="1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C75833" w:rsidRPr="00C75833" w:rsidTr="00D16014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833" w:rsidRPr="00B83AF2" w:rsidRDefault="00C75833" w:rsidP="00F90642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«</w:t>
            </w:r>
            <w:r w:rsidR="00F362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F9064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» </w:t>
            </w:r>
            <w:r w:rsidR="00F9064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декабря</w:t>
            </w:r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202</w:t>
            </w:r>
            <w:r w:rsidR="00F9064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833" w:rsidRPr="00F36290" w:rsidRDefault="00B83AF2" w:rsidP="00F9064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№ </w:t>
            </w:r>
            <w:r w:rsidR="00F9064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72</w:t>
            </w:r>
          </w:p>
        </w:tc>
      </w:tr>
    </w:tbl>
    <w:p w:rsidR="00C75833" w:rsidRPr="00C75833" w:rsidRDefault="00C75833" w:rsidP="00C758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4"/>
          <w:szCs w:val="24"/>
        </w:rPr>
      </w:pPr>
      <w:r w:rsidRPr="00C75833">
        <w:rPr>
          <w:rFonts w:ascii="Times New Roman" w:eastAsia="Arial Unicode MS" w:hAnsi="Times New Roman"/>
          <w:kern w:val="1"/>
          <w:sz w:val="24"/>
          <w:szCs w:val="28"/>
          <w:lang w:val="en-US"/>
        </w:rPr>
        <w:t xml:space="preserve">            </w:t>
      </w:r>
      <w:r w:rsidRPr="00C75833">
        <w:rPr>
          <w:rFonts w:ascii="Times New Roman CYR" w:eastAsia="Arial Unicode MS" w:hAnsi="Times New Roman CYR" w:cs="Times New Roman CYR"/>
          <w:kern w:val="1"/>
          <w:sz w:val="24"/>
          <w:szCs w:val="24"/>
        </w:rPr>
        <w:t xml:space="preserve">с. Алакаевка  </w:t>
      </w:r>
    </w:p>
    <w:p w:rsidR="0085072C" w:rsidRDefault="0085072C" w:rsidP="0085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85072C" w:rsidTr="00772CCB">
        <w:tc>
          <w:tcPr>
            <w:tcW w:w="10206" w:type="dxa"/>
          </w:tcPr>
          <w:p w:rsidR="0085072C" w:rsidRPr="00905BC5" w:rsidRDefault="00772CCB" w:rsidP="00F906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C75833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r w:rsidR="0085072C" w:rsidRPr="00AC5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утверждении Плана </w:t>
            </w:r>
            <w:r w:rsidR="0085072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C758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ротиводействия </w:t>
            </w:r>
            <w:r w:rsidR="0085072C" w:rsidRPr="00AC5448">
              <w:rPr>
                <w:rFonts w:ascii="Times New Roman" w:hAnsi="Times New Roman"/>
                <w:b/>
                <w:bCs/>
                <w:sz w:val="28"/>
                <w:szCs w:val="28"/>
              </w:rPr>
              <w:t>коррупции</w:t>
            </w:r>
            <w:r w:rsidR="008507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072C" w:rsidRPr="00AC5448">
              <w:rPr>
                <w:rFonts w:ascii="Times New Roman" w:hAnsi="Times New Roman"/>
                <w:b/>
                <w:bCs/>
                <w:sz w:val="28"/>
                <w:szCs w:val="28"/>
              </w:rPr>
              <w:t>на 202</w:t>
            </w:r>
            <w:r w:rsidR="00F9064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85072C" w:rsidRPr="00AC5448">
              <w:rPr>
                <w:rFonts w:ascii="Times New Roman" w:hAnsi="Times New Roman"/>
                <w:b/>
                <w:bCs/>
                <w:sz w:val="28"/>
                <w:szCs w:val="28"/>
              </w:rPr>
              <w:t>-202</w:t>
            </w:r>
            <w:r w:rsidR="00F9064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758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072C" w:rsidRPr="00AC5448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85072C" w:rsidRDefault="0085072C" w:rsidP="0085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5072C" w:rsidRPr="00AC5448" w:rsidRDefault="0085072C" w:rsidP="00772C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5448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Уставом сельского поселения</w:t>
      </w:r>
      <w:r w:rsidR="00C75833">
        <w:rPr>
          <w:rFonts w:ascii="Times New Roman" w:hAnsi="Times New Roman"/>
          <w:sz w:val="28"/>
          <w:szCs w:val="28"/>
        </w:rPr>
        <w:t xml:space="preserve"> Алакаевка </w:t>
      </w:r>
    </w:p>
    <w:p w:rsidR="0085072C" w:rsidRDefault="0085072C" w:rsidP="00772C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C5448">
        <w:rPr>
          <w:rFonts w:ascii="Times New Roman" w:hAnsi="Times New Roman"/>
          <w:b/>
          <w:sz w:val="28"/>
          <w:szCs w:val="28"/>
        </w:rPr>
        <w:tab/>
      </w:r>
    </w:p>
    <w:p w:rsidR="0085072C" w:rsidRPr="00AC5448" w:rsidRDefault="0085072C" w:rsidP="00772C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5448">
        <w:rPr>
          <w:rFonts w:ascii="Times New Roman" w:hAnsi="Times New Roman"/>
          <w:b/>
          <w:sz w:val="28"/>
          <w:szCs w:val="28"/>
        </w:rPr>
        <w:t>ПОСТАНОВЛ</w:t>
      </w:r>
      <w:bookmarkStart w:id="0" w:name="_GoBack"/>
      <w:bookmarkEnd w:id="0"/>
      <w:r w:rsidRPr="00AC5448">
        <w:rPr>
          <w:rFonts w:ascii="Times New Roman" w:hAnsi="Times New Roman"/>
          <w:b/>
          <w:sz w:val="28"/>
          <w:szCs w:val="28"/>
        </w:rPr>
        <w:t>ЯЮ:</w:t>
      </w:r>
    </w:p>
    <w:p w:rsidR="0085072C" w:rsidRPr="00AC5448" w:rsidRDefault="0085072C" w:rsidP="00772C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072C" w:rsidRPr="00AC5448" w:rsidRDefault="0085072C" w:rsidP="00772C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448">
        <w:rPr>
          <w:rFonts w:ascii="Times New Roman" w:hAnsi="Times New Roman"/>
          <w:bCs/>
          <w:sz w:val="28"/>
          <w:szCs w:val="28"/>
        </w:rPr>
        <w:t>1. Утвердить прилагаемый План противодействия</w:t>
      </w:r>
      <w:r w:rsidR="00C75833">
        <w:rPr>
          <w:rFonts w:ascii="Times New Roman" w:hAnsi="Times New Roman"/>
          <w:bCs/>
          <w:sz w:val="28"/>
          <w:szCs w:val="28"/>
        </w:rPr>
        <w:t xml:space="preserve"> </w:t>
      </w:r>
      <w:r w:rsidRPr="00AC5448">
        <w:rPr>
          <w:rFonts w:ascii="Times New Roman" w:hAnsi="Times New Roman"/>
          <w:bCs/>
          <w:sz w:val="28"/>
          <w:szCs w:val="28"/>
        </w:rPr>
        <w:t xml:space="preserve">коррупции на </w:t>
      </w:r>
      <w:r w:rsidR="00F90642" w:rsidRPr="00F90642">
        <w:rPr>
          <w:rFonts w:ascii="Times New Roman" w:hAnsi="Times New Roman"/>
          <w:bCs/>
          <w:sz w:val="28"/>
          <w:szCs w:val="28"/>
        </w:rPr>
        <w:t>2024-2026</w:t>
      </w:r>
      <w:r w:rsidR="00F90642" w:rsidRPr="00F906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5448">
        <w:rPr>
          <w:rFonts w:ascii="Times New Roman" w:hAnsi="Times New Roman"/>
          <w:bCs/>
          <w:sz w:val="28"/>
          <w:szCs w:val="28"/>
        </w:rPr>
        <w:t>годы (далее – План).</w:t>
      </w:r>
    </w:p>
    <w:p w:rsidR="0085072C" w:rsidRPr="00AC5448" w:rsidRDefault="0085072C" w:rsidP="00772C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448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5448">
        <w:rPr>
          <w:rFonts w:ascii="Times New Roman" w:hAnsi="Times New Roman"/>
          <w:bCs/>
          <w:sz w:val="28"/>
          <w:szCs w:val="28"/>
        </w:rPr>
        <w:t>Ответственным должностным лицам предоставлять информацию о выполнении Плана ежеквартально к первому числу месяца, следующего за отчетным.</w:t>
      </w:r>
    </w:p>
    <w:p w:rsidR="0085072C" w:rsidRPr="00AC5448" w:rsidRDefault="0085072C" w:rsidP="00772C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448">
        <w:rPr>
          <w:rFonts w:ascii="Times New Roman" w:hAnsi="Times New Roman"/>
          <w:bCs/>
          <w:sz w:val="28"/>
          <w:szCs w:val="28"/>
        </w:rPr>
        <w:t xml:space="preserve">3. Ответственному за организацию работы по противодействию коррупции в Администрации сельского поселения </w:t>
      </w:r>
      <w:r w:rsidR="00C75833">
        <w:rPr>
          <w:rFonts w:ascii="Times New Roman" w:hAnsi="Times New Roman"/>
          <w:bCs/>
          <w:sz w:val="28"/>
          <w:szCs w:val="28"/>
        </w:rPr>
        <w:t xml:space="preserve">Алакаевка </w:t>
      </w:r>
      <w:r w:rsidRPr="00AC5448">
        <w:rPr>
          <w:rFonts w:ascii="Times New Roman" w:hAnsi="Times New Roman"/>
          <w:bCs/>
          <w:sz w:val="28"/>
          <w:szCs w:val="28"/>
        </w:rPr>
        <w:t xml:space="preserve">представлять информацию по мониторингу Плана в комиссию по противодействию коррупции в сельском поселении </w:t>
      </w:r>
      <w:r w:rsidR="00C75833">
        <w:rPr>
          <w:rFonts w:ascii="Times New Roman" w:hAnsi="Times New Roman"/>
          <w:bCs/>
          <w:sz w:val="28"/>
          <w:szCs w:val="28"/>
        </w:rPr>
        <w:t xml:space="preserve">Алакаевка </w:t>
      </w:r>
      <w:r w:rsidRPr="00AC5448">
        <w:rPr>
          <w:rFonts w:ascii="Times New Roman" w:hAnsi="Times New Roman"/>
          <w:bCs/>
          <w:sz w:val="28"/>
          <w:szCs w:val="28"/>
        </w:rPr>
        <w:t>ежеквартально до 10 числа месяца, следующего за отчетным периодом, по итогам года - к 30 января года, следующего за отчетным.</w:t>
      </w:r>
    </w:p>
    <w:p w:rsidR="0085072C" w:rsidRPr="00AC5448" w:rsidRDefault="0085072C" w:rsidP="00772C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448">
        <w:rPr>
          <w:rFonts w:ascii="Times New Roman" w:hAnsi="Times New Roman"/>
          <w:sz w:val="28"/>
          <w:szCs w:val="28"/>
        </w:rPr>
        <w:t xml:space="preserve">4. </w:t>
      </w:r>
      <w:r w:rsidR="00C75833" w:rsidRPr="00C75833">
        <w:rPr>
          <w:rFonts w:ascii="Times New Roman" w:hAnsi="Times New Roman"/>
          <w:sz w:val="28"/>
          <w:szCs w:val="28"/>
        </w:rPr>
        <w:t>Опубликовать постановление в газете «Вест</w:t>
      </w:r>
      <w:r w:rsidR="00C75833">
        <w:rPr>
          <w:rFonts w:ascii="Times New Roman" w:hAnsi="Times New Roman"/>
          <w:sz w:val="28"/>
          <w:szCs w:val="28"/>
        </w:rPr>
        <w:t>ник сельского поселения Алакаев</w:t>
      </w:r>
      <w:r w:rsidR="00C75833" w:rsidRPr="00C75833">
        <w:rPr>
          <w:rFonts w:ascii="Times New Roman" w:hAnsi="Times New Roman"/>
          <w:sz w:val="28"/>
          <w:szCs w:val="28"/>
        </w:rPr>
        <w:t>ка»</w:t>
      </w:r>
      <w:r w:rsidR="00C75833">
        <w:rPr>
          <w:rFonts w:ascii="Times New Roman" w:hAnsi="Times New Roman"/>
          <w:sz w:val="28"/>
          <w:szCs w:val="28"/>
        </w:rPr>
        <w:t xml:space="preserve"> и </w:t>
      </w:r>
      <w:r w:rsidRPr="00AC544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75833"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  <w:r w:rsidR="00C75833">
        <w:rPr>
          <w:rFonts w:ascii="Times New Roman" w:hAnsi="Times New Roman"/>
          <w:sz w:val="28"/>
          <w:szCs w:val="28"/>
          <w:lang w:val="en-US"/>
        </w:rPr>
        <w:t>www</w:t>
      </w:r>
      <w:r w:rsidR="00C75833" w:rsidRPr="00C75833">
        <w:rPr>
          <w:rFonts w:ascii="Times New Roman" w:hAnsi="Times New Roman"/>
          <w:sz w:val="28"/>
          <w:szCs w:val="28"/>
        </w:rPr>
        <w:t>.</w:t>
      </w:r>
      <w:proofErr w:type="spellStart"/>
      <w:r w:rsidR="00C75833">
        <w:rPr>
          <w:rFonts w:ascii="Times New Roman" w:hAnsi="Times New Roman"/>
          <w:sz w:val="28"/>
          <w:szCs w:val="28"/>
          <w:lang w:val="en-US"/>
        </w:rPr>
        <w:t>kinel</w:t>
      </w:r>
      <w:proofErr w:type="spellEnd"/>
      <w:r w:rsidR="00C75833" w:rsidRPr="00C75833">
        <w:rPr>
          <w:rFonts w:ascii="Times New Roman" w:hAnsi="Times New Roman"/>
          <w:sz w:val="28"/>
          <w:szCs w:val="28"/>
        </w:rPr>
        <w:t>.</w:t>
      </w:r>
      <w:proofErr w:type="spellStart"/>
      <w:r w:rsidR="00C7583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C544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5072C" w:rsidRPr="00AC5448" w:rsidRDefault="0085072C" w:rsidP="00772CCB">
      <w:pPr>
        <w:tabs>
          <w:tab w:val="left" w:pos="3855"/>
          <w:tab w:val="left" w:pos="7655"/>
        </w:tabs>
        <w:spacing w:after="0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75833" w:rsidRDefault="00C75833" w:rsidP="00C75833">
      <w:pPr>
        <w:spacing w:after="0" w:line="259" w:lineRule="auto"/>
        <w:ind w:right="-1"/>
        <w:rPr>
          <w:rFonts w:ascii="Times New Roman" w:eastAsia="Times New Roman" w:hAnsi="Times New Roman"/>
          <w:b/>
          <w:color w:val="000000"/>
          <w:sz w:val="28"/>
          <w:lang w:eastAsia="en-US"/>
        </w:rPr>
      </w:pPr>
    </w:p>
    <w:p w:rsidR="00C75833" w:rsidRDefault="00C75833" w:rsidP="00C75833">
      <w:pPr>
        <w:spacing w:after="0" w:line="259" w:lineRule="auto"/>
        <w:ind w:right="-1"/>
        <w:rPr>
          <w:rFonts w:ascii="Times New Roman" w:eastAsia="Times New Roman" w:hAnsi="Times New Roman"/>
          <w:b/>
          <w:color w:val="000000"/>
          <w:sz w:val="28"/>
          <w:lang w:eastAsia="en-US"/>
        </w:rPr>
      </w:pPr>
    </w:p>
    <w:p w:rsidR="00C75833" w:rsidRPr="00C75833" w:rsidRDefault="00C75833" w:rsidP="00C75833">
      <w:pPr>
        <w:spacing w:after="0" w:line="259" w:lineRule="auto"/>
        <w:ind w:right="-1"/>
        <w:rPr>
          <w:rFonts w:ascii="Times New Roman" w:eastAsia="Times New Roman" w:hAnsi="Times New Roman"/>
          <w:b/>
          <w:color w:val="000000"/>
          <w:sz w:val="28"/>
          <w:lang w:eastAsia="en-US"/>
        </w:rPr>
      </w:pPr>
      <w:r w:rsidRPr="00C75833">
        <w:rPr>
          <w:rFonts w:ascii="Times New Roman" w:eastAsia="Times New Roman" w:hAnsi="Times New Roman"/>
          <w:b/>
          <w:color w:val="000000"/>
          <w:sz w:val="28"/>
          <w:lang w:eastAsia="en-US"/>
        </w:rPr>
        <w:t>Глава сельского поселения Алакаевка</w:t>
      </w:r>
    </w:p>
    <w:p w:rsidR="00C75833" w:rsidRPr="00C75833" w:rsidRDefault="00C75833" w:rsidP="00C75833">
      <w:pPr>
        <w:spacing w:after="0" w:line="259" w:lineRule="auto"/>
        <w:ind w:right="-1"/>
        <w:rPr>
          <w:rFonts w:ascii="Times New Roman" w:eastAsia="Times New Roman" w:hAnsi="Times New Roman"/>
          <w:b/>
          <w:color w:val="000000"/>
          <w:sz w:val="28"/>
          <w:lang w:eastAsia="en-US"/>
        </w:rPr>
      </w:pPr>
      <w:r w:rsidRPr="00C75833">
        <w:rPr>
          <w:rFonts w:ascii="Times New Roman" w:eastAsia="Times New Roman" w:hAnsi="Times New Roman"/>
          <w:b/>
          <w:color w:val="000000"/>
          <w:sz w:val="28"/>
          <w:lang w:eastAsia="en-US"/>
        </w:rPr>
        <w:t xml:space="preserve">муниципального района Кинельский </w:t>
      </w:r>
    </w:p>
    <w:p w:rsidR="00C75833" w:rsidRPr="00C75833" w:rsidRDefault="00C75833" w:rsidP="00C75833">
      <w:pPr>
        <w:spacing w:after="0" w:line="259" w:lineRule="auto"/>
        <w:ind w:right="-1"/>
        <w:rPr>
          <w:rFonts w:ascii="Times New Roman" w:eastAsia="Times New Roman" w:hAnsi="Times New Roman"/>
          <w:b/>
          <w:color w:val="000000"/>
          <w:sz w:val="28"/>
          <w:lang w:eastAsia="en-US"/>
        </w:rPr>
        <w:sectPr w:rsidR="00C75833" w:rsidRPr="00C75833" w:rsidSect="00C75833">
          <w:pgSz w:w="11920" w:h="16840"/>
          <w:pgMar w:top="445" w:right="863" w:bottom="709" w:left="851" w:header="720" w:footer="720" w:gutter="0"/>
          <w:cols w:space="720"/>
        </w:sectPr>
      </w:pPr>
      <w:r w:rsidRPr="00C75833">
        <w:rPr>
          <w:rFonts w:ascii="Times New Roman" w:eastAsia="Times New Roman" w:hAnsi="Times New Roman"/>
          <w:b/>
          <w:color w:val="000000"/>
          <w:sz w:val="28"/>
          <w:lang w:eastAsia="en-US"/>
        </w:rPr>
        <w:t>Самарской области                                                                            И.</w:t>
      </w:r>
      <w:r w:rsidR="00F90642">
        <w:rPr>
          <w:rFonts w:ascii="Times New Roman" w:eastAsia="Times New Roman" w:hAnsi="Times New Roman"/>
          <w:b/>
          <w:color w:val="000000"/>
          <w:sz w:val="28"/>
          <w:lang w:eastAsia="en-US"/>
        </w:rPr>
        <w:t>В</w:t>
      </w:r>
      <w:r w:rsidRPr="00C75833">
        <w:rPr>
          <w:rFonts w:ascii="Times New Roman" w:eastAsia="Times New Roman" w:hAnsi="Times New Roman"/>
          <w:b/>
          <w:color w:val="000000"/>
          <w:sz w:val="28"/>
          <w:lang w:eastAsia="en-US"/>
        </w:rPr>
        <w:t xml:space="preserve">. </w:t>
      </w:r>
      <w:r w:rsidR="00F90642">
        <w:rPr>
          <w:rFonts w:ascii="Times New Roman" w:eastAsia="Times New Roman" w:hAnsi="Times New Roman"/>
          <w:b/>
          <w:color w:val="000000"/>
          <w:sz w:val="28"/>
          <w:lang w:eastAsia="en-US"/>
        </w:rPr>
        <w:t>Ионова</w:t>
      </w:r>
      <w:r w:rsidRPr="00C75833">
        <w:rPr>
          <w:rFonts w:ascii="Times New Roman" w:eastAsia="Times New Roman" w:hAnsi="Times New Roman"/>
          <w:b/>
          <w:color w:val="000000"/>
          <w:sz w:val="28"/>
          <w:lang w:eastAsia="en-US"/>
        </w:rPr>
        <w:t xml:space="preserve">                                                </w:t>
      </w:r>
    </w:p>
    <w:p w:rsidR="0085072C" w:rsidRPr="002071BF" w:rsidRDefault="0085072C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lastRenderedPageBreak/>
        <w:t xml:space="preserve">Утвержден </w:t>
      </w:r>
    </w:p>
    <w:p w:rsidR="0085072C" w:rsidRPr="002071BF" w:rsidRDefault="0085072C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t>постановлением Администрации</w:t>
      </w:r>
    </w:p>
    <w:p w:rsidR="0085072C" w:rsidRPr="002071BF" w:rsidRDefault="0085072C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t xml:space="preserve">сельского поселения </w:t>
      </w:r>
      <w:r w:rsidR="00C75833" w:rsidRPr="002071BF">
        <w:rPr>
          <w:rFonts w:ascii="Times New Roman" w:hAnsi="Times New Roman"/>
        </w:rPr>
        <w:t>Алакаевка</w:t>
      </w:r>
    </w:p>
    <w:p w:rsidR="00C75833" w:rsidRPr="002071BF" w:rsidRDefault="00C75833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t xml:space="preserve">муниципального района Кинельский </w:t>
      </w:r>
    </w:p>
    <w:p w:rsidR="00C75833" w:rsidRPr="002071BF" w:rsidRDefault="00C75833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t xml:space="preserve">Самарской области </w:t>
      </w:r>
    </w:p>
    <w:p w:rsidR="0085072C" w:rsidRPr="002071BF" w:rsidRDefault="0085072C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t xml:space="preserve">от </w:t>
      </w:r>
      <w:r w:rsidR="00F90642">
        <w:rPr>
          <w:rFonts w:ascii="Times New Roman" w:hAnsi="Times New Roman"/>
        </w:rPr>
        <w:t>21.12.2023</w:t>
      </w:r>
      <w:r w:rsidRPr="002071BF">
        <w:rPr>
          <w:rFonts w:ascii="Times New Roman" w:hAnsi="Times New Roman"/>
        </w:rPr>
        <w:t xml:space="preserve"> № </w:t>
      </w:r>
      <w:r w:rsidR="00F90642">
        <w:rPr>
          <w:rFonts w:ascii="Times New Roman" w:hAnsi="Times New Roman"/>
        </w:rPr>
        <w:t>72</w:t>
      </w:r>
      <w:r w:rsidRPr="002071BF">
        <w:rPr>
          <w:rFonts w:ascii="Times New Roman" w:hAnsi="Times New Roman"/>
        </w:rPr>
        <w:t xml:space="preserve"> </w:t>
      </w:r>
    </w:p>
    <w:p w:rsidR="0085072C" w:rsidRPr="00CA0824" w:rsidRDefault="0085072C" w:rsidP="0085072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5072C" w:rsidRPr="00695A03" w:rsidRDefault="0085072C" w:rsidP="00850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A03">
        <w:rPr>
          <w:rFonts w:ascii="Times New Roman" w:hAnsi="Times New Roman"/>
          <w:b/>
          <w:sz w:val="24"/>
          <w:szCs w:val="24"/>
        </w:rPr>
        <w:t>ПЛАН</w:t>
      </w:r>
    </w:p>
    <w:p w:rsidR="0085072C" w:rsidRPr="00695A03" w:rsidRDefault="0085072C" w:rsidP="00850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A03">
        <w:rPr>
          <w:rFonts w:ascii="Times New Roman" w:hAnsi="Times New Roman"/>
          <w:b/>
          <w:sz w:val="24"/>
          <w:szCs w:val="24"/>
        </w:rPr>
        <w:t xml:space="preserve">противодействия коррупции на </w:t>
      </w:r>
      <w:r w:rsidR="00F90642" w:rsidRPr="00F90642">
        <w:rPr>
          <w:rFonts w:ascii="Times New Roman" w:hAnsi="Times New Roman"/>
          <w:b/>
          <w:bCs/>
          <w:sz w:val="24"/>
          <w:szCs w:val="24"/>
        </w:rPr>
        <w:t xml:space="preserve">2024-2026 </w:t>
      </w:r>
      <w:r w:rsidRPr="00695A03">
        <w:rPr>
          <w:rFonts w:ascii="Times New Roman" w:hAnsi="Times New Roman"/>
          <w:b/>
          <w:sz w:val="24"/>
          <w:szCs w:val="24"/>
        </w:rPr>
        <w:t>годы</w:t>
      </w:r>
    </w:p>
    <w:p w:rsidR="0085072C" w:rsidRPr="001536C9" w:rsidRDefault="0085072C" w:rsidP="00850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694"/>
        <w:gridCol w:w="4021"/>
        <w:gridCol w:w="26"/>
        <w:gridCol w:w="2039"/>
        <w:gridCol w:w="56"/>
        <w:gridCol w:w="3201"/>
      </w:tblGrid>
      <w:tr w:rsidR="0085072C" w:rsidRPr="00695A03" w:rsidTr="005A3C07">
        <w:trPr>
          <w:tblHeader/>
        </w:trPr>
        <w:tc>
          <w:tcPr>
            <w:tcW w:w="35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№ п/п</w:t>
            </w:r>
          </w:p>
        </w:tc>
        <w:tc>
          <w:tcPr>
            <w:tcW w:w="201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14" w:type="pct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Срок</w:t>
            </w:r>
          </w:p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выполнения</w:t>
            </w:r>
          </w:p>
        </w:tc>
        <w:tc>
          <w:tcPr>
            <w:tcW w:w="1620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Исполнитель</w:t>
            </w:r>
          </w:p>
        </w:tc>
      </w:tr>
      <w:tr w:rsidR="0085072C" w:rsidRPr="00695A03" w:rsidTr="005A3C07">
        <w:trPr>
          <w:tblHeader/>
        </w:trPr>
        <w:tc>
          <w:tcPr>
            <w:tcW w:w="35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</w:t>
            </w:r>
          </w:p>
        </w:tc>
        <w:tc>
          <w:tcPr>
            <w:tcW w:w="201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</w:t>
            </w:r>
          </w:p>
        </w:tc>
        <w:tc>
          <w:tcPr>
            <w:tcW w:w="1014" w:type="pct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</w:t>
            </w:r>
          </w:p>
        </w:tc>
      </w:tr>
      <w:tr w:rsidR="0085072C" w:rsidRPr="00695A03" w:rsidTr="00D16014">
        <w:trPr>
          <w:trHeight w:val="411"/>
        </w:trPr>
        <w:tc>
          <w:tcPr>
            <w:tcW w:w="5000" w:type="pct"/>
            <w:gridSpan w:val="7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 Организационные мероприятия</w:t>
            </w:r>
          </w:p>
        </w:tc>
      </w:tr>
      <w:tr w:rsidR="0085072C" w:rsidRPr="00695A03" w:rsidTr="00D16014">
        <w:trPr>
          <w:trHeight w:val="1126"/>
        </w:trPr>
        <w:tc>
          <w:tcPr>
            <w:tcW w:w="35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1.1</w:t>
            </w:r>
          </w:p>
        </w:tc>
        <w:tc>
          <w:tcPr>
            <w:tcW w:w="2013" w:type="pct"/>
            <w:gridSpan w:val="2"/>
            <w:vAlign w:val="center"/>
          </w:tcPr>
          <w:p w:rsidR="0085072C" w:rsidRPr="00695A03" w:rsidRDefault="0085072C" w:rsidP="00C7583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деятельности комиссии по против</w:t>
            </w:r>
            <w:r w:rsidR="00C75833" w:rsidRPr="00695A03">
              <w:rPr>
                <w:sz w:val="22"/>
                <w:szCs w:val="22"/>
              </w:rPr>
              <w:t xml:space="preserve">одействию коррупции в </w:t>
            </w:r>
            <w:r w:rsidRPr="00695A03">
              <w:rPr>
                <w:sz w:val="22"/>
                <w:szCs w:val="22"/>
              </w:rPr>
              <w:t>сельском поселении</w:t>
            </w:r>
            <w:r w:rsidR="00C75833" w:rsidRPr="00695A03">
              <w:rPr>
                <w:sz w:val="22"/>
                <w:szCs w:val="22"/>
              </w:rPr>
              <w:t xml:space="preserve"> Алакаевка</w:t>
            </w:r>
            <w:r w:rsidRPr="00695A03">
              <w:rPr>
                <w:sz w:val="22"/>
                <w:szCs w:val="22"/>
              </w:rPr>
              <w:t>, подготовка материалов к заседаниям и контроль за исполнением принятых ею решений</w:t>
            </w:r>
          </w:p>
        </w:tc>
        <w:tc>
          <w:tcPr>
            <w:tcW w:w="1014" w:type="pct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620" w:type="pct"/>
            <w:gridSpan w:val="2"/>
            <w:vAlign w:val="center"/>
          </w:tcPr>
          <w:p w:rsidR="0085072C" w:rsidRPr="00695A03" w:rsidRDefault="0085072C" w:rsidP="00C7583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секретарь комиссии по противодействию коррупции в</w:t>
            </w:r>
            <w:r w:rsidR="00C75833" w:rsidRPr="00695A03">
              <w:rPr>
                <w:sz w:val="22"/>
                <w:szCs w:val="22"/>
              </w:rPr>
              <w:t xml:space="preserve"> </w:t>
            </w:r>
            <w:r w:rsidRPr="00695A03">
              <w:rPr>
                <w:sz w:val="22"/>
                <w:szCs w:val="22"/>
              </w:rPr>
              <w:t>сельском поселении</w:t>
            </w:r>
            <w:r w:rsidR="00C75833" w:rsidRPr="00695A03">
              <w:rPr>
                <w:sz w:val="22"/>
                <w:szCs w:val="22"/>
              </w:rPr>
              <w:t xml:space="preserve"> Алакаевка</w:t>
            </w:r>
          </w:p>
        </w:tc>
      </w:tr>
      <w:tr w:rsidR="0085072C" w:rsidRPr="00695A03" w:rsidTr="00D16014">
        <w:tc>
          <w:tcPr>
            <w:tcW w:w="35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1.2</w:t>
            </w:r>
          </w:p>
        </w:tc>
        <w:tc>
          <w:tcPr>
            <w:tcW w:w="2013" w:type="pct"/>
            <w:gridSpan w:val="2"/>
            <w:vAlign w:val="center"/>
          </w:tcPr>
          <w:p w:rsidR="0085072C" w:rsidRPr="00695A03" w:rsidRDefault="0085072C" w:rsidP="00C7583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</w:t>
            </w:r>
            <w:r w:rsidR="00C75833" w:rsidRPr="00695A03">
              <w:rPr>
                <w:sz w:val="22"/>
                <w:szCs w:val="22"/>
              </w:rPr>
              <w:t xml:space="preserve">ции </w:t>
            </w:r>
            <w:r w:rsidRPr="00695A03">
              <w:rPr>
                <w:sz w:val="22"/>
                <w:szCs w:val="22"/>
              </w:rPr>
              <w:t>сельского поселения</w:t>
            </w:r>
            <w:r w:rsidR="00C75833" w:rsidRPr="00695A03">
              <w:rPr>
                <w:sz w:val="22"/>
                <w:szCs w:val="22"/>
              </w:rPr>
              <w:t xml:space="preserve"> Алакаевка</w:t>
            </w:r>
            <w:r w:rsidR="00517BB5" w:rsidRPr="00695A03">
              <w:rPr>
                <w:sz w:val="22"/>
                <w:szCs w:val="22"/>
              </w:rPr>
              <w:t xml:space="preserve">, </w:t>
            </w:r>
            <w:r w:rsidRPr="00695A03">
              <w:rPr>
                <w:sz w:val="22"/>
                <w:szCs w:val="22"/>
              </w:rPr>
              <w:t>и урегулированию конфликта интересов</w:t>
            </w:r>
          </w:p>
        </w:tc>
        <w:tc>
          <w:tcPr>
            <w:tcW w:w="1014" w:type="pct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по мере</w:t>
            </w:r>
          </w:p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1620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секретарь комиссии по соблюдению требований к служебному поведению и урегулированию конфликта интересов</w:t>
            </w:r>
          </w:p>
        </w:tc>
      </w:tr>
      <w:tr w:rsidR="0085072C" w:rsidRPr="00695A03" w:rsidTr="00D16014">
        <w:tc>
          <w:tcPr>
            <w:tcW w:w="35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1.3</w:t>
            </w:r>
          </w:p>
        </w:tc>
        <w:tc>
          <w:tcPr>
            <w:tcW w:w="201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контроля за реализацией Плана</w:t>
            </w:r>
          </w:p>
        </w:tc>
        <w:tc>
          <w:tcPr>
            <w:tcW w:w="1014" w:type="pct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1620" w:type="pct"/>
            <w:gridSpan w:val="2"/>
            <w:vAlign w:val="center"/>
          </w:tcPr>
          <w:p w:rsidR="0085072C" w:rsidRPr="00695A03" w:rsidRDefault="0085072C" w:rsidP="00C7583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 в Администрации сельского поселения</w:t>
            </w:r>
            <w:r w:rsidR="00C75833" w:rsidRPr="00695A03">
              <w:rPr>
                <w:sz w:val="22"/>
                <w:szCs w:val="22"/>
              </w:rPr>
              <w:t xml:space="preserve"> Алакаевка</w:t>
            </w:r>
            <w:r w:rsidRPr="00695A03">
              <w:rPr>
                <w:sz w:val="22"/>
                <w:szCs w:val="22"/>
              </w:rPr>
              <w:t xml:space="preserve"> (далее - ответственный за организацию работы по противодействию коррупции)</w:t>
            </w:r>
          </w:p>
        </w:tc>
      </w:tr>
      <w:tr w:rsidR="00517BB5" w:rsidRPr="00695A03" w:rsidTr="00D16014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1.4</w:t>
            </w:r>
          </w:p>
        </w:tc>
        <w:tc>
          <w:tcPr>
            <w:tcW w:w="2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5" w:rsidRPr="00695A03" w:rsidRDefault="00517BB5" w:rsidP="00F36290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Обеспечение размещения отчета о состоянии коррупции и реализации мер по противодействию коррупции в ОМС на официальном сайте </w:t>
            </w:r>
            <w:r w:rsidR="00F36290" w:rsidRPr="00695A03">
              <w:rPr>
                <w:sz w:val="22"/>
                <w:szCs w:val="22"/>
              </w:rPr>
              <w:t xml:space="preserve">муниципального района Кинельский </w:t>
            </w:r>
            <w:hyperlink r:id="rId4" w:history="1">
              <w:r w:rsidR="00F36290" w:rsidRPr="00695A03">
                <w:rPr>
                  <w:sz w:val="22"/>
                  <w:szCs w:val="22"/>
                </w:rPr>
                <w:t>www.kinel.ru</w:t>
              </w:r>
            </w:hyperlink>
            <w:r w:rsidR="00F36290" w:rsidRPr="00695A03">
              <w:rPr>
                <w:sz w:val="22"/>
                <w:szCs w:val="22"/>
              </w:rPr>
              <w:t xml:space="preserve"> </w:t>
            </w:r>
            <w:r w:rsidRPr="00695A03">
              <w:rPr>
                <w:sz w:val="22"/>
                <w:szCs w:val="22"/>
              </w:rPr>
              <w:t>в информационно-телекоммуникационной сети "Интернет"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5" w:rsidRPr="00695A03" w:rsidRDefault="00517BB5" w:rsidP="00517BB5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до 1 февраля, </w:t>
            </w:r>
          </w:p>
          <w:p w:rsidR="00517BB5" w:rsidRPr="00695A03" w:rsidRDefault="00517BB5" w:rsidP="00517BB5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следующего за</w:t>
            </w:r>
          </w:p>
          <w:p w:rsidR="00517BB5" w:rsidRPr="00695A03" w:rsidRDefault="00517BB5" w:rsidP="00517BB5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отчетным 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5" w:rsidRPr="00695A03" w:rsidRDefault="00517BB5" w:rsidP="00517BB5">
            <w:pPr>
              <w:spacing w:after="0" w:line="240" w:lineRule="auto"/>
              <w:rPr>
                <w:rFonts w:ascii="Times New Roman" w:hAnsi="Times New Roman"/>
              </w:rPr>
            </w:pPr>
            <w:r w:rsidRPr="00695A03">
              <w:rPr>
                <w:rFonts w:ascii="Times New Roman" w:hAnsi="Times New Roman"/>
              </w:rPr>
              <w:t>ответственный за организацию работы по противодействию коррупции</w:t>
            </w:r>
          </w:p>
          <w:p w:rsidR="00517BB5" w:rsidRPr="00695A03" w:rsidRDefault="00517BB5" w:rsidP="00517B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7BB5" w:rsidRPr="00695A03" w:rsidRDefault="00517BB5" w:rsidP="00517BB5">
            <w:pPr>
              <w:spacing w:after="0" w:line="240" w:lineRule="auto"/>
              <w:rPr>
                <w:rFonts w:ascii="Times New Roman" w:hAnsi="Times New Roman"/>
              </w:rPr>
            </w:pPr>
            <w:r w:rsidRPr="00695A03">
              <w:rPr>
                <w:rFonts w:ascii="Times New Roman" w:hAnsi="Times New Roman"/>
              </w:rPr>
              <w:t>ответственный за размещение информации на официальном сайте Администрации</w:t>
            </w:r>
          </w:p>
        </w:tc>
      </w:tr>
      <w:tr w:rsidR="00B801BC" w:rsidRPr="00695A03" w:rsidTr="00D16014">
        <w:tc>
          <w:tcPr>
            <w:tcW w:w="353" w:type="pct"/>
            <w:gridSpan w:val="2"/>
            <w:vAlign w:val="center"/>
          </w:tcPr>
          <w:p w:rsidR="00B801BC" w:rsidRPr="00695A03" w:rsidRDefault="00B801BC" w:rsidP="00B801BC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1.5</w:t>
            </w:r>
          </w:p>
        </w:tc>
        <w:tc>
          <w:tcPr>
            <w:tcW w:w="2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BC" w:rsidRPr="00695A03" w:rsidRDefault="00B801BC" w:rsidP="00F90642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Представление в Администрацию сельского поселения </w:t>
            </w:r>
            <w:r w:rsidR="00F36290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>(далее – Администрация) предложений в проект Плана на 202</w:t>
            </w:r>
            <w:r w:rsidR="00F90642">
              <w:rPr>
                <w:sz w:val="22"/>
                <w:szCs w:val="22"/>
              </w:rPr>
              <w:t>7</w:t>
            </w:r>
            <w:r w:rsidRPr="00695A03">
              <w:rPr>
                <w:sz w:val="22"/>
                <w:szCs w:val="22"/>
              </w:rPr>
              <w:t xml:space="preserve"> - 202</w:t>
            </w:r>
            <w:r w:rsidR="00F90642">
              <w:rPr>
                <w:sz w:val="22"/>
                <w:szCs w:val="22"/>
              </w:rPr>
              <w:t>9</w:t>
            </w:r>
            <w:r w:rsidRPr="00695A0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BC" w:rsidRPr="00695A03" w:rsidRDefault="00B801BC" w:rsidP="00B801BC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до 1 ноября </w:t>
            </w:r>
          </w:p>
          <w:p w:rsidR="00B801BC" w:rsidRPr="00695A03" w:rsidRDefault="00B801BC" w:rsidP="00F90642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202</w:t>
            </w:r>
            <w:r w:rsidR="00F90642">
              <w:rPr>
                <w:sz w:val="22"/>
                <w:szCs w:val="22"/>
              </w:rPr>
              <w:t>6</w:t>
            </w:r>
            <w:r w:rsidRPr="00695A0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BC" w:rsidRPr="00695A03" w:rsidRDefault="00B801BC" w:rsidP="00B801BC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органы местного самоуправления сельского поселения </w:t>
            </w:r>
            <w:r w:rsidR="00F36290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>(далее - ОМС)</w:t>
            </w:r>
          </w:p>
          <w:p w:rsidR="00B801BC" w:rsidRPr="00695A03" w:rsidRDefault="00B801BC" w:rsidP="00F36290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 администрации сельского поселения</w:t>
            </w:r>
            <w:r w:rsidR="00F36290" w:rsidRPr="00695A03">
              <w:rPr>
                <w:sz w:val="22"/>
                <w:szCs w:val="22"/>
              </w:rPr>
              <w:t xml:space="preserve"> Алакаевка</w:t>
            </w:r>
            <w:r w:rsidRPr="00695A03">
              <w:rPr>
                <w:sz w:val="22"/>
                <w:szCs w:val="22"/>
              </w:rPr>
              <w:t xml:space="preserve"> (далее – специалисты)</w:t>
            </w:r>
          </w:p>
        </w:tc>
      </w:tr>
      <w:tr w:rsidR="00517BB5" w:rsidRPr="00695A03" w:rsidTr="00D16014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1.6</w:t>
            </w:r>
          </w:p>
        </w:tc>
        <w:tc>
          <w:tcPr>
            <w:tcW w:w="2013" w:type="pct"/>
            <w:gridSpan w:val="2"/>
            <w:vAlign w:val="center"/>
          </w:tcPr>
          <w:p w:rsidR="00517BB5" w:rsidRPr="00695A03" w:rsidRDefault="00517BB5" w:rsidP="00F90642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Подготовка проекта Плана противодействия коррупции на 202</w:t>
            </w:r>
            <w:r w:rsidR="00F90642">
              <w:rPr>
                <w:sz w:val="22"/>
                <w:szCs w:val="22"/>
              </w:rPr>
              <w:t>7</w:t>
            </w:r>
            <w:r w:rsidRPr="00695A03">
              <w:rPr>
                <w:sz w:val="22"/>
                <w:szCs w:val="22"/>
              </w:rPr>
              <w:t xml:space="preserve"> - 202</w:t>
            </w:r>
            <w:r w:rsidR="00F90642">
              <w:rPr>
                <w:sz w:val="22"/>
                <w:szCs w:val="22"/>
              </w:rPr>
              <w:t>9</w:t>
            </w:r>
            <w:r w:rsidRPr="00695A0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014" w:type="pct"/>
            <w:vAlign w:val="center"/>
          </w:tcPr>
          <w:p w:rsidR="00517BB5" w:rsidRPr="00695A03" w:rsidRDefault="00517BB5" w:rsidP="00F90642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до 15 декабря 202</w:t>
            </w:r>
            <w:r w:rsidR="00F90642">
              <w:rPr>
                <w:sz w:val="22"/>
                <w:szCs w:val="22"/>
              </w:rPr>
              <w:t>6</w:t>
            </w:r>
            <w:r w:rsidRPr="00695A0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620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</w:tc>
      </w:tr>
      <w:tr w:rsidR="00517BB5" w:rsidRPr="00695A03" w:rsidTr="00D16014">
        <w:tc>
          <w:tcPr>
            <w:tcW w:w="5000" w:type="pct"/>
            <w:gridSpan w:val="7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 Антикоррупционные меры при замещении муниципальной должности Главы сельского поселения и при прохождении муниципальной службы в Администрации сельского поселения Алакаевка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2.1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Взаимодействие с правоохранительными органами в целях получения информации о лицах, претендующих на поступление на муниципальную службу в Администрацию сельского поселения Алакаевка, об их причастности к противоправной деятельности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при поступлении на муниципальную службу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2.2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сельского поселения Алакаевка, включенных в соответствующий перечень. Осуществление анализа таких сведений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при поступлении на муниципальную службу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2.3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сельского поселения Алакаевка, включенных в соответствующий перечень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январь - апрель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2.4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 Алакаевка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май – июнь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2.5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обеспечению соблюдения муниципальными служащими Администрации сельского поселения Алакаевка и Главой сельского поселения Алакаевка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1055" w:type="pct"/>
            <w:gridSpan w:val="3"/>
          </w:tcPr>
          <w:p w:rsidR="00517BB5" w:rsidRPr="00695A03" w:rsidRDefault="00F90642" w:rsidP="00F90642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F90642">
              <w:rPr>
                <w:bCs/>
                <w:sz w:val="22"/>
                <w:szCs w:val="22"/>
              </w:rPr>
              <w:t>2024-2026</w:t>
            </w:r>
            <w:r w:rsidRPr="00F90642">
              <w:rPr>
                <w:b/>
                <w:bCs/>
                <w:sz w:val="22"/>
                <w:szCs w:val="22"/>
              </w:rPr>
              <w:t xml:space="preserve"> </w:t>
            </w:r>
            <w:r w:rsidR="00517BB5" w:rsidRPr="00695A03">
              <w:rPr>
                <w:sz w:val="22"/>
                <w:szCs w:val="22"/>
              </w:rPr>
              <w:t>годы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2.6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сельского поселения Алакаевка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при поступлении информации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2.7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ознакомлению муниципальных служащих Администрации сельского поселения Алакаевка и Главы сельского поселения Алакаевка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2.8</w:t>
            </w:r>
          </w:p>
        </w:tc>
        <w:tc>
          <w:tcPr>
            <w:tcW w:w="2000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соблюдению гражданами, замещавшими должности муниципальной службы 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  <w:r w:rsidRPr="00695A03">
              <w:rPr>
                <w:sz w:val="22"/>
                <w:szCs w:val="22"/>
              </w:rPr>
              <w:t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</w:t>
            </w:r>
          </w:p>
        </w:tc>
        <w:tc>
          <w:tcPr>
            <w:tcW w:w="1055" w:type="pct"/>
            <w:gridSpan w:val="3"/>
          </w:tcPr>
          <w:p w:rsidR="009175E1" w:rsidRPr="00695A03" w:rsidRDefault="00F90642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F90642">
              <w:rPr>
                <w:sz w:val="22"/>
                <w:szCs w:val="22"/>
              </w:rPr>
              <w:t xml:space="preserve">2024-2026 </w:t>
            </w:r>
            <w:r w:rsidR="009175E1" w:rsidRPr="00695A03">
              <w:rPr>
                <w:sz w:val="22"/>
                <w:szCs w:val="22"/>
              </w:rPr>
              <w:t>годы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2.9</w:t>
            </w:r>
          </w:p>
        </w:tc>
        <w:tc>
          <w:tcPr>
            <w:tcW w:w="2000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Информирование комиссии по противодействию коррупции в сельском поселении </w:t>
            </w:r>
            <w:r w:rsidR="00447A93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>о мерах, направленных на снижение числа муниципальных служащих, допускающих представление недостоверных (неполных) сведений о доходах, расходах, об имуществе и обязательствах имущественного характера, и об их результатах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сентябрь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2.10</w:t>
            </w:r>
          </w:p>
        </w:tc>
        <w:tc>
          <w:tcPr>
            <w:tcW w:w="2000" w:type="pct"/>
          </w:tcPr>
          <w:p w:rsidR="009175E1" w:rsidRPr="00695A03" w:rsidRDefault="009175E1" w:rsidP="00473AC0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Организация работы по размещению сведений о доходах, расходах, об имуществе и обязательствах имущественного характера лиц, замещающих муниципальные должности, для которых федеральными законами не предусмотрено иное, муниципальных служащих Администрации сельского поселения </w:t>
            </w:r>
            <w:r w:rsidR="00473AC0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 xml:space="preserve">на официальном сайте </w:t>
            </w:r>
            <w:r w:rsidR="00473AC0" w:rsidRPr="00695A03">
              <w:rPr>
                <w:sz w:val="22"/>
                <w:szCs w:val="22"/>
              </w:rPr>
              <w:t>муниципального района Кинельский www.kinel.ru</w:t>
            </w:r>
            <w:r w:rsidRPr="00695A03">
              <w:rPr>
                <w:sz w:val="22"/>
                <w:szCs w:val="22"/>
              </w:rPr>
              <w:t xml:space="preserve"> в информационно-телекоммуникационной сети «Интернет» в соответствии с законодательством, муниципальными нормативными правовыми актами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2.11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Внесение изменений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по мере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2.12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контроля за актуализацией сведений, содержащихся в анкетах, представляемых гражданами при назначении на должность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ежегодно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9175E1" w:rsidRPr="00695A03" w:rsidTr="00D16014">
        <w:tc>
          <w:tcPr>
            <w:tcW w:w="5000" w:type="pct"/>
            <w:gridSpan w:val="7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3. Антикоррупционная экспертиза нормативных правовых актов и проектов нормативных правовых актов. Устранение коррупциогенных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3.1</w:t>
            </w:r>
          </w:p>
        </w:tc>
        <w:tc>
          <w:tcPr>
            <w:tcW w:w="2000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 администрации, готовящие проекты нормативных правовых актов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проведение антикоррупционной экспертизы 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3.2</w:t>
            </w:r>
          </w:p>
        </w:tc>
        <w:tc>
          <w:tcPr>
            <w:tcW w:w="2000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Ведение учета результатов антикоррупционной экспертизы проектов нормативных правовых актов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проведение антикоррупционной экспертизы 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3.3</w:t>
            </w:r>
          </w:p>
        </w:tc>
        <w:tc>
          <w:tcPr>
            <w:tcW w:w="2000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антикоррупционной экспертизы нормативных правовых актов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 соответствии с муниципальным правовым актом</w:t>
            </w:r>
          </w:p>
        </w:tc>
        <w:tc>
          <w:tcPr>
            <w:tcW w:w="1592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проведение антикоррупционной экспертизы 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</w:tr>
      <w:tr w:rsidR="009A1041" w:rsidRPr="00695A03" w:rsidTr="00D16014">
        <w:tc>
          <w:tcPr>
            <w:tcW w:w="353" w:type="pct"/>
            <w:gridSpan w:val="2"/>
            <w:vAlign w:val="center"/>
          </w:tcPr>
          <w:p w:rsidR="009A1041" w:rsidRPr="00695A03" w:rsidRDefault="009A1041" w:rsidP="009A104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3.4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A1041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Обеспечение опубликования нормативных правовых актов (проектов нормативных правовых актов) ОМС на официальном сайте </w:t>
            </w:r>
            <w:r w:rsidR="00D55FB9" w:rsidRPr="00695A03">
              <w:rPr>
                <w:sz w:val="22"/>
                <w:szCs w:val="22"/>
              </w:rPr>
              <w:t>муниципального района Кинельский www.kinel.ru</w:t>
            </w:r>
            <w:r w:rsidRPr="00695A03">
              <w:rPr>
                <w:sz w:val="22"/>
                <w:szCs w:val="22"/>
              </w:rPr>
              <w:t xml:space="preserve"> в информационно-телекоммуникационной сети «Интернет» в целях проведения независимой антикоррупционной экспертизы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A1041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постоянно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A1041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</w:t>
            </w:r>
          </w:p>
          <w:p w:rsidR="009A1041" w:rsidRPr="00695A03" w:rsidRDefault="009A1041" w:rsidP="009A1041">
            <w:pPr>
              <w:pStyle w:val="1"/>
              <w:rPr>
                <w:sz w:val="22"/>
                <w:szCs w:val="22"/>
              </w:rPr>
            </w:pPr>
          </w:p>
          <w:p w:rsidR="009A1041" w:rsidRPr="00695A03" w:rsidRDefault="009A1041" w:rsidP="009A1041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размещение информации на официальном сайте Администрации</w:t>
            </w:r>
          </w:p>
        </w:tc>
      </w:tr>
      <w:tr w:rsidR="009175E1" w:rsidRPr="00695A03" w:rsidTr="00D16014">
        <w:tc>
          <w:tcPr>
            <w:tcW w:w="5000" w:type="pct"/>
            <w:gridSpan w:val="7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4. Антикоррупционный мониторинг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A1041" w:rsidRPr="00695A03" w:rsidTr="00D16014">
        <w:tc>
          <w:tcPr>
            <w:tcW w:w="353" w:type="pct"/>
            <w:gridSpan w:val="2"/>
            <w:vAlign w:val="center"/>
          </w:tcPr>
          <w:p w:rsidR="009A1041" w:rsidRPr="00695A03" w:rsidRDefault="009A1041" w:rsidP="009A104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4.1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13B51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анализа реализации мер по противодействию коррупции в ОМС, подготовка отчета о состоянии коррупции и реализации мер по противодействию коррупции в ОМС с последующим заслушиванием на плановом заседании комиссии по противодействию коррупции в сельском поселении</w:t>
            </w:r>
            <w:r w:rsidR="00913B51" w:rsidRPr="00695A03">
              <w:rPr>
                <w:sz w:val="22"/>
                <w:szCs w:val="22"/>
              </w:rPr>
              <w:t xml:space="preserve"> Алакаевка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A1041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I квартал года, </w:t>
            </w:r>
          </w:p>
          <w:p w:rsidR="009A1041" w:rsidRPr="00695A03" w:rsidRDefault="009A1041" w:rsidP="009A1041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следующего за</w:t>
            </w:r>
          </w:p>
          <w:p w:rsidR="009A1041" w:rsidRPr="00695A03" w:rsidRDefault="009A1041" w:rsidP="009A1041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отчетным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A1041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510EB7" w:rsidRPr="00695A03" w:rsidRDefault="00510EB7" w:rsidP="00510EB7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10EB7" w:rsidRPr="00695A03" w:rsidRDefault="00510EB7" w:rsidP="00510EB7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175E1" w:rsidRPr="00695A03" w:rsidRDefault="009175E1" w:rsidP="00510EB7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4.</w:t>
            </w:r>
            <w:r w:rsidR="00510EB7" w:rsidRPr="00695A03">
              <w:rPr>
                <w:sz w:val="22"/>
                <w:szCs w:val="22"/>
              </w:rPr>
              <w:t>2</w:t>
            </w:r>
          </w:p>
        </w:tc>
        <w:tc>
          <w:tcPr>
            <w:tcW w:w="2000" w:type="pct"/>
          </w:tcPr>
          <w:p w:rsidR="009175E1" w:rsidRPr="00695A03" w:rsidRDefault="009175E1" w:rsidP="00D16014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Обеспечение размещения отчета о состоянии коррупции и реализации мер по противодействию коррупции в сельском поселении </w:t>
            </w:r>
            <w:r w:rsidR="00510EB7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 xml:space="preserve">на официальном сайте </w:t>
            </w:r>
            <w:r w:rsidR="00D16014" w:rsidRPr="00695A03">
              <w:rPr>
                <w:sz w:val="22"/>
                <w:szCs w:val="22"/>
              </w:rPr>
              <w:t>муниципального района Кинельский www.kinel.ru</w:t>
            </w:r>
            <w:r w:rsidRPr="00695A03">
              <w:rPr>
                <w:sz w:val="22"/>
                <w:szCs w:val="22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до 1 февраля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размещение информации на официальном сайте Администрации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4.</w:t>
            </w:r>
            <w:r w:rsidR="00D16014" w:rsidRPr="00695A03">
              <w:rPr>
                <w:sz w:val="22"/>
                <w:szCs w:val="22"/>
              </w:rPr>
              <w:t>3</w:t>
            </w:r>
          </w:p>
        </w:tc>
        <w:tc>
          <w:tcPr>
            <w:tcW w:w="2000" w:type="pct"/>
          </w:tcPr>
          <w:p w:rsidR="009175E1" w:rsidRPr="00695A03" w:rsidRDefault="009175E1" w:rsidP="00913B5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анализа информации, представленной правоохранительными органами, о ставших им известными фактах несоблюдения муниципальными служащими сельского поселения</w:t>
            </w:r>
            <w:r w:rsidR="00913B51" w:rsidRPr="00695A03">
              <w:rPr>
                <w:sz w:val="22"/>
                <w:szCs w:val="22"/>
              </w:rPr>
              <w:t xml:space="preserve"> Алакаевка</w:t>
            </w:r>
            <w:r w:rsidRPr="00695A03">
              <w:rPr>
                <w:sz w:val="22"/>
                <w:szCs w:val="22"/>
              </w:rPr>
              <w:t xml:space="preserve">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 противодействии коррупции»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январь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4.</w:t>
            </w:r>
            <w:r w:rsidR="00D16014" w:rsidRPr="00695A03">
              <w:rPr>
                <w:sz w:val="22"/>
                <w:szCs w:val="22"/>
              </w:rPr>
              <w:t>4</w:t>
            </w:r>
          </w:p>
        </w:tc>
        <w:tc>
          <w:tcPr>
            <w:tcW w:w="2000" w:type="pct"/>
          </w:tcPr>
          <w:p w:rsidR="009175E1" w:rsidRPr="00695A03" w:rsidRDefault="00D16014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Анализ случаев возникновения конфликта интересов, одной из сторон которого являются муниципальные служащие и осуществление мер по предотвращению и урегулированию конфликта интересов</w:t>
            </w:r>
          </w:p>
        </w:tc>
        <w:tc>
          <w:tcPr>
            <w:tcW w:w="1055" w:type="pct"/>
            <w:gridSpan w:val="3"/>
          </w:tcPr>
          <w:p w:rsidR="00D16014" w:rsidRPr="00695A03" w:rsidRDefault="00D16014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ежегодно,</w:t>
            </w:r>
          </w:p>
          <w:p w:rsidR="009175E1" w:rsidRPr="00695A03" w:rsidRDefault="00D16014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II и IV квартал</w:t>
            </w:r>
          </w:p>
        </w:tc>
        <w:tc>
          <w:tcPr>
            <w:tcW w:w="1592" w:type="pct"/>
          </w:tcPr>
          <w:p w:rsidR="009175E1" w:rsidRPr="00695A03" w:rsidRDefault="009175E1" w:rsidP="00D16014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предоставлению </w:t>
            </w:r>
          </w:p>
        </w:tc>
      </w:tr>
      <w:tr w:rsidR="009175E1" w:rsidRPr="00695A03" w:rsidTr="00D16014">
        <w:tc>
          <w:tcPr>
            <w:tcW w:w="5000" w:type="pct"/>
            <w:gridSpan w:val="7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5.1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повышения квалификации муниципальных служащих Администрации, в должностные обязанности которых входит участие в противодействии коррупции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ежегодно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5.2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 течение первого года прохождения муниципальной службы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5.3</w:t>
            </w:r>
          </w:p>
        </w:tc>
        <w:tc>
          <w:tcPr>
            <w:tcW w:w="2000" w:type="pct"/>
          </w:tcPr>
          <w:p w:rsidR="009175E1" w:rsidRPr="00695A03" w:rsidRDefault="009175E1" w:rsidP="00913B5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Размещение на официальном сайте Администрации сельского поселения </w:t>
            </w:r>
            <w:r w:rsidR="00913B51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>в информационно-телекоммуникационной сети «Интернет» информации о деятельности комиссии по противодействию коррупции в сельском поселении</w:t>
            </w:r>
            <w:r w:rsidR="00913B51" w:rsidRPr="00695A03">
              <w:rPr>
                <w:sz w:val="22"/>
                <w:szCs w:val="22"/>
              </w:rPr>
              <w:t xml:space="preserve"> Алакаевка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323F90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размещение информации на официальном сайте Администрации сельского поселения</w:t>
            </w:r>
            <w:r w:rsidR="00323F90" w:rsidRPr="00695A03">
              <w:rPr>
                <w:sz w:val="22"/>
                <w:szCs w:val="22"/>
              </w:rPr>
              <w:t xml:space="preserve"> Алакаевка 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5.4</w:t>
            </w:r>
          </w:p>
        </w:tc>
        <w:tc>
          <w:tcPr>
            <w:tcW w:w="2000" w:type="pct"/>
          </w:tcPr>
          <w:p w:rsidR="009175E1" w:rsidRPr="00695A03" w:rsidRDefault="009175E1" w:rsidP="00913B5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Размещение на официальном сайте Администрации в информационно-телекоммуникационной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должности, должности муниципальной службы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323F90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размещение информации на официальном сайте Администрации сельского поселения</w:t>
            </w:r>
            <w:r w:rsidR="00323F90" w:rsidRPr="00695A03">
              <w:rPr>
                <w:sz w:val="22"/>
                <w:szCs w:val="22"/>
              </w:rPr>
              <w:t xml:space="preserve"> Алакаевка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695A03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5.5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проведения «горячих линий» по вопросам антикоррупционного просвещения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</w:tc>
      </w:tr>
      <w:tr w:rsidR="00695A03" w:rsidRPr="00695A03" w:rsidTr="00517BB5">
        <w:tc>
          <w:tcPr>
            <w:tcW w:w="353" w:type="pct"/>
            <w:gridSpan w:val="2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5.6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поддержанию подраздела официального сайта Администрации, посвященного вопросам противодействия коррупции, в актуальном состоянии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ежемесячно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695A03" w:rsidRPr="00695A03" w:rsidTr="00517BB5">
        <w:tc>
          <w:tcPr>
            <w:tcW w:w="353" w:type="pct"/>
            <w:gridSpan w:val="2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5.7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анализа случаев возникновения конфликта интересов, одной из сторон которого являются муниципальные служащие Администрации сельского поселения Алакаевка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декабрь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695A03" w:rsidRPr="00695A03" w:rsidTr="00D16014">
        <w:tc>
          <w:tcPr>
            <w:tcW w:w="5000" w:type="pct"/>
            <w:gridSpan w:val="7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6. Оптимизация и конкретизация полномочий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органов местного самоуправления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95A03" w:rsidRPr="00695A03" w:rsidTr="0002128F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6.1.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Предоставление муниципальных услуг в соответствии с</w:t>
            </w:r>
            <w:r>
              <w:rPr>
                <w:sz w:val="22"/>
                <w:szCs w:val="22"/>
              </w:rPr>
              <w:t xml:space="preserve"> административными регламентами</w:t>
            </w:r>
            <w:r w:rsidRPr="00695A03">
              <w:rPr>
                <w:sz w:val="22"/>
                <w:szCs w:val="22"/>
              </w:rPr>
              <w:t xml:space="preserve"> муниципальных услуг, исполняемых (предоставляемых) специалистами Администрации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постоянно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специалисты, уполномоченные на предоставление муниципальных услуг </w:t>
            </w:r>
          </w:p>
        </w:tc>
      </w:tr>
      <w:tr w:rsidR="00695A03" w:rsidRPr="00695A03" w:rsidTr="0002128F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6.2.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актуализации административных регламентов в соответствии с действующим законодательством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при изменении федеральных</w:t>
            </w:r>
          </w:p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законов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специалисты, уполномоченные на предоставление муниципальных услуг</w:t>
            </w:r>
          </w:p>
        </w:tc>
      </w:tr>
      <w:tr w:rsidR="00695A03" w:rsidRPr="00695A03" w:rsidTr="0002128F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6.3.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Осуществление ведения реестра муниципальных функций и муниципальных услуг, исполняемых Администрацией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на постоянной </w:t>
            </w:r>
          </w:p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основе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ведение реестра муниципальных функций и муниципальных услуг Администрации</w:t>
            </w:r>
          </w:p>
        </w:tc>
      </w:tr>
      <w:tr w:rsidR="00695A03" w:rsidRPr="00695A03" w:rsidTr="0002128F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6.4.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поддержанию подразделов официального сайта Администрации, посвященных вопросам оказания муниципальных услуг, в актуальном состоянии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на постоянной </w:t>
            </w:r>
          </w:p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основе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размещение информации на официальном сайте Администрации</w:t>
            </w:r>
          </w:p>
        </w:tc>
      </w:tr>
      <w:tr w:rsidR="00695A03" w:rsidRPr="00695A03" w:rsidTr="0002128F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6.5.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мониторинга предоставления муниципальных услуг, исполняемых Администрацией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</w:tc>
      </w:tr>
      <w:tr w:rsidR="00695A03" w:rsidRPr="00695A03" w:rsidTr="00D16014">
        <w:tc>
          <w:tcPr>
            <w:tcW w:w="5000" w:type="pct"/>
            <w:gridSpan w:val="7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7.1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соблюдения законодательства в вопросах размещения муниципальных заказов на поставки товаров, выполнение работ, оказание услуг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специалисты Администрации сельского поселения Алакаевка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члены контрактной службы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Глава сельского поселения Алакаевка</w:t>
            </w: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7.2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и осуществление контроля за соблюдением законодательства Российской Федерации и иных нормативных правовых актов о контрактной системе в сфере закупок, особенно в части соответствия поставленного товара, выполненной работы (её результата) или оказанной услуги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 Администрации сельского поселения Алакаевка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члены контрактной службы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Глава сельского поселения Алакаевка</w:t>
            </w: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7.3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анализа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муниципальными служащими, служащими, членами комиссии по осуществлению закупок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декабрь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7.4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между заказчиком и поставщиком (подрядчиком, исполнителем) при осуществлении закупок у единственного поставщика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декабрь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4992" w:type="pct"/>
            <w:gridSpan w:val="6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8. Совершенствование системы учета муниципального имущества и оценки его использования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8.1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оценки эффективности распоряжения и управления имуществом сельского поселения Алакаевка по результатам проверок фактического наличия, использования по назначению и сохранности имущества сельского поселения Алакаевка, переданного в установленном порядке заинтересованным лицам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июнь, декабрь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распоряжению и управлению муниципальным имуществом Администрации сельского поселения Алакаевка</w:t>
            </w: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8.2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Принятие мер по обеспечению учета и сохранности имущества, находящегося в собственности сельского поселения, и осуществление проверок его эффективного использования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ежегодно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распоряжению и управлению муниципальным имуществом Администрации сельского поселения Алакаевка</w:t>
            </w: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4992" w:type="pct"/>
            <w:gridSpan w:val="6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9. Иные меры по профилактике коррупции и повышению эффективности противодействия коррупции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9.1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специалист, ответственный за работу с обращениями граждан</w:t>
            </w: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9.2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Обобщение практики рассмотрения обращений граждан и организаций по фактам коррупции с последующим представлением на плановом заседании комиссии по противодействию коррупции в сельском поселении Алакаевка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IV квартал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специалист, ответственный за работу с обращениями граждан</w:t>
            </w:r>
          </w:p>
        </w:tc>
      </w:tr>
      <w:tr w:rsidR="00695A03" w:rsidRPr="00695A03" w:rsidTr="005A3C07">
        <w:trPr>
          <w:gridBefore w:val="1"/>
          <w:wBefore w:w="8" w:type="pct"/>
          <w:trHeight w:val="1092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9.3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соблюдения процедуры проведения публичных слушаний по вопросам, выносимым на публичные слушания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на постоянной </w:t>
            </w:r>
          </w:p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основе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Глава поселения</w:t>
            </w:r>
          </w:p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специалисты, ответственные за организацию и проведение публичных слушаний</w:t>
            </w:r>
          </w:p>
        </w:tc>
      </w:tr>
    </w:tbl>
    <w:p w:rsidR="00D16014" w:rsidRDefault="00D16014" w:rsidP="005A3C07"/>
    <w:sectPr w:rsidR="00D16014" w:rsidSect="005A3C0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2C"/>
    <w:rsid w:val="001E705F"/>
    <w:rsid w:val="002071BF"/>
    <w:rsid w:val="00323F90"/>
    <w:rsid w:val="00447A93"/>
    <w:rsid w:val="0045527C"/>
    <w:rsid w:val="00473AC0"/>
    <w:rsid w:val="00483E0B"/>
    <w:rsid w:val="00510EB7"/>
    <w:rsid w:val="00517BB5"/>
    <w:rsid w:val="00572F1E"/>
    <w:rsid w:val="005A3C07"/>
    <w:rsid w:val="00652718"/>
    <w:rsid w:val="00695A03"/>
    <w:rsid w:val="00711FD9"/>
    <w:rsid w:val="00772CCB"/>
    <w:rsid w:val="00841186"/>
    <w:rsid w:val="0085072C"/>
    <w:rsid w:val="008D017F"/>
    <w:rsid w:val="00913B51"/>
    <w:rsid w:val="009175E1"/>
    <w:rsid w:val="009A1041"/>
    <w:rsid w:val="00B300C7"/>
    <w:rsid w:val="00B801BC"/>
    <w:rsid w:val="00B82140"/>
    <w:rsid w:val="00B83AF2"/>
    <w:rsid w:val="00C22D01"/>
    <w:rsid w:val="00C75833"/>
    <w:rsid w:val="00C80EE5"/>
    <w:rsid w:val="00D16014"/>
    <w:rsid w:val="00D55FB9"/>
    <w:rsid w:val="00E47C88"/>
    <w:rsid w:val="00EE6996"/>
    <w:rsid w:val="00F36290"/>
    <w:rsid w:val="00F90642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3AA62-4816-4C79-BD4A-28627AD4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2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5072C"/>
    <w:rPr>
      <w:rFonts w:ascii="Arial" w:eastAsia="Calibri" w:hAnsi="Arial" w:cs="Times New Roman"/>
      <w:lang w:eastAsia="ru-RU"/>
    </w:rPr>
  </w:style>
  <w:style w:type="paragraph" w:customStyle="1" w:styleId="1">
    <w:name w:val="Без интервала1"/>
    <w:rsid w:val="0085072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6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Пользователь Windows</cp:lastModifiedBy>
  <cp:revision>24</cp:revision>
  <dcterms:created xsi:type="dcterms:W3CDTF">2021-03-30T07:38:00Z</dcterms:created>
  <dcterms:modified xsi:type="dcterms:W3CDTF">2023-12-20T14:28:00Z</dcterms:modified>
</cp:coreProperties>
</file>