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5500" w14:textId="61EB2CFC" w:rsidR="001514D6" w:rsidRPr="000D4D9F" w:rsidRDefault="001514D6" w:rsidP="00D52292">
      <w:pPr>
        <w:jc w:val="right"/>
        <w:rPr>
          <w:b/>
        </w:rPr>
      </w:pPr>
    </w:p>
    <w:p w14:paraId="2EAB9BAC" w14:textId="77777777" w:rsidR="001514D6" w:rsidRPr="00BA020A" w:rsidRDefault="004D4198">
      <w:pPr>
        <w:framePr w:w="3601" w:h="2641" w:hRule="exact" w:hSpace="180" w:wrap="around" w:vAnchor="text" w:hAnchor="margin" w:y="1"/>
        <w:jc w:val="center"/>
        <w:rPr>
          <w:b/>
          <w:bCs/>
          <w:sz w:val="28"/>
          <w:szCs w:val="28"/>
        </w:rPr>
      </w:pPr>
      <w:r w:rsidRPr="00BA020A">
        <w:rPr>
          <w:b/>
          <w:bCs/>
        </w:rPr>
        <w:t>Российская Федерация</w:t>
      </w:r>
    </w:p>
    <w:p w14:paraId="087FD195" w14:textId="77777777"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1E8318F8" w14:textId="1BC8A67B" w:rsidR="001514D6" w:rsidRDefault="00BA020A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BA020A">
        <w:rPr>
          <w:b/>
          <w:bCs/>
          <w:color w:val="000000" w:themeColor="text1"/>
          <w:sz w:val="28"/>
          <w:szCs w:val="28"/>
        </w:rPr>
        <w:t>Новый Сарбай</w:t>
      </w:r>
      <w:r>
        <w:rPr>
          <w:color w:val="000000" w:themeColor="text1"/>
        </w:rPr>
        <w:t xml:space="preserve"> </w:t>
      </w:r>
      <w:r w:rsidR="004D4198"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 w14:textId="2E4E8F63"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14:paraId="37D1924B" w14:textId="77777777" w:rsidR="001514D6" w:rsidRDefault="001514D6">
      <w:pPr>
        <w:rPr>
          <w:sz w:val="36"/>
          <w:szCs w:val="36"/>
        </w:rPr>
      </w:pPr>
    </w:p>
    <w:p w14:paraId="7DE60E33" w14:textId="77777777" w:rsidR="001514D6" w:rsidRDefault="001514D6">
      <w:pPr>
        <w:rPr>
          <w:sz w:val="36"/>
          <w:szCs w:val="36"/>
        </w:rPr>
      </w:pPr>
    </w:p>
    <w:p w14:paraId="7DBBBB40" w14:textId="77777777" w:rsidR="001514D6" w:rsidRDefault="001514D6">
      <w:pPr>
        <w:rPr>
          <w:sz w:val="36"/>
          <w:szCs w:val="36"/>
        </w:rPr>
      </w:pPr>
    </w:p>
    <w:p w14:paraId="260B88DA" w14:textId="77777777" w:rsidR="001514D6" w:rsidRDefault="001514D6">
      <w:pPr>
        <w:rPr>
          <w:sz w:val="36"/>
          <w:szCs w:val="36"/>
        </w:rPr>
      </w:pPr>
    </w:p>
    <w:p w14:paraId="238DDDC0" w14:textId="77777777" w:rsidR="001514D6" w:rsidRDefault="001514D6">
      <w:pPr>
        <w:rPr>
          <w:sz w:val="36"/>
          <w:szCs w:val="36"/>
        </w:rPr>
      </w:pPr>
    </w:p>
    <w:p w14:paraId="1480DE54" w14:textId="77777777" w:rsidR="001514D6" w:rsidRDefault="001514D6">
      <w:pPr>
        <w:rPr>
          <w:sz w:val="36"/>
          <w:szCs w:val="36"/>
        </w:rPr>
      </w:pPr>
    </w:p>
    <w:p w14:paraId="2EDDEC3F" w14:textId="77777777"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7705D2C4" w14:textId="15055278" w:rsidR="001514D6" w:rsidRDefault="00404C5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4198">
        <w:rPr>
          <w:sz w:val="28"/>
          <w:szCs w:val="28"/>
        </w:rPr>
        <w:t xml:space="preserve">от </w:t>
      </w:r>
      <w:r w:rsidR="00D52292">
        <w:rPr>
          <w:sz w:val="28"/>
          <w:szCs w:val="28"/>
        </w:rPr>
        <w:t>«</w:t>
      </w:r>
      <w:r w:rsidR="00985E99">
        <w:rPr>
          <w:sz w:val="28"/>
          <w:szCs w:val="28"/>
        </w:rPr>
        <w:t>27</w:t>
      </w:r>
      <w:r w:rsidR="00D5229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 w:rsidR="00985E9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="000D4D9F">
        <w:rPr>
          <w:sz w:val="28"/>
          <w:szCs w:val="28"/>
        </w:rPr>
        <w:t xml:space="preserve"> 2023</w:t>
      </w:r>
      <w:proofErr w:type="gramEnd"/>
      <w:r w:rsidR="004D4198">
        <w:rPr>
          <w:sz w:val="28"/>
          <w:szCs w:val="28"/>
        </w:rPr>
        <w:t xml:space="preserve"> г. № </w:t>
      </w:r>
      <w:r w:rsidR="00985E99">
        <w:rPr>
          <w:sz w:val="28"/>
          <w:szCs w:val="28"/>
        </w:rPr>
        <w:t>74</w:t>
      </w:r>
    </w:p>
    <w:p w14:paraId="3573B16C" w14:textId="15EECCB9" w:rsidR="001514D6" w:rsidRPr="00D52292" w:rsidRDefault="004D4198">
      <w:pPr>
        <w:rPr>
          <w:color w:val="FF0000"/>
        </w:rPr>
      </w:pPr>
      <w:r w:rsidRPr="00D52292">
        <w:rPr>
          <w:color w:val="FF0000"/>
        </w:rPr>
        <w:t xml:space="preserve">            </w:t>
      </w:r>
      <w:r w:rsidRPr="00BA020A">
        <w:t xml:space="preserve">с. </w:t>
      </w:r>
      <w:r w:rsidR="00BA020A" w:rsidRPr="00BA020A">
        <w:t>Новый Сарбай</w:t>
      </w:r>
    </w:p>
    <w:p w14:paraId="2164C010" w14:textId="07748A44" w:rsidR="00B2477B" w:rsidRPr="00D52292" w:rsidRDefault="00B2477B">
      <w:pPr>
        <w:jc w:val="both"/>
        <w:rPr>
          <w:b/>
          <w:color w:val="FF0000"/>
          <w:sz w:val="28"/>
          <w:szCs w:val="28"/>
        </w:rPr>
      </w:pPr>
    </w:p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2B040171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>Об утверждении П</w:t>
      </w:r>
      <w:r w:rsidRPr="0046513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465136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13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BA020A" w:rsidRPr="00BA020A">
        <w:rPr>
          <w:b/>
          <w:bCs/>
          <w:color w:val="000000" w:themeColor="text1"/>
          <w:sz w:val="28"/>
          <w:szCs w:val="28"/>
        </w:rPr>
        <w:t xml:space="preserve">Новый </w:t>
      </w:r>
      <w:proofErr w:type="gramStart"/>
      <w:r w:rsidR="00BA020A" w:rsidRPr="00BA020A">
        <w:rPr>
          <w:b/>
          <w:bCs/>
          <w:color w:val="000000" w:themeColor="text1"/>
          <w:sz w:val="28"/>
          <w:szCs w:val="28"/>
        </w:rPr>
        <w:t>Сарбай</w:t>
      </w:r>
      <w:r w:rsidR="00BA020A">
        <w:rPr>
          <w:color w:val="000000" w:themeColor="text1"/>
        </w:rPr>
        <w:t xml:space="preserve"> </w:t>
      </w:r>
      <w:r w:rsidR="00BA020A" w:rsidRPr="00465136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</w:t>
      </w:r>
      <w:proofErr w:type="gramEnd"/>
      <w:r w:rsidRPr="00465136">
        <w:rPr>
          <w:b/>
          <w:bCs/>
          <w:spacing w:val="-6"/>
          <w:sz w:val="28"/>
          <w:szCs w:val="28"/>
        </w:rPr>
        <w:t xml:space="preserve"> района Кинельский Самарской области</w:t>
      </w:r>
      <w:r w:rsidR="00D52292">
        <w:rPr>
          <w:b/>
          <w:bCs/>
          <w:color w:val="000000" w:themeColor="text1"/>
          <w:sz w:val="28"/>
          <w:szCs w:val="28"/>
        </w:rPr>
        <w:t xml:space="preserve"> </w:t>
      </w:r>
      <w:r w:rsidR="000D4D9F">
        <w:rPr>
          <w:b/>
          <w:bCs/>
          <w:color w:val="000000" w:themeColor="text1"/>
          <w:sz w:val="28"/>
          <w:szCs w:val="28"/>
        </w:rPr>
        <w:t>на 2024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  <w:r w:rsidRPr="00465136">
        <w:rPr>
          <w:b/>
          <w:bCs/>
          <w:sz w:val="28"/>
          <w:szCs w:val="28"/>
        </w:rPr>
        <w:t>»</w:t>
      </w:r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16AAB3D" w:rsidR="00465136" w:rsidRPr="00B326DE" w:rsidRDefault="00465136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465136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31990913" w14:textId="7D095AC2" w:rsidR="00465136" w:rsidRPr="00465136" w:rsidRDefault="00465136" w:rsidP="00465136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области</w:t>
      </w:r>
      <w:r w:rsidRPr="004651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5136">
        <w:rPr>
          <w:color w:val="000000" w:themeColor="text1"/>
          <w:sz w:val="28"/>
          <w:szCs w:val="28"/>
        </w:rPr>
        <w:t>муниципального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color w:val="000000" w:themeColor="text1"/>
          <w:spacing w:val="-6"/>
          <w:sz w:val="28"/>
          <w:szCs w:val="28"/>
        </w:rPr>
        <w:t xml:space="preserve">в </w:t>
      </w:r>
      <w:r w:rsidR="00AA6169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spacing w:val="-6"/>
          <w:sz w:val="28"/>
          <w:szCs w:val="28"/>
        </w:rPr>
        <w:t xml:space="preserve"> </w:t>
      </w:r>
      <w:r w:rsidR="00AA6169">
        <w:rPr>
          <w:spacing w:val="-6"/>
          <w:sz w:val="28"/>
          <w:szCs w:val="28"/>
        </w:rPr>
        <w:t xml:space="preserve">благоустройства </w:t>
      </w:r>
      <w:r w:rsidRPr="00465136">
        <w:rPr>
          <w:spacing w:val="-6"/>
          <w:sz w:val="28"/>
          <w:szCs w:val="28"/>
        </w:rPr>
        <w:t xml:space="preserve">территории </w:t>
      </w:r>
      <w:r w:rsidRPr="00BA020A">
        <w:rPr>
          <w:spacing w:val="-6"/>
          <w:sz w:val="28"/>
          <w:szCs w:val="28"/>
        </w:rPr>
        <w:t xml:space="preserve">сельского поселения </w:t>
      </w:r>
      <w:r w:rsidR="00BA020A" w:rsidRPr="00BA020A">
        <w:rPr>
          <w:sz w:val="28"/>
          <w:szCs w:val="28"/>
        </w:rPr>
        <w:t xml:space="preserve">Новый </w:t>
      </w:r>
      <w:proofErr w:type="gramStart"/>
      <w:r w:rsidR="00BA020A" w:rsidRPr="00BA020A">
        <w:rPr>
          <w:sz w:val="28"/>
          <w:szCs w:val="28"/>
        </w:rPr>
        <w:t>Сарбай</w:t>
      </w:r>
      <w:r w:rsidR="00BA020A" w:rsidRPr="00BA020A">
        <w:t xml:space="preserve"> </w:t>
      </w:r>
      <w:r w:rsidR="00BA020A" w:rsidRPr="00BA020A">
        <w:rPr>
          <w:b/>
          <w:bCs/>
          <w:spacing w:val="-6"/>
          <w:sz w:val="28"/>
          <w:szCs w:val="28"/>
        </w:rPr>
        <w:t xml:space="preserve"> </w:t>
      </w:r>
      <w:r w:rsidRPr="00BA020A">
        <w:rPr>
          <w:spacing w:val="-6"/>
          <w:sz w:val="28"/>
          <w:szCs w:val="28"/>
        </w:rPr>
        <w:t>муниципального</w:t>
      </w:r>
      <w:proofErr w:type="gramEnd"/>
      <w:r w:rsidRPr="00BA020A">
        <w:rPr>
          <w:spacing w:val="-6"/>
          <w:sz w:val="28"/>
          <w:szCs w:val="28"/>
        </w:rPr>
        <w:t xml:space="preserve"> района Кинельский Самарской области</w:t>
      </w:r>
      <w:r w:rsidRPr="00BA020A">
        <w:rPr>
          <w:i/>
          <w:iCs/>
          <w:sz w:val="28"/>
          <w:szCs w:val="28"/>
        </w:rPr>
        <w:t xml:space="preserve"> </w:t>
      </w:r>
      <w:r w:rsidR="000D4D9F" w:rsidRPr="00BA020A">
        <w:rPr>
          <w:sz w:val="28"/>
          <w:szCs w:val="28"/>
        </w:rPr>
        <w:t>на 2024</w:t>
      </w:r>
      <w:r w:rsidRPr="00BA020A">
        <w:rPr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>год согласно приложению.</w:t>
      </w:r>
    </w:p>
    <w:p w14:paraId="191841F7" w14:textId="77777777" w:rsidR="00465136" w:rsidRPr="00465136" w:rsidRDefault="00465136" w:rsidP="00465136">
      <w:pPr>
        <w:pStyle w:val="a9"/>
        <w:ind w:left="1002"/>
        <w:jc w:val="both"/>
        <w:rPr>
          <w:sz w:val="28"/>
          <w:szCs w:val="28"/>
        </w:rPr>
      </w:pPr>
    </w:p>
    <w:p w14:paraId="3286E9C3" w14:textId="775B8B00" w:rsidR="00465136" w:rsidRDefault="00465136" w:rsidP="00465136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публикации в </w:t>
      </w:r>
      <w:r w:rsidR="00D52292">
        <w:rPr>
          <w:color w:val="000000"/>
          <w:sz w:val="28"/>
          <w:szCs w:val="28"/>
        </w:rPr>
        <w:t>газете «</w:t>
      </w:r>
      <w:r w:rsidRPr="00BA020A">
        <w:rPr>
          <w:sz w:val="28"/>
          <w:szCs w:val="28"/>
        </w:rPr>
        <w:t>Вестник</w:t>
      </w:r>
      <w:r w:rsidR="00BA020A">
        <w:rPr>
          <w:sz w:val="28"/>
          <w:szCs w:val="28"/>
        </w:rPr>
        <w:t xml:space="preserve"> Нового Сарбая</w:t>
      </w:r>
      <w:r w:rsidR="00D52292">
        <w:rPr>
          <w:color w:val="000000"/>
          <w:sz w:val="28"/>
          <w:szCs w:val="28"/>
        </w:rPr>
        <w:t xml:space="preserve">» сельского поселения </w:t>
      </w:r>
      <w:r w:rsidR="00BA020A" w:rsidRPr="00BA020A">
        <w:rPr>
          <w:color w:val="000000" w:themeColor="text1"/>
          <w:sz w:val="28"/>
          <w:szCs w:val="28"/>
        </w:rPr>
        <w:t xml:space="preserve">Новый </w:t>
      </w:r>
      <w:proofErr w:type="gramStart"/>
      <w:r w:rsidR="00BA020A" w:rsidRPr="00BA020A">
        <w:rPr>
          <w:color w:val="000000" w:themeColor="text1"/>
          <w:sz w:val="28"/>
          <w:szCs w:val="28"/>
        </w:rPr>
        <w:t>Сарбай</w:t>
      </w:r>
      <w:r w:rsidR="00BA020A">
        <w:rPr>
          <w:color w:val="000000" w:themeColor="text1"/>
        </w:rPr>
        <w:t xml:space="preserve"> </w:t>
      </w:r>
      <w:r w:rsidR="00BA020A" w:rsidRPr="00465136">
        <w:rPr>
          <w:b/>
          <w:bCs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размещению в </w:t>
      </w:r>
      <w:r>
        <w:rPr>
          <w:color w:val="000000"/>
          <w:sz w:val="28"/>
          <w:szCs w:val="28"/>
        </w:rPr>
        <w:lastRenderedPageBreak/>
        <w:t>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50AF3231" w14:textId="5B16A4A0" w:rsidR="00465136" w:rsidRPr="00465136" w:rsidRDefault="00465136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 xml:space="preserve">Контроль, за </w:t>
      </w:r>
      <w:proofErr w:type="gramStart"/>
      <w:r w:rsidRPr="00465136">
        <w:rPr>
          <w:sz w:val="28"/>
          <w:szCs w:val="28"/>
        </w:rPr>
        <w:t>исполнением  настоящего</w:t>
      </w:r>
      <w:proofErr w:type="gramEnd"/>
      <w:r w:rsidRPr="00465136">
        <w:rPr>
          <w:sz w:val="28"/>
          <w:szCs w:val="28"/>
        </w:rPr>
        <w:t xml:space="preserve"> постановления оставляю за</w:t>
      </w:r>
      <w:r>
        <w:rPr>
          <w:sz w:val="28"/>
          <w:szCs w:val="28"/>
        </w:rPr>
        <w:t xml:space="preserve">  </w:t>
      </w:r>
      <w:r w:rsidRPr="00465136">
        <w:rPr>
          <w:sz w:val="28"/>
          <w:szCs w:val="28"/>
        </w:rPr>
        <w:t xml:space="preserve"> собой.</w:t>
      </w:r>
    </w:p>
    <w:p w14:paraId="5BD875A7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65622A03" w14:textId="06212785" w:rsidR="00465136" w:rsidRPr="000D4D9F" w:rsidRDefault="00465136" w:rsidP="00465136">
      <w:pPr>
        <w:jc w:val="both"/>
        <w:rPr>
          <w:b/>
          <w:sz w:val="28"/>
          <w:szCs w:val="28"/>
        </w:rPr>
      </w:pPr>
      <w:r w:rsidRPr="000D4D9F">
        <w:rPr>
          <w:b/>
          <w:sz w:val="28"/>
          <w:szCs w:val="28"/>
        </w:rPr>
        <w:t xml:space="preserve">Глава сельского поселения </w:t>
      </w:r>
      <w:r w:rsidR="00BA020A" w:rsidRPr="00BA020A">
        <w:rPr>
          <w:b/>
          <w:bCs/>
          <w:color w:val="000000" w:themeColor="text1"/>
          <w:sz w:val="28"/>
          <w:szCs w:val="28"/>
        </w:rPr>
        <w:t>Новый Сарбай</w:t>
      </w:r>
      <w:r w:rsidR="00BA020A">
        <w:rPr>
          <w:color w:val="000000" w:themeColor="text1"/>
        </w:rPr>
        <w:t xml:space="preserve"> </w:t>
      </w:r>
      <w:r w:rsidR="00BA020A" w:rsidRPr="00465136">
        <w:rPr>
          <w:b/>
          <w:bCs/>
          <w:spacing w:val="-6"/>
          <w:sz w:val="28"/>
          <w:szCs w:val="28"/>
        </w:rPr>
        <w:t xml:space="preserve"> </w:t>
      </w:r>
    </w:p>
    <w:p w14:paraId="01F2AEED" w14:textId="4558A7C2" w:rsidR="00465136" w:rsidRPr="000D4D9F" w:rsidRDefault="000D4D9F" w:rsidP="00465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65136" w:rsidRPr="000D4D9F">
        <w:rPr>
          <w:b/>
          <w:sz w:val="28"/>
          <w:szCs w:val="28"/>
        </w:rPr>
        <w:t xml:space="preserve">униципального района Кинельский </w:t>
      </w:r>
    </w:p>
    <w:p w14:paraId="562D7AE9" w14:textId="649618D4" w:rsidR="00465136" w:rsidRPr="00BA020A" w:rsidRDefault="00465136" w:rsidP="00465136">
      <w:pPr>
        <w:jc w:val="both"/>
        <w:rPr>
          <w:b/>
          <w:sz w:val="28"/>
          <w:szCs w:val="28"/>
        </w:rPr>
      </w:pPr>
      <w:r w:rsidRPr="000D4D9F">
        <w:rPr>
          <w:b/>
          <w:sz w:val="28"/>
          <w:szCs w:val="28"/>
        </w:rPr>
        <w:t xml:space="preserve">Самарской </w:t>
      </w:r>
      <w:r w:rsidRPr="00BA020A">
        <w:rPr>
          <w:b/>
          <w:sz w:val="28"/>
          <w:szCs w:val="28"/>
        </w:rPr>
        <w:t xml:space="preserve">области                                                                      </w:t>
      </w:r>
      <w:r w:rsidR="00BA020A" w:rsidRPr="00BA020A">
        <w:rPr>
          <w:b/>
          <w:sz w:val="28"/>
          <w:szCs w:val="28"/>
        </w:rPr>
        <w:t>Золотухин А.С.</w:t>
      </w:r>
    </w:p>
    <w:p w14:paraId="6C255318" w14:textId="77777777" w:rsidR="00465136" w:rsidRPr="00D52292" w:rsidRDefault="00465136" w:rsidP="00465136">
      <w:pPr>
        <w:tabs>
          <w:tab w:val="left" w:pos="1000"/>
          <w:tab w:val="left" w:pos="2552"/>
        </w:tabs>
        <w:jc w:val="both"/>
        <w:rPr>
          <w:color w:val="FF0000"/>
          <w:sz w:val="28"/>
          <w:szCs w:val="28"/>
        </w:rPr>
      </w:pPr>
    </w:p>
    <w:p w14:paraId="6EF1C2FE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14:paraId="1DE7B485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5D0525DC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298A5711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3B3B0177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61B40759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528AC85C" w14:textId="77777777"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14:paraId="313541E5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32DCB2D" w14:textId="32EDC1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6375707" w14:textId="7412A51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A558097" w14:textId="0D32CAB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7098A31A" w14:textId="2AB6129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F4AF62" w14:textId="36F90BB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B43E991" w14:textId="476410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4EC3497" w14:textId="54AA62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797FD7C" w14:textId="0CE43CD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AFEBFD3" w14:textId="0A11D294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8C831D5" w14:textId="632CAFD0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4461ACEF" w14:textId="723415A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532F96C9" w14:textId="63B8853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38DC8EC4" w14:textId="33ED49B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A9509E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46AB9B85" w14:textId="6671BCFD" w:rsidR="00404C5D" w:rsidRDefault="00465136" w:rsidP="006624FA">
            <w:pPr>
              <w:ind w:firstLine="680"/>
              <w:jc w:val="center"/>
            </w:pPr>
            <w:proofErr w:type="gramStart"/>
            <w:r w:rsidRPr="00465136">
              <w:t>администрации  сельского</w:t>
            </w:r>
            <w:proofErr w:type="gramEnd"/>
            <w:r w:rsidRPr="00465136">
              <w:t xml:space="preserve"> поселения </w:t>
            </w:r>
            <w:r w:rsidR="00BA020A" w:rsidRPr="00BA020A">
              <w:rPr>
                <w:color w:val="000000" w:themeColor="text1"/>
                <w:sz w:val="28"/>
                <w:szCs w:val="28"/>
              </w:rPr>
              <w:t xml:space="preserve"> </w:t>
            </w:r>
            <w:r w:rsidR="00BA020A" w:rsidRPr="00BA020A">
              <w:rPr>
                <w:color w:val="000000" w:themeColor="text1"/>
              </w:rPr>
              <w:t>Новый Сарбай</w:t>
            </w:r>
            <w:r w:rsidR="00BA020A">
              <w:rPr>
                <w:color w:val="000000" w:themeColor="text1"/>
              </w:rPr>
              <w:t xml:space="preserve"> </w:t>
            </w:r>
            <w:r w:rsidR="00BA020A" w:rsidRPr="00465136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D52292">
              <w:rPr>
                <w:color w:val="FF0000"/>
              </w:rPr>
              <w:t xml:space="preserve"> </w:t>
            </w:r>
            <w:r w:rsidRPr="00465136">
              <w:t xml:space="preserve">муниципального района Кинельский Самарской области  </w:t>
            </w:r>
          </w:p>
          <w:p w14:paraId="7CF4519B" w14:textId="7FDDAB87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985E99">
              <w:t xml:space="preserve">27 сентября </w:t>
            </w:r>
            <w:r w:rsidR="000D4D9F">
              <w:t>2023</w:t>
            </w:r>
            <w:r w:rsidRPr="00465136">
              <w:t xml:space="preserve"> </w:t>
            </w:r>
            <w:proofErr w:type="gramStart"/>
            <w:r w:rsidRPr="00465136">
              <w:t xml:space="preserve">№  </w:t>
            </w:r>
            <w:r w:rsidR="00985E99">
              <w:t>74</w:t>
            </w:r>
            <w:proofErr w:type="gramEnd"/>
          </w:p>
        </w:tc>
      </w:tr>
    </w:tbl>
    <w:p w14:paraId="3FA91F3D" w14:textId="77777777"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5FC53514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области </w:t>
      </w:r>
      <w:r w:rsidRPr="00B326DE">
        <w:rPr>
          <w:b/>
          <w:bCs/>
          <w:color w:val="000000" w:themeColor="text1"/>
          <w:sz w:val="28"/>
          <w:szCs w:val="28"/>
        </w:rPr>
        <w:t>муниципального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b/>
          <w:bCs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благоустройства на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</w:t>
      </w:r>
      <w:r w:rsidRPr="00BA020A">
        <w:rPr>
          <w:spacing w:val="-6"/>
          <w:sz w:val="28"/>
          <w:szCs w:val="28"/>
        </w:rPr>
        <w:t xml:space="preserve">поселения </w:t>
      </w:r>
      <w:r w:rsidR="00BA020A" w:rsidRPr="00BA020A">
        <w:rPr>
          <w:color w:val="000000" w:themeColor="text1"/>
          <w:sz w:val="28"/>
          <w:szCs w:val="28"/>
        </w:rPr>
        <w:t>Новый Сарбай</w:t>
      </w:r>
      <w:r w:rsidR="00BA020A">
        <w:rPr>
          <w:color w:val="000000" w:themeColor="text1"/>
        </w:rPr>
        <w:t xml:space="preserve"> </w:t>
      </w:r>
      <w:r w:rsidR="00BA020A" w:rsidRPr="00465136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0D4D9F">
        <w:rPr>
          <w:b/>
          <w:bCs/>
          <w:sz w:val="28"/>
          <w:szCs w:val="28"/>
        </w:rPr>
        <w:t>на 2024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14:paraId="1CC19250" w14:textId="5ADF5791" w:rsidR="00AA6169" w:rsidRDefault="00AA6169" w:rsidP="00D761C2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0D4D9F">
        <w:rPr>
          <w:color w:val="000000" w:themeColor="text1"/>
          <w:sz w:val="28"/>
          <w:szCs w:val="28"/>
        </w:rPr>
        <w:t>няемым законом ценностям на 2024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4916B691" w14:textId="77777777" w:rsidR="00AA6169" w:rsidRPr="00817F11" w:rsidRDefault="00AA6169" w:rsidP="00AA616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0766B8AA" w14:textId="77777777" w:rsidR="00AA6169" w:rsidRPr="00AA6169" w:rsidRDefault="00AA6169" w:rsidP="00AA616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817F11" w:rsidRDefault="00AA6169" w:rsidP="00AA616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0E4C158D" w14:textId="77777777" w:rsidR="00AA6169" w:rsidRPr="00AA6169" w:rsidRDefault="00AA6169" w:rsidP="00AA616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17E388CF" w14:textId="23F9B631" w:rsidR="00AA6169" w:rsidRDefault="00D52292" w:rsidP="00D761C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 xml:space="preserve"> предмету </w:t>
      </w:r>
      <w:r w:rsidR="00AA6169" w:rsidRPr="00AA6169">
        <w:rPr>
          <w:color w:val="000000" w:themeColor="text1"/>
          <w:sz w:val="28"/>
          <w:szCs w:val="28"/>
        </w:rPr>
        <w:t>муниципального контроля</w:t>
      </w:r>
      <w:r w:rsidR="00AA6169" w:rsidRPr="00AA6169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 w:rsidR="00AA6169" w:rsidRPr="00AA6169">
        <w:rPr>
          <w:color w:val="000000"/>
          <w:sz w:val="28"/>
          <w:szCs w:val="28"/>
        </w:rPr>
        <w:t xml:space="preserve"> отнесено соблюдение юридическими лицами, индивидуальными предпринимателями, гражданами (далее – контролируемые лица) 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A6169">
        <w:rPr>
          <w:color w:val="000000"/>
          <w:sz w:val="28"/>
          <w:szCs w:val="28"/>
        </w:rPr>
        <w:t xml:space="preserve">сельского поселения </w:t>
      </w:r>
      <w:r w:rsidR="00BA020A" w:rsidRPr="00BA020A">
        <w:rPr>
          <w:color w:val="000000" w:themeColor="text1"/>
          <w:sz w:val="28"/>
          <w:szCs w:val="28"/>
        </w:rPr>
        <w:t>Новый Сарбай</w:t>
      </w:r>
      <w:r w:rsidR="00BA020A">
        <w:rPr>
          <w:color w:val="000000" w:themeColor="text1"/>
        </w:rPr>
        <w:t xml:space="preserve"> </w:t>
      </w:r>
      <w:r w:rsidR="00BA020A" w:rsidRPr="00465136">
        <w:rPr>
          <w:b/>
          <w:bCs/>
          <w:spacing w:val="-6"/>
          <w:sz w:val="28"/>
          <w:szCs w:val="28"/>
        </w:rPr>
        <w:t xml:space="preserve"> </w:t>
      </w:r>
      <w:r w:rsidR="00AA6169">
        <w:rPr>
          <w:color w:val="000000"/>
          <w:sz w:val="28"/>
          <w:szCs w:val="28"/>
        </w:rPr>
        <w:t xml:space="preserve">муниципального района Кинельский Самарской области </w:t>
      </w:r>
      <w:r w:rsidR="00AA6169" w:rsidRPr="00AA6169">
        <w:rPr>
          <w:i/>
          <w:iCs/>
          <w:color w:val="000000"/>
          <w:sz w:val="28"/>
          <w:szCs w:val="28"/>
        </w:rPr>
        <w:t xml:space="preserve"> </w:t>
      </w:r>
      <w:r w:rsidR="00AA6169" w:rsidRPr="00AA6169">
        <w:rPr>
          <w:color w:val="000000"/>
          <w:sz w:val="28"/>
          <w:szCs w:val="28"/>
        </w:rPr>
        <w:t>(далее – Правила благоустройства)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AA6169" w:rsidRPr="00AA6169">
        <w:rPr>
          <w:color w:val="000000" w:themeColor="text1"/>
          <w:sz w:val="28"/>
          <w:szCs w:val="28"/>
        </w:rPr>
        <w:t>.</w:t>
      </w:r>
    </w:p>
    <w:p w14:paraId="3B6B8C42" w14:textId="77777777" w:rsidR="00D52292" w:rsidRPr="00AA6169" w:rsidRDefault="00D52292" w:rsidP="00D761C2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F0424B9" w14:textId="77777777" w:rsidR="00AA6169" w:rsidRDefault="00AA6169" w:rsidP="00AA6169">
      <w:pPr>
        <w:ind w:firstLine="709"/>
        <w:jc w:val="both"/>
        <w:rPr>
          <w:b/>
          <w:color w:val="FF0000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  <w:r w:rsidRPr="00AA6169">
        <w:rPr>
          <w:b/>
          <w:color w:val="FF0000"/>
          <w:sz w:val="28"/>
          <w:szCs w:val="28"/>
        </w:rPr>
        <w:t xml:space="preserve"> </w:t>
      </w:r>
    </w:p>
    <w:p w14:paraId="777BE69E" w14:textId="0A7F5359" w:rsidR="000D4D9F" w:rsidRPr="000D4D9F" w:rsidRDefault="000D4D9F" w:rsidP="000D4D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53CD2">
        <w:rPr>
          <w:sz w:val="28"/>
          <w:szCs w:val="28"/>
        </w:rPr>
        <w:t>Система  оценки и управления рисками при осуществлении  муниципального</w:t>
      </w:r>
      <w:r>
        <w:rPr>
          <w:sz w:val="28"/>
          <w:szCs w:val="28"/>
        </w:rPr>
        <w:t xml:space="preserve"> </w:t>
      </w:r>
      <w:r w:rsidRPr="00A53CD2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в сфере благоустройства </w:t>
      </w:r>
      <w:r w:rsidRPr="008A3343">
        <w:rPr>
          <w:sz w:val="28"/>
          <w:szCs w:val="28"/>
        </w:rPr>
        <w:t xml:space="preserve"> </w:t>
      </w:r>
      <w:r w:rsidRPr="00A53CD2">
        <w:rPr>
          <w:sz w:val="28"/>
          <w:szCs w:val="28"/>
        </w:rPr>
        <w:t>не применяется</w:t>
      </w:r>
      <w:r>
        <w:rPr>
          <w:sz w:val="28"/>
          <w:szCs w:val="28"/>
        </w:rPr>
        <w:t>.</w:t>
      </w:r>
    </w:p>
    <w:p w14:paraId="37017F04" w14:textId="338419F4" w:rsidR="00D52292" w:rsidRDefault="00D52292" w:rsidP="00D52292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Муниципальный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Pr="008A33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сфере благоустройства </w:t>
      </w:r>
      <w:r w:rsidRPr="008A3343">
        <w:rPr>
          <w:sz w:val="28"/>
          <w:szCs w:val="28"/>
        </w:rPr>
        <w:t xml:space="preserve"> осуществлялся согласн</w:t>
      </w:r>
      <w:r w:rsidR="000D4D9F">
        <w:rPr>
          <w:sz w:val="28"/>
          <w:szCs w:val="28"/>
        </w:rPr>
        <w:t>о переданных полномочий  на 2023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контроля».</w:t>
      </w:r>
    </w:p>
    <w:p w14:paraId="76C0B229" w14:textId="77777777" w:rsidR="00D52292" w:rsidRDefault="00D52292" w:rsidP="00D522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597FCC40" w14:textId="66C65A4F" w:rsidR="00D52292" w:rsidRDefault="000D4D9F" w:rsidP="00D522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Согласно, плана – графика были проведены публичные обсуждения</w:t>
      </w:r>
      <w:r w:rsidR="00D52292">
        <w:rPr>
          <w:sz w:val="28"/>
          <w:szCs w:val="28"/>
        </w:rPr>
        <w:t xml:space="preserve"> результатов правоприменительной практики при осуществлен</w:t>
      </w:r>
      <w:r w:rsidR="00EF4E6F">
        <w:rPr>
          <w:sz w:val="28"/>
          <w:szCs w:val="28"/>
        </w:rPr>
        <w:t xml:space="preserve">ии муниципального </w:t>
      </w:r>
      <w:r w:rsidR="00D52292">
        <w:rPr>
          <w:sz w:val="28"/>
          <w:szCs w:val="28"/>
        </w:rPr>
        <w:t xml:space="preserve">  контроля </w:t>
      </w:r>
      <w:r w:rsidR="00EF4E6F">
        <w:rPr>
          <w:sz w:val="28"/>
          <w:szCs w:val="28"/>
        </w:rPr>
        <w:t xml:space="preserve"> в сфере благоустройства </w:t>
      </w:r>
      <w:r w:rsidR="00D52292">
        <w:rPr>
          <w:sz w:val="28"/>
          <w:szCs w:val="28"/>
        </w:rPr>
        <w:t xml:space="preserve">на территории муниципального </w:t>
      </w:r>
      <w:r w:rsidR="00D52292" w:rsidRPr="00C0534E">
        <w:rPr>
          <w:sz w:val="28"/>
          <w:szCs w:val="28"/>
        </w:rPr>
        <w:t>райо</w:t>
      </w:r>
      <w:r w:rsidR="00AD17AE">
        <w:rPr>
          <w:sz w:val="28"/>
          <w:szCs w:val="28"/>
        </w:rPr>
        <w:t>на Кинельский Самарской области, а так же конференции на которых   о</w:t>
      </w:r>
      <w:r w:rsidR="00D52292">
        <w:rPr>
          <w:sz w:val="28"/>
          <w:szCs w:val="28"/>
        </w:rPr>
        <w:t xml:space="preserve">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4CF9CAD4" w14:textId="22196403" w:rsidR="000D4D9F" w:rsidRPr="00D9322F" w:rsidRDefault="00D52292" w:rsidP="000D4D9F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0D4D9F">
        <w:rPr>
          <w:color w:val="000000"/>
          <w:sz w:val="28"/>
          <w:szCs w:val="28"/>
          <w:shd w:val="clear" w:color="auto" w:fill="FFFFFF"/>
        </w:rPr>
        <w:t>нтроле в</w:t>
      </w:r>
      <w:r w:rsidR="00AD17AE">
        <w:rPr>
          <w:color w:val="000000"/>
          <w:sz w:val="28"/>
          <w:szCs w:val="28"/>
          <w:shd w:val="clear" w:color="auto" w:fill="FFFFFF"/>
        </w:rPr>
        <w:t xml:space="preserve"> Российской Федерации», </w:t>
      </w:r>
      <w:r w:rsidR="000D4D9F">
        <w:rPr>
          <w:color w:val="000000"/>
          <w:sz w:val="28"/>
          <w:szCs w:val="28"/>
          <w:shd w:val="clear" w:color="auto" w:fill="FFFFFF"/>
        </w:rPr>
        <w:t xml:space="preserve"> постановления  Правительства Российской Федерации от 10.03.2022 г № 336 «</w:t>
      </w:r>
      <w:r w:rsidR="000D4D9F"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контроля».</w:t>
      </w:r>
    </w:p>
    <w:p w14:paraId="0D3D16FD" w14:textId="7C605645" w:rsidR="00F46360" w:rsidRDefault="005C0E58" w:rsidP="000D4D9F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Доведена информация</w:t>
      </w:r>
      <w:r w:rsidR="00F46360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пункт 7(2) постановления</w:t>
      </w:r>
      <w:r w:rsidR="00F46360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 xml:space="preserve">ства № 336 от 10.03.22 г   в </w:t>
      </w:r>
      <w:proofErr w:type="gramStart"/>
      <w:r>
        <w:rPr>
          <w:sz w:val="28"/>
          <w:szCs w:val="28"/>
        </w:rPr>
        <w:t>части  выдачи</w:t>
      </w:r>
      <w:proofErr w:type="gramEnd"/>
      <w:r>
        <w:rPr>
          <w:sz w:val="28"/>
          <w:szCs w:val="28"/>
        </w:rPr>
        <w:t xml:space="preserve"> предписаний об устра</w:t>
      </w:r>
      <w:r>
        <w:rPr>
          <w:sz w:val="28"/>
          <w:szCs w:val="28"/>
        </w:rPr>
        <w:lastRenderedPageBreak/>
        <w:t>нении  выявленных  нарушений по результатам выездного обследования. и разъ</w:t>
      </w:r>
      <w:r w:rsidR="00F46360">
        <w:rPr>
          <w:sz w:val="28"/>
          <w:szCs w:val="28"/>
        </w:rPr>
        <w:t>яснено, о том</w:t>
      </w:r>
      <w:r>
        <w:rPr>
          <w:sz w:val="28"/>
          <w:szCs w:val="28"/>
        </w:rPr>
        <w:t>, что</w:t>
      </w:r>
      <w:r w:rsidR="00C82B2E">
        <w:rPr>
          <w:sz w:val="28"/>
          <w:szCs w:val="28"/>
        </w:rPr>
        <w:t xml:space="preserve"> оценка исполнения такого предписания осуществляется посредством проведения  контрольных мероприятий без взаимодействия с контролируемыми лицами.  Ответственность за неисполнение предписания, выданного  контролирующим органом, предусмотрена Кодексом Российской Федерации «Об административных правонарушениях» от 30.12.2021 г № 195-ФЗ на основании статьи 19.5 «Невыполнение в срок законного  предписания органа  осуществляющего  муниципальный контроль.</w:t>
      </w:r>
    </w:p>
    <w:p w14:paraId="0F127F5B" w14:textId="77777777" w:rsidR="000D4D9F" w:rsidRDefault="000D4D9F" w:rsidP="000D4D9F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FD7A11">
        <w:rPr>
          <w:color w:val="000000"/>
          <w:sz w:val="28"/>
          <w:szCs w:val="28"/>
        </w:rPr>
        <w:t>ыли озвучены практические советы и рекомендации по осуществлению контрольной деятельности в рамках действующего законодательства.</w:t>
      </w:r>
    </w:p>
    <w:p w14:paraId="53AC6E72" w14:textId="77777777" w:rsidR="000D4D9F" w:rsidRPr="00942412" w:rsidRDefault="000D4D9F" w:rsidP="000D4D9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обобщения правоприменительной практики подготовлен доклад  о правоприменительной практике  и размещен на официальном сайте администрации муниципального района Кинельский Самарской области в сети  «Интернет».  В ходе проведения публичных обсуждений  проекта  доклада о правоприменительной практике предложений и замечаний не поступало. </w:t>
      </w:r>
    </w:p>
    <w:p w14:paraId="637CBA8D" w14:textId="28499051" w:rsidR="00D52292" w:rsidRPr="00EF4E6F" w:rsidRDefault="00D52292" w:rsidP="000D4D9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</w:t>
      </w:r>
      <w:r w:rsidR="000D4D9F">
        <w:rPr>
          <w:sz w:val="28"/>
          <w:szCs w:val="28"/>
        </w:rPr>
        <w:t>альными правовыми актами.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 w:rsidR="00EF4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EF4E6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 xml:space="preserve">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lastRenderedPageBreak/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A08517B" w14:textId="77777777" w:rsidR="00AA6169" w:rsidRPr="00AA6169" w:rsidRDefault="00AA6169" w:rsidP="00AA616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3C2AB872" w14:textId="77777777"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4DF2C24F" w14:textId="77777777"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14:paraId="751522D1" w14:textId="644A0F22"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3) не</w:t>
      </w:r>
      <w:r w:rsidR="00EF4E6F">
        <w:rPr>
          <w:color w:val="000000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устранение произрастающих на принадлежащих контролируемым лицам земельных участках и прилегающих территориях</w:t>
      </w:r>
      <w:r w:rsidRPr="00AA6169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AA6169">
        <w:rPr>
          <w:color w:val="000000"/>
          <w:sz w:val="28"/>
          <w:szCs w:val="28"/>
        </w:rPr>
        <w:t>;</w:t>
      </w:r>
    </w:p>
    <w:p w14:paraId="46E5AF20" w14:textId="77777777"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14:paraId="747C3A8F" w14:textId="77777777"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 xml:space="preserve">5) </w:t>
      </w:r>
      <w:r w:rsidRPr="00AA6169">
        <w:rPr>
          <w:bCs/>
          <w:color w:val="000000"/>
          <w:sz w:val="28"/>
          <w:szCs w:val="28"/>
        </w:rPr>
        <w:t>выгула животных</w:t>
      </w:r>
      <w:r w:rsidRPr="00AA6169">
        <w:rPr>
          <w:color w:val="000000"/>
          <w:sz w:val="28"/>
          <w:szCs w:val="28"/>
        </w:rPr>
        <w:t xml:space="preserve"> и </w:t>
      </w:r>
      <w:r w:rsidRPr="00AA6169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5CDF7B48" w14:textId="77777777"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14:paraId="465DF90D" w14:textId="77777777" w:rsidR="00EF4E6F" w:rsidRPr="00E05732" w:rsidRDefault="00EF4E6F" w:rsidP="00EF4E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Pr="00E05732">
        <w:rPr>
          <w:rFonts w:ascii="Times New Roman" w:hAnsi="Times New Roman" w:cs="Times New Roman"/>
          <w:sz w:val="28"/>
          <w:szCs w:val="28"/>
        </w:rPr>
        <w:t xml:space="preserve">ижение рисков причинения вреда охраняемым законом ценностям может быть обеспечено за счет информированности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732">
        <w:rPr>
          <w:rFonts w:ascii="Times New Roman" w:hAnsi="Times New Roman" w:cs="Times New Roman"/>
          <w:sz w:val="28"/>
          <w:szCs w:val="28"/>
        </w:rPr>
        <w:t>об обязательных требованиях, требованиях,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ведущих деятельность на территории муниципального района Кинельский Самарской области</w:t>
      </w:r>
      <w:r w:rsidRPr="00E057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A53137" w14:textId="77777777" w:rsidR="00EF4E6F" w:rsidRPr="00AA6169" w:rsidRDefault="00EF4E6F" w:rsidP="00AA616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CFAAAF7" w14:textId="77777777" w:rsidR="00AA6169" w:rsidRPr="00AA6169" w:rsidRDefault="00AA6169" w:rsidP="00AA6169">
      <w:pPr>
        <w:pStyle w:val="s1"/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777D90F5" w14:textId="77777777" w:rsidR="00AA6169" w:rsidRDefault="00AA6169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44524B07" w14:textId="77777777" w:rsidR="00D761C2" w:rsidRPr="00AA6169" w:rsidRDefault="00D761C2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72EEEEE" w14:textId="77777777"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E90F7E7" w14:textId="77777777"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72F6B73" w14:textId="77777777" w:rsidR="00D761C2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</w:t>
      </w:r>
      <w:r w:rsidR="00EF4E6F">
        <w:rPr>
          <w:color w:val="000000" w:themeColor="text1"/>
          <w:sz w:val="28"/>
          <w:szCs w:val="28"/>
        </w:rPr>
        <w:t>ния;</w:t>
      </w:r>
    </w:p>
    <w:p w14:paraId="26496C96" w14:textId="013A0601" w:rsidR="00EF4E6F" w:rsidRPr="00D761C2" w:rsidRDefault="00EF4E6F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4)</w:t>
      </w:r>
      <w:r w:rsidRPr="0054225A">
        <w:rPr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контроля;</w:t>
      </w:r>
    </w:p>
    <w:p w14:paraId="69D782D8" w14:textId="77777777" w:rsidR="00EF4E6F" w:rsidRPr="0054225A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</w:t>
      </w:r>
      <w:proofErr w:type="gramStart"/>
      <w:r w:rsidRPr="0054225A">
        <w:rPr>
          <w:rFonts w:ascii="Times New Roman" w:hAnsi="Times New Roman" w:cs="Times New Roman"/>
          <w:sz w:val="28"/>
          <w:szCs w:val="28"/>
        </w:rPr>
        <w:t>требований  и</w:t>
      </w:r>
      <w:proofErr w:type="gramEnd"/>
      <w:r w:rsidRPr="0054225A">
        <w:rPr>
          <w:rFonts w:ascii="Times New Roman" w:hAnsi="Times New Roman" w:cs="Times New Roman"/>
          <w:sz w:val="28"/>
          <w:szCs w:val="28"/>
        </w:rPr>
        <w:t xml:space="preserve"> требований установленных  муниципальными правовыми актами ;</w:t>
      </w:r>
    </w:p>
    <w:p w14:paraId="0BC375D5" w14:textId="77777777" w:rsidR="00EF4E6F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эффективности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8C2C4A" w14:textId="77777777" w:rsidR="00EF4E6F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организациями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района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25A">
        <w:rPr>
          <w:rFonts w:ascii="Times New Roman" w:hAnsi="Times New Roman" w:cs="Times New Roman"/>
          <w:sz w:val="28"/>
          <w:szCs w:val="28"/>
        </w:rPr>
        <w:t>Кинельский</w:t>
      </w:r>
      <w:r>
        <w:rPr>
          <w:rFonts w:ascii="Times New Roman" w:hAnsi="Times New Roman" w:cs="Times New Roman"/>
          <w:sz w:val="28"/>
          <w:szCs w:val="28"/>
        </w:rPr>
        <w:t>,  гражданами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контроля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708C10C2" w14:textId="77777777" w:rsidR="00EF4E6F" w:rsidRPr="001B025C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требований установленных муниципальными правовыми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открытости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9FC456" w14:textId="77777777" w:rsidR="00EF4E6F" w:rsidRPr="00AA6169" w:rsidRDefault="00EF4E6F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619AFD5" w14:textId="77777777" w:rsidR="00AA6169" w:rsidRDefault="00AA6169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2D3D9AA" w14:textId="77777777" w:rsidR="00D761C2" w:rsidRPr="00AA6169" w:rsidRDefault="00D761C2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227B409E" w14:textId="77777777"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в сфере благоустройства</w:t>
      </w:r>
      <w:r w:rsidRPr="00AA6169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AA6169">
        <w:rPr>
          <w:sz w:val="28"/>
          <w:szCs w:val="28"/>
        </w:rPr>
        <w:t>;</w:t>
      </w:r>
    </w:p>
    <w:p w14:paraId="6D6AB6C0" w14:textId="77777777"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 w:rsidRPr="00AA6169">
        <w:rPr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14:paraId="31F1DD49" w14:textId="77777777"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proofErr w:type="gramStart"/>
      <w:r w:rsidRPr="00AA6169">
        <w:rPr>
          <w:sz w:val="28"/>
          <w:szCs w:val="28"/>
        </w:rPr>
        <w:t>состояния подконтрольной среды</w:t>
      </w:r>
      <w:r w:rsidRPr="00AA6169">
        <w:rPr>
          <w:color w:val="000000" w:themeColor="text1"/>
          <w:sz w:val="28"/>
          <w:szCs w:val="28"/>
        </w:rPr>
        <w:t xml:space="preserve"> и анализа</w:t>
      </w:r>
      <w:proofErr w:type="gramEnd"/>
      <w:r w:rsidRPr="00AA6169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 xml:space="preserve">в сфере благоустройства </w:t>
      </w:r>
      <w:r w:rsidRPr="00AA6169">
        <w:rPr>
          <w:color w:val="000000" w:themeColor="text1"/>
          <w:sz w:val="28"/>
          <w:szCs w:val="28"/>
        </w:rPr>
        <w:t>нарушений обязательных требований</w:t>
      </w:r>
      <w:r w:rsidRPr="00AA6169">
        <w:rPr>
          <w:sz w:val="28"/>
          <w:szCs w:val="28"/>
        </w:rPr>
        <w:t>.</w:t>
      </w:r>
    </w:p>
    <w:p w14:paraId="26C304F9" w14:textId="77777777"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2A29AED" w14:textId="77777777"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14:paraId="531E411A" w14:textId="77777777"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14:paraId="4AB45577" w14:textId="77777777" w:rsidR="00AA6169" w:rsidRPr="00DB63F7" w:rsidRDefault="00AA6169" w:rsidP="00AA616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033F99F7" w14:textId="77777777" w:rsidR="00AA6169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3A024324" w14:textId="77777777" w:rsidR="00AA6169" w:rsidRPr="003C5466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907107" w:rsidRPr="003C5466" w14:paraId="4D93FD03" w14:textId="77777777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8E95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88DB8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1B067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909C1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FCA4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D761C2" w:rsidRPr="003C5466" w14:paraId="66A08D57" w14:textId="77777777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15E4956" w14:textId="77777777" w:rsidR="00D761C2" w:rsidRPr="00926515" w:rsidRDefault="00D761C2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9303BA3" w14:textId="77777777" w:rsidR="00D761C2" w:rsidRDefault="00D761C2" w:rsidP="006624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2A6CBC6D" w14:textId="77777777" w:rsidR="00D761C2" w:rsidRPr="00511034" w:rsidRDefault="00D761C2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28855DC4" w14:textId="77777777" w:rsidR="00D761C2" w:rsidRPr="00926515" w:rsidRDefault="00D761C2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AFF03" w14:textId="762E371A" w:rsidR="00D761C2" w:rsidRPr="00926515" w:rsidRDefault="00D761C2" w:rsidP="006624FA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5FCBE" w14:textId="77777777" w:rsidR="00D761C2" w:rsidRPr="00D761C2" w:rsidRDefault="00D761C2" w:rsidP="006624FA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14:paraId="123DD905" w14:textId="7219ED6A" w:rsidR="00D761C2" w:rsidRPr="00926515" w:rsidRDefault="00D761C2" w:rsidP="00D761C2">
            <w:pPr>
              <w:jc w:val="center"/>
              <w:rPr>
                <w:color w:val="000000" w:themeColor="text1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CE1B" w14:textId="6436090A" w:rsidR="00D761C2" w:rsidRPr="00EA5276" w:rsidRDefault="00D761C2" w:rsidP="006624FA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1DE818EB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5B30E7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6FCFC8" w14:textId="77777777" w:rsidR="00D761C2" w:rsidRDefault="00D761C2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2F888" w14:textId="77777777" w:rsidR="00D761C2" w:rsidRPr="00226A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6C85612E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E1181" w14:textId="77777777"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598C" w14:textId="0805B0C2"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198288D6" w14:textId="77777777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0A6AA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C9E8" w14:textId="77777777" w:rsidR="00D761C2" w:rsidRDefault="00D761C2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BCC0C" w14:textId="6986BEF6" w:rsidR="00D761C2" w:rsidRPr="00EA5276" w:rsidRDefault="00D761C2" w:rsidP="00AA61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</w:t>
            </w:r>
            <w:r w:rsidRPr="00D761C2">
              <w:rPr>
                <w:b/>
                <w:color w:val="000000"/>
                <w:shd w:val="clear" w:color="auto" w:fill="FFFFFF"/>
              </w:rPr>
              <w:t>при их наличии</w:t>
            </w:r>
            <w:r w:rsidRPr="00511034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FE291" w14:textId="77777777"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5883B867" w14:textId="7110B48D"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D7FF4" w14:textId="5D5ABA12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6DBEA8E0" w14:textId="77777777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FC84160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4C2243D" w14:textId="60849258"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733A63">
              <w:rPr>
                <w:color w:val="000000" w:themeColor="text1"/>
              </w:rPr>
              <w:t>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>в сфере благоустройства 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</w:t>
            </w:r>
            <w:r w:rsidRPr="00F919A7">
              <w:rPr>
                <w:color w:val="000000"/>
              </w:rPr>
              <w:lastRenderedPageBreak/>
              <w:t>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>проведения 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51B24" w14:textId="77777777" w:rsidR="00D761C2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741F0BE4" w14:textId="77777777" w:rsidR="00D761C2" w:rsidRPr="00926515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82588" w14:textId="2842D095" w:rsidR="00D761C2" w:rsidRDefault="000D4D9F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2025</w:t>
            </w:r>
            <w:r w:rsidR="00D761C2">
              <w:rPr>
                <w:color w:val="000000" w:themeColor="text1"/>
              </w:rPr>
              <w:t xml:space="preserve"> года </w:t>
            </w:r>
          </w:p>
          <w:p w14:paraId="4764CE6A" w14:textId="77777777" w:rsidR="00D761C2" w:rsidRDefault="00D761C2" w:rsidP="00AA6169">
            <w:pPr>
              <w:rPr>
                <w:color w:val="000000" w:themeColor="text1"/>
              </w:rPr>
            </w:pPr>
          </w:p>
          <w:p w14:paraId="014F8397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1F2DB" w14:textId="7CA13C32"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00650EAC" w14:textId="77777777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19A1A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B3AF" w14:textId="77777777" w:rsidR="00D761C2" w:rsidRDefault="00D761C2" w:rsidP="00AA6169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0B0E" w14:textId="77777777" w:rsidR="00D761C2" w:rsidRPr="00926515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</w:t>
            </w:r>
            <w:r w:rsidRPr="00B3663D">
              <w:rPr>
                <w:color w:val="000000" w:themeColor="text1"/>
              </w:rPr>
              <w:lastRenderedPageBreak/>
              <w:t>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E0B0" w14:textId="60DD022D" w:rsidR="00D761C2" w:rsidRPr="00926515" w:rsidRDefault="000D4D9F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До 1 июля 2025</w:t>
            </w:r>
            <w:r w:rsidR="00D761C2">
              <w:rPr>
                <w:color w:val="000000" w:themeColor="text1"/>
              </w:rPr>
              <w:t xml:space="preserve"> </w:t>
            </w:r>
            <w:r w:rsidR="00D761C2">
              <w:rPr>
                <w:color w:val="000000" w:themeColor="text1"/>
              </w:rPr>
              <w:lastRenderedPageBreak/>
              <w:t xml:space="preserve">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561B" w14:textId="508F4D70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Специалист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471DD370" w14:textId="77777777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8D30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F374" w14:textId="1F3F7552" w:rsidR="00D761C2" w:rsidRPr="00EA5276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8B13" w14:textId="77777777"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1AE3" w14:textId="77777777" w:rsidR="00D761C2" w:rsidRPr="000066FA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14:paraId="0A725F25" w14:textId="77777777" w:rsidR="00D761C2" w:rsidRPr="000066FA" w:rsidRDefault="00D761C2" w:rsidP="00AA6169">
            <w:pPr>
              <w:rPr>
                <w:color w:val="000000" w:themeColor="text1"/>
              </w:rPr>
            </w:pPr>
          </w:p>
          <w:p w14:paraId="60B8B866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C546" w14:textId="249AA485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15AACC5E" w14:textId="77777777" w:rsidTr="006624F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4554B0" w14:textId="77777777" w:rsidR="00D761C2" w:rsidRPr="007541B3" w:rsidRDefault="00D761C2" w:rsidP="00AA616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CEDE72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14:paraId="2F389495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14:paraId="28A8D173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мероприятий;</w:t>
            </w:r>
          </w:p>
          <w:p w14:paraId="6F7800E4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69C71C0B" w14:textId="77777777" w:rsidR="00D761C2" w:rsidRPr="004E5904" w:rsidRDefault="00D761C2" w:rsidP="00AA6169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68BBD85" w14:textId="77777777" w:rsidR="00D761C2" w:rsidRPr="004E5904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63E6" w14:textId="77777777" w:rsidR="00D761C2" w:rsidRPr="00C837AD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18E2B6A3" w14:textId="77777777" w:rsidR="00D761C2" w:rsidRPr="00C837AD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3D7E" w14:textId="77777777" w:rsidR="00D761C2" w:rsidRPr="000066FA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2E94E00B" w14:textId="77777777" w:rsidR="00D761C2" w:rsidRPr="000066FA" w:rsidRDefault="00D761C2" w:rsidP="00AA6169">
            <w:pPr>
              <w:rPr>
                <w:color w:val="000000" w:themeColor="text1"/>
              </w:rPr>
            </w:pPr>
          </w:p>
          <w:p w14:paraId="2063D499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64C32" w14:textId="51BC9FF4" w:rsidR="00D761C2" w:rsidRPr="003604EA" w:rsidRDefault="00D761C2" w:rsidP="00256959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глава </w:t>
            </w:r>
            <w:proofErr w:type="spellStart"/>
            <w:r>
              <w:rPr>
                <w:color w:val="000000" w:themeColor="text1"/>
                <w:lang w:eastAsia="en-US"/>
              </w:rPr>
              <w:t>с.п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  <w:r w:rsidRPr="00BA020A">
              <w:rPr>
                <w:color w:val="000000" w:themeColor="text1"/>
                <w:lang w:eastAsia="en-US"/>
              </w:rPr>
              <w:t xml:space="preserve"> </w:t>
            </w:r>
            <w:r w:rsidR="00BA020A" w:rsidRPr="00BA020A">
              <w:rPr>
                <w:color w:val="000000" w:themeColor="text1"/>
              </w:rPr>
              <w:t>Новый Сарбай</w:t>
            </w:r>
            <w:r w:rsidR="00BA020A">
              <w:rPr>
                <w:color w:val="000000" w:themeColor="text1"/>
              </w:rPr>
              <w:t xml:space="preserve"> </w:t>
            </w:r>
            <w:r w:rsidR="00BA020A" w:rsidRPr="00465136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</w:p>
          <w:p w14:paraId="11E83E4D" w14:textId="15C5F7C1"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68EBF845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6EF50F" w14:textId="77777777" w:rsidR="00D761C2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BC2228" w14:textId="77777777" w:rsidR="00D761C2" w:rsidRPr="00C837AD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2CFA" w14:textId="77777777" w:rsidR="00D761C2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контро</w:t>
            </w:r>
            <w:r w:rsidRPr="00C837AD">
              <w:rPr>
                <w:color w:val="000000" w:themeColor="text1"/>
              </w:rPr>
              <w:lastRenderedPageBreak/>
              <w:t xml:space="preserve">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E0DB" w14:textId="5001ACDA" w:rsidR="00D761C2" w:rsidRPr="00EA5276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lastRenderedPageBreak/>
              <w:t xml:space="preserve">При обращении </w:t>
            </w:r>
            <w:r>
              <w:rPr>
                <w:color w:val="000000" w:themeColor="text1"/>
              </w:rPr>
              <w:lastRenderedPageBreak/>
              <w:t>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E5591" w14:textId="2647AC9E" w:rsidR="00D761C2" w:rsidRPr="00BA020A" w:rsidRDefault="00D761C2" w:rsidP="00256959">
            <w:pPr>
              <w:rPr>
                <w:lang w:eastAsia="en-US"/>
              </w:rPr>
            </w:pPr>
            <w:r w:rsidRPr="00BA020A">
              <w:rPr>
                <w:lang w:eastAsia="en-US"/>
              </w:rPr>
              <w:lastRenderedPageBreak/>
              <w:t xml:space="preserve">Глава </w:t>
            </w:r>
            <w:proofErr w:type="spellStart"/>
            <w:r w:rsidRPr="00BA020A">
              <w:rPr>
                <w:lang w:eastAsia="en-US"/>
              </w:rPr>
              <w:t>с.п</w:t>
            </w:r>
            <w:proofErr w:type="spellEnd"/>
            <w:r w:rsidRPr="00BA020A">
              <w:rPr>
                <w:lang w:eastAsia="en-US"/>
              </w:rPr>
              <w:t xml:space="preserve">. </w:t>
            </w:r>
            <w:r w:rsidR="00BA020A" w:rsidRPr="00BA020A">
              <w:t xml:space="preserve">Новый </w:t>
            </w:r>
            <w:r w:rsidR="00BA020A" w:rsidRPr="00BA020A">
              <w:lastRenderedPageBreak/>
              <w:t xml:space="preserve">Сарбай </w:t>
            </w:r>
            <w:r w:rsidR="00BA020A" w:rsidRPr="00BA020A">
              <w:rPr>
                <w:b/>
                <w:bCs/>
                <w:spacing w:val="-6"/>
              </w:rPr>
              <w:t xml:space="preserve"> </w:t>
            </w:r>
          </w:p>
          <w:p w14:paraId="568289C4" w14:textId="2EE58D32" w:rsidR="00D761C2" w:rsidRPr="00BA020A" w:rsidRDefault="00D761C2" w:rsidP="00AA6169">
            <w:r w:rsidRPr="00BA020A">
              <w:rPr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 w:rsidRPr="00BA020A">
              <w:rPr>
                <w:lang w:eastAsia="en-US"/>
              </w:rPr>
              <w:t>м.р</w:t>
            </w:r>
            <w:proofErr w:type="spellEnd"/>
            <w:r w:rsidRPr="00BA020A">
              <w:rPr>
                <w:lang w:eastAsia="en-US"/>
              </w:rPr>
              <w:t>. Кинельский</w:t>
            </w:r>
          </w:p>
        </w:tc>
      </w:tr>
      <w:tr w:rsidR="00D761C2" w:rsidRPr="003C5466" w14:paraId="24CC6798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A067A0" w14:textId="77777777"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B448EF" w14:textId="77777777"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5B45" w14:textId="5897707F" w:rsidR="00D761C2" w:rsidRPr="00EA5276" w:rsidRDefault="00D761C2" w:rsidP="00F46360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</w:t>
            </w:r>
            <w:r w:rsidRPr="00BA020A">
              <w:t xml:space="preserve">деятельность» письменного разъяснения, подписанного главой </w:t>
            </w:r>
            <w:proofErr w:type="spellStart"/>
            <w:r w:rsidRPr="00BA020A">
              <w:t>с.п</w:t>
            </w:r>
            <w:proofErr w:type="spellEnd"/>
            <w:r w:rsidRPr="00BA020A">
              <w:t xml:space="preserve">. </w:t>
            </w:r>
            <w:r w:rsidR="00BA020A" w:rsidRPr="00BA020A">
              <w:t xml:space="preserve">Новый Сарбай </w:t>
            </w:r>
            <w:r w:rsidR="00BA020A" w:rsidRPr="00BA020A">
              <w:rPr>
                <w:b/>
                <w:bCs/>
                <w:spacing w:val="-6"/>
              </w:rPr>
              <w:t xml:space="preserve"> </w:t>
            </w:r>
            <w:r w:rsidRPr="00BA020A">
              <w:t xml:space="preserve">или должностным лицом, уполномоченным осуществлять муниципальный </w:t>
            </w:r>
            <w:r w:rsidRPr="00107F29">
              <w:rPr>
                <w:color w:val="000000" w:themeColor="text1"/>
              </w:rPr>
              <w:t>контроль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(в случае поступления в</w:t>
            </w:r>
            <w:r w:rsidRPr="00B353F3">
              <w:rPr>
                <w:color w:val="000000"/>
              </w:rPr>
              <w:t xml:space="preserve">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E1964" w14:textId="77777777" w:rsidR="00D761C2" w:rsidRPr="000066FA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63C0FB6D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B2E8" w14:textId="376671C2"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0371C68C" w14:textId="77777777" w:rsidTr="006624FA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AEE89E" w14:textId="77777777"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1ECA4A" w14:textId="77777777"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3715D" w14:textId="77777777" w:rsidR="00D761C2" w:rsidRPr="007934FC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FFFC" w14:textId="77777777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Pr="00107F29">
              <w:rPr>
                <w:color w:val="000000" w:themeColor="text1"/>
              </w:rPr>
              <w:t>муниципального контроля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FAF6" w14:textId="3F8762D5" w:rsidR="00D761C2" w:rsidRDefault="00D761C2" w:rsidP="00256959">
            <w:pPr>
              <w:rPr>
                <w:color w:val="000000" w:themeColor="text1"/>
                <w:lang w:eastAsia="en-US"/>
              </w:rPr>
            </w:pPr>
            <w:r w:rsidRPr="00BA020A">
              <w:rPr>
                <w:lang w:eastAsia="en-US"/>
              </w:rPr>
              <w:t xml:space="preserve">Глава </w:t>
            </w:r>
            <w:proofErr w:type="spellStart"/>
            <w:r w:rsidRPr="00BA020A">
              <w:rPr>
                <w:lang w:eastAsia="en-US"/>
              </w:rPr>
              <w:t>с.п</w:t>
            </w:r>
            <w:proofErr w:type="spellEnd"/>
            <w:r w:rsidRPr="00BA020A">
              <w:rPr>
                <w:lang w:eastAsia="en-US"/>
              </w:rPr>
              <w:t xml:space="preserve"> </w:t>
            </w:r>
            <w:r w:rsidR="00BA020A" w:rsidRPr="00BA020A">
              <w:t xml:space="preserve">Новый </w:t>
            </w:r>
            <w:proofErr w:type="gramStart"/>
            <w:r w:rsidR="00BA020A" w:rsidRPr="00BA020A">
              <w:t xml:space="preserve">Сарбай </w:t>
            </w:r>
            <w:r w:rsidR="00BA020A">
              <w:rPr>
                <w:color w:val="000000" w:themeColor="text1"/>
              </w:rPr>
              <w:t>,</w:t>
            </w:r>
            <w:proofErr w:type="gramEnd"/>
          </w:p>
          <w:p w14:paraId="58886404" w14:textId="2276A741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</w:tbl>
    <w:p w14:paraId="3EDA9B36" w14:textId="77777777" w:rsidR="00AA6169" w:rsidRPr="003C5466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638142DA" w14:textId="77777777" w:rsidR="00AA6169" w:rsidRPr="00EA5276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EA5276">
        <w:rPr>
          <w:b/>
          <w:bCs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70EE9609" w14:textId="77777777" w:rsidR="00AA6169" w:rsidRDefault="00AA6169" w:rsidP="00AA6169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0BFEC63E" w14:textId="77777777" w:rsidR="00AA6169" w:rsidRPr="007F1790" w:rsidRDefault="00AA6169" w:rsidP="00AA616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lastRenderedPageBreak/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14:paraId="4807EC73" w14:textId="77777777" w:rsidR="00AA6169" w:rsidRPr="002F2F5E" w:rsidRDefault="00AA6169" w:rsidP="00AA6169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A6169" w:rsidRPr="009D454E" w14:paraId="4687E6C8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CCE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437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8E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A6169" w:rsidRPr="009D454E" w14:paraId="50B9D61E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C5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561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E4F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AA6169" w:rsidRPr="009D454E" w14:paraId="37B5A315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BD6" w14:textId="77777777" w:rsidR="00AA6169" w:rsidRPr="00E65317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998A" w14:textId="77777777" w:rsidR="00AA6169" w:rsidRPr="00E65317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0D6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A6169" w:rsidRPr="009D454E" w14:paraId="4002938A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F17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939E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B35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77D84CAD" w14:textId="77777777" w:rsidR="00AA6169" w:rsidRPr="00EA5276" w:rsidRDefault="00AA6169" w:rsidP="006624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276">
              <w:rPr>
                <w:sz w:val="20"/>
                <w:szCs w:val="20"/>
              </w:rPr>
              <w:t xml:space="preserve">(если имелись случаи </w:t>
            </w:r>
            <w:r w:rsidRPr="00EA5276">
              <w:rPr>
                <w:color w:val="000000" w:themeColor="text1"/>
                <w:sz w:val="20"/>
                <w:szCs w:val="20"/>
              </w:rPr>
              <w:t xml:space="preserve">выявления готовящихся нарушений обязательных требований </w:t>
            </w:r>
            <w:r w:rsidRPr="00EA5276">
              <w:rPr>
                <w:color w:val="000000" w:themeColor="text1"/>
                <w:sz w:val="20"/>
                <w:szCs w:val="20"/>
                <w:shd w:val="clear" w:color="auto" w:fill="FFFFFF"/>
              </w:rPr>
              <w:t>или признаков нарушений обязательных требований</w:t>
            </w:r>
            <w:r w:rsidRPr="00EA5276">
              <w:rPr>
                <w:sz w:val="20"/>
                <w:szCs w:val="20"/>
              </w:rPr>
              <w:t>)</w:t>
            </w:r>
          </w:p>
        </w:tc>
      </w:tr>
      <w:tr w:rsidR="00AA6169" w:rsidRPr="009D454E" w14:paraId="6AEC852C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75D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9A5" w14:textId="77777777" w:rsidR="00AA6169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721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AA6169" w:rsidRPr="009D454E" w14:paraId="17EEB01D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050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531F" w14:textId="77777777" w:rsidR="00AA6169" w:rsidRPr="007419A9" w:rsidRDefault="00AA6169" w:rsidP="006624F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9FBC" w14:textId="77777777" w:rsidR="00AA6169" w:rsidRPr="007419A9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AA6169" w:rsidRPr="009D454E" w14:paraId="153A9C08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009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8DF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Pr="007419A9">
              <w:rPr>
                <w:color w:val="000000" w:themeColor="text1"/>
              </w:rPr>
              <w:t>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  <w:r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D8E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048093BC" w14:textId="77777777" w:rsidR="00AA6169" w:rsidRPr="0076056A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53B048F2" w14:textId="77777777" w:rsidR="00AA6169" w:rsidRPr="007F1790" w:rsidRDefault="00AA6169" w:rsidP="00D761C2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sectPr w:rsidR="00AA6169" w:rsidRPr="007F1790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16B5" w14:textId="77777777" w:rsidR="006709F2" w:rsidRDefault="006709F2" w:rsidP="00B2477B">
      <w:r>
        <w:separator/>
      </w:r>
    </w:p>
  </w:endnote>
  <w:endnote w:type="continuationSeparator" w:id="0">
    <w:p w14:paraId="1F80E4F7" w14:textId="77777777" w:rsidR="006709F2" w:rsidRDefault="006709F2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C24A" w14:textId="77777777" w:rsidR="006709F2" w:rsidRDefault="006709F2" w:rsidP="00B2477B">
      <w:r>
        <w:separator/>
      </w:r>
    </w:p>
  </w:footnote>
  <w:footnote w:type="continuationSeparator" w:id="0">
    <w:p w14:paraId="54E6374C" w14:textId="77777777" w:rsidR="006709F2" w:rsidRDefault="006709F2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 w15:restartNumberingAfterBreak="0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 w15:restartNumberingAfterBreak="0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07389444">
    <w:abstractNumId w:val="3"/>
  </w:num>
  <w:num w:numId="2" w16cid:durableId="511460340">
    <w:abstractNumId w:val="4"/>
  </w:num>
  <w:num w:numId="3" w16cid:durableId="1524980318">
    <w:abstractNumId w:val="0"/>
  </w:num>
  <w:num w:numId="4" w16cid:durableId="121385969">
    <w:abstractNumId w:val="1"/>
  </w:num>
  <w:num w:numId="5" w16cid:durableId="325910644">
    <w:abstractNumId w:val="2"/>
  </w:num>
  <w:num w:numId="6" w16cid:durableId="1806658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D6"/>
    <w:rsid w:val="000435D3"/>
    <w:rsid w:val="000C4688"/>
    <w:rsid w:val="000D4D9F"/>
    <w:rsid w:val="001341A3"/>
    <w:rsid w:val="001514D6"/>
    <w:rsid w:val="001955BB"/>
    <w:rsid w:val="0019744F"/>
    <w:rsid w:val="001F39B2"/>
    <w:rsid w:val="00265458"/>
    <w:rsid w:val="00292B50"/>
    <w:rsid w:val="002D6247"/>
    <w:rsid w:val="003228A5"/>
    <w:rsid w:val="00333061"/>
    <w:rsid w:val="0034260A"/>
    <w:rsid w:val="003A3C59"/>
    <w:rsid w:val="00404C5D"/>
    <w:rsid w:val="00465136"/>
    <w:rsid w:val="004D4198"/>
    <w:rsid w:val="00524198"/>
    <w:rsid w:val="005333D5"/>
    <w:rsid w:val="005A68A4"/>
    <w:rsid w:val="005C0E58"/>
    <w:rsid w:val="006614D4"/>
    <w:rsid w:val="006709F2"/>
    <w:rsid w:val="00680604"/>
    <w:rsid w:val="00720792"/>
    <w:rsid w:val="007C6D15"/>
    <w:rsid w:val="008B3EE4"/>
    <w:rsid w:val="00907107"/>
    <w:rsid w:val="00985E99"/>
    <w:rsid w:val="00AA6169"/>
    <w:rsid w:val="00AD17AE"/>
    <w:rsid w:val="00B2477B"/>
    <w:rsid w:val="00B5118C"/>
    <w:rsid w:val="00BA020A"/>
    <w:rsid w:val="00C82B2E"/>
    <w:rsid w:val="00D52292"/>
    <w:rsid w:val="00D761C2"/>
    <w:rsid w:val="00EA5276"/>
    <w:rsid w:val="00EF4E6F"/>
    <w:rsid w:val="00F46360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  <w15:docId w15:val="{5391886A-4932-4F0C-843A-A2F51E55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DC0B-B9AB-4F8B-AD90-203D2F2F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INTEL</cp:lastModifiedBy>
  <cp:revision>2</cp:revision>
  <cp:lastPrinted>2023-10-11T10:32:00Z</cp:lastPrinted>
  <dcterms:created xsi:type="dcterms:W3CDTF">2023-10-11T10:33:00Z</dcterms:created>
  <dcterms:modified xsi:type="dcterms:W3CDTF">2023-10-11T10:33:00Z</dcterms:modified>
  <dc:language>ru-RU</dc:language>
</cp:coreProperties>
</file>