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C3" w:rsidRPr="006273C7" w:rsidRDefault="00AE6DC3" w:rsidP="00AE6D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3C7">
        <w:rPr>
          <w:rFonts w:ascii="Times New Roman" w:eastAsia="Times New Roman" w:hAnsi="Times New Roman" w:cs="Times New Roman"/>
        </w:rPr>
        <w:t xml:space="preserve">                    Администрация</w:t>
      </w:r>
    </w:p>
    <w:p w:rsidR="00AE6DC3" w:rsidRPr="006273C7" w:rsidRDefault="00AE6DC3" w:rsidP="00AE6D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3C7">
        <w:rPr>
          <w:rFonts w:ascii="Times New Roman" w:eastAsia="Times New Roman" w:hAnsi="Times New Roman" w:cs="Times New Roman"/>
        </w:rPr>
        <w:t xml:space="preserve">      муниципального района Кинельский</w:t>
      </w:r>
    </w:p>
    <w:p w:rsidR="00AE6DC3" w:rsidRPr="006273C7" w:rsidRDefault="00AE6DC3" w:rsidP="00AE6D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3C7">
        <w:rPr>
          <w:rFonts w:ascii="Times New Roman" w:eastAsia="Times New Roman" w:hAnsi="Times New Roman" w:cs="Times New Roman"/>
        </w:rPr>
        <w:t xml:space="preserve">                   Самарской области</w:t>
      </w:r>
    </w:p>
    <w:p w:rsidR="00AE6DC3" w:rsidRPr="006273C7" w:rsidRDefault="00AE6DC3" w:rsidP="00AE6D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DC3" w:rsidRPr="006273C7" w:rsidRDefault="00AE6DC3" w:rsidP="00AE6DC3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 w:rsidRPr="006273C7">
        <w:rPr>
          <w:rFonts w:ascii="Times New Roman" w:eastAsia="Times New Roman" w:hAnsi="Times New Roman" w:cs="Times New Roman"/>
          <w:sz w:val="36"/>
        </w:rPr>
        <w:t xml:space="preserve">          Распоряжение</w:t>
      </w:r>
    </w:p>
    <w:p w:rsidR="00AE6DC3" w:rsidRPr="006273C7" w:rsidRDefault="00AE6DC3" w:rsidP="00AE6D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3C7">
        <w:rPr>
          <w:rFonts w:ascii="Times New Roman" w:eastAsia="Times New Roman" w:hAnsi="Times New Roman" w:cs="Times New Roman"/>
        </w:rPr>
        <w:t xml:space="preserve">        </w:t>
      </w:r>
    </w:p>
    <w:p w:rsidR="00AE6DC3" w:rsidRPr="00E50EC8" w:rsidRDefault="00AE6DC3" w:rsidP="00AE6DC3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273C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E16A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3023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="00FC0190">
        <w:rPr>
          <w:rFonts w:ascii="Times New Roman" w:eastAsia="Calibri" w:hAnsi="Times New Roman" w:cs="Times New Roman"/>
          <w:sz w:val="28"/>
          <w:szCs w:val="28"/>
        </w:rPr>
        <w:t>03.12.2021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C01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02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C0190">
        <w:rPr>
          <w:rFonts w:ascii="Times New Roman" w:eastAsia="Calibri" w:hAnsi="Times New Roman" w:cs="Times New Roman"/>
          <w:sz w:val="28"/>
          <w:szCs w:val="28"/>
        </w:rPr>
        <w:t>759</w:t>
      </w:r>
    </w:p>
    <w:p w:rsidR="00AE6DC3" w:rsidRPr="006273C7" w:rsidRDefault="00AE6DC3" w:rsidP="00AE6D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3C7">
        <w:rPr>
          <w:rFonts w:ascii="Times New Roman" w:eastAsia="Times New Roman" w:hAnsi="Times New Roman" w:cs="Times New Roman"/>
        </w:rPr>
        <w:t xml:space="preserve">                        г. </w:t>
      </w:r>
      <w:proofErr w:type="spellStart"/>
      <w:r w:rsidRPr="006273C7">
        <w:rPr>
          <w:rFonts w:ascii="Times New Roman" w:eastAsia="Times New Roman" w:hAnsi="Times New Roman" w:cs="Times New Roman"/>
        </w:rPr>
        <w:t>Кинель</w:t>
      </w:r>
      <w:proofErr w:type="spellEnd"/>
    </w:p>
    <w:p w:rsidR="00AE6DC3" w:rsidRPr="006273C7" w:rsidRDefault="00AE6DC3" w:rsidP="00AE6D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DC3" w:rsidRPr="006273C7" w:rsidRDefault="00AE6DC3" w:rsidP="00AE6D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DC3" w:rsidRPr="00935B9B" w:rsidRDefault="00AE6DC3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B9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35B9B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распоряжение </w:t>
      </w:r>
    </w:p>
    <w:p w:rsidR="00AE6DC3" w:rsidRPr="00935B9B" w:rsidRDefault="00AE6DC3" w:rsidP="00D46D7E">
      <w:pPr>
        <w:spacing w:after="0" w:line="240" w:lineRule="auto"/>
        <w:ind w:right="3826"/>
        <w:rPr>
          <w:rFonts w:ascii="Times New Roman" w:hAnsi="Times New Roman"/>
          <w:color w:val="000000"/>
          <w:sz w:val="28"/>
          <w:szCs w:val="28"/>
        </w:rPr>
      </w:pPr>
      <w:r w:rsidRPr="00935B9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73D3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935B9B">
        <w:rPr>
          <w:rFonts w:ascii="Times New Roman" w:eastAsia="Calibri" w:hAnsi="Times New Roman" w:cs="Times New Roman"/>
          <w:sz w:val="28"/>
          <w:szCs w:val="28"/>
        </w:rPr>
        <w:t xml:space="preserve">Кинельский </w:t>
      </w:r>
      <w:r w:rsidR="00D46D7E" w:rsidRPr="00935B9B">
        <w:rPr>
          <w:rFonts w:ascii="Times New Roman" w:hAnsi="Times New Roman"/>
          <w:color w:val="000000"/>
          <w:sz w:val="28"/>
          <w:szCs w:val="28"/>
        </w:rPr>
        <w:t xml:space="preserve">№ 419 от </w:t>
      </w:r>
      <w:r w:rsidR="00797FDD">
        <w:rPr>
          <w:rFonts w:ascii="Times New Roman" w:hAnsi="Times New Roman"/>
          <w:color w:val="000000"/>
          <w:sz w:val="28"/>
          <w:szCs w:val="28"/>
        </w:rPr>
        <w:t>05.06</w:t>
      </w:r>
      <w:r w:rsidR="00D46D7E" w:rsidRPr="00935B9B">
        <w:rPr>
          <w:rFonts w:ascii="Times New Roman" w:hAnsi="Times New Roman"/>
          <w:color w:val="000000"/>
          <w:sz w:val="28"/>
          <w:szCs w:val="28"/>
        </w:rPr>
        <w:t>.2019 г. «Об утверждении документов в сфере обеспечения защиты персональных данных в администрации муниципального района Кинельский»</w:t>
      </w:r>
    </w:p>
    <w:p w:rsidR="00D46D7E" w:rsidRPr="006470A3" w:rsidRDefault="00D46D7E" w:rsidP="00D46D7E">
      <w:pPr>
        <w:spacing w:after="0" w:line="240" w:lineRule="auto"/>
        <w:ind w:right="38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FDD" w:rsidRDefault="00AE6DC3" w:rsidP="00CC72EC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CC72EC">
        <w:rPr>
          <w:rFonts w:ascii="Times New Roman" w:hAnsi="Times New Roman"/>
          <w:color w:val="000000"/>
          <w:sz w:val="28"/>
          <w:szCs w:val="28"/>
        </w:rPr>
        <w:t>Руководствуясь Федеральным законом Российской Федерации от 06.10.2003</w:t>
      </w:r>
      <w:r w:rsidR="00797FDD">
        <w:rPr>
          <w:rFonts w:ascii="Times New Roman" w:hAnsi="Times New Roman"/>
          <w:color w:val="000000"/>
          <w:sz w:val="28"/>
          <w:szCs w:val="28"/>
        </w:rPr>
        <w:t>г.</w:t>
      </w:r>
      <w:r w:rsidR="00CC72EC">
        <w:rPr>
          <w:rFonts w:ascii="Times New Roman" w:hAnsi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Федерации, </w:t>
      </w:r>
      <w:r w:rsidR="002B62FA">
        <w:rPr>
          <w:rFonts w:ascii="Times New Roman" w:hAnsi="Times New Roman"/>
          <w:color w:val="000000"/>
          <w:sz w:val="28"/>
          <w:szCs w:val="28"/>
        </w:rPr>
        <w:t xml:space="preserve">в связи с требованиями  Федерального закона «О персональных данных» от 27 июля 2006 года №152-ФЗ 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РФ от 1 ноября 20112 года №1119, в целях защиты персональных данных от неправомерных действий, а так же  </w:t>
      </w:r>
      <w:r w:rsidR="00CC72EC">
        <w:rPr>
          <w:rFonts w:ascii="Times New Roman" w:hAnsi="Times New Roman"/>
          <w:color w:val="000000"/>
          <w:sz w:val="28"/>
          <w:szCs w:val="28"/>
        </w:rPr>
        <w:t xml:space="preserve">в связи с кадровыми изменениями внести в </w:t>
      </w:r>
      <w:r w:rsidR="00797FDD">
        <w:rPr>
          <w:rFonts w:ascii="Times New Roman" w:hAnsi="Times New Roman"/>
          <w:color w:val="000000"/>
          <w:sz w:val="28"/>
          <w:szCs w:val="28"/>
        </w:rPr>
        <w:t xml:space="preserve">распоряжение администрации муниципального района Кинельский №419 от 05.06.2019г  </w:t>
      </w:r>
      <w:r w:rsidR="00797FDD" w:rsidRPr="00935B9B">
        <w:rPr>
          <w:rFonts w:ascii="Times New Roman" w:hAnsi="Times New Roman"/>
          <w:color w:val="000000"/>
          <w:sz w:val="28"/>
          <w:szCs w:val="28"/>
        </w:rPr>
        <w:t>«Об утверждении документов в сфере обеспечения защиты персональных данных в администрации муниципального района Кинельский»</w:t>
      </w:r>
      <w:r w:rsidR="00797FDD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797FDD" w:rsidRDefault="00797FDD" w:rsidP="00797FD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 3.7 Положения о порядке организации обработки и обеспечения безопасности персональных данных в администрации муниципального района Кинельский изложить в следующей редакции:</w:t>
      </w:r>
    </w:p>
    <w:p w:rsidR="00797FDD" w:rsidRDefault="00797FDD" w:rsidP="00797FDD">
      <w:pPr>
        <w:pStyle w:val="a7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«3.7. В Администрации используются автоматизированные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ИСПДн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97FDD" w:rsidRDefault="00797FDD" w:rsidP="00797FDD">
      <w:pPr>
        <w:pStyle w:val="a7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УРМ АС «Бюджет» (универсальное рабочее место автоматизированная система «Бюджет»</w:t>
      </w:r>
    </w:p>
    <w:p w:rsidR="00797FDD" w:rsidRDefault="00797FDD" w:rsidP="00797FDD">
      <w:pPr>
        <w:pStyle w:val="a7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АС «Бюджет» (автоматизированная система «Бюджет»);</w:t>
      </w:r>
    </w:p>
    <w:p w:rsidR="00797FDD" w:rsidRDefault="00797FDD" w:rsidP="00797FDD">
      <w:pPr>
        <w:pStyle w:val="a7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АС «Смета» (автоматизированная система «Смета»); </w:t>
      </w:r>
    </w:p>
    <w:p w:rsidR="00797FDD" w:rsidRDefault="00797FDD" w:rsidP="00797FDD">
      <w:pPr>
        <w:pStyle w:val="a7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АС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СБиС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(автоматизированная система бухгалтерской и складской отчетности);</w:t>
      </w:r>
    </w:p>
    <w:p w:rsidR="00797FDD" w:rsidRDefault="00797FDD" w:rsidP="00797FDD">
      <w:pPr>
        <w:pStyle w:val="a7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ГИС СО «САМВ» (Государственная информационная система Самарской области «Система автоматизированного межведомственного взаимодействия»);</w:t>
      </w:r>
    </w:p>
    <w:p w:rsidR="00797FDD" w:rsidRDefault="002E1489" w:rsidP="00797FDD">
      <w:pPr>
        <w:pStyle w:val="a7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АИС СО (автоматизированная информационная система Самарской области) «Управление электронными очередями»;</w:t>
      </w:r>
    </w:p>
    <w:p w:rsidR="002E1489" w:rsidRDefault="002E1489" w:rsidP="002E1489">
      <w:pPr>
        <w:pStyle w:val="a7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АИС «Обращения граждан»;</w:t>
      </w:r>
    </w:p>
    <w:p w:rsidR="002E1489" w:rsidRDefault="002E1489" w:rsidP="002E1489">
      <w:pPr>
        <w:pStyle w:val="a7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АИС ДД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Lotus</w:t>
      </w:r>
      <w:r w:rsidRPr="002E14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Notes</w:t>
      </w:r>
      <w:r>
        <w:rPr>
          <w:rFonts w:ascii="Times New Roman" w:hAnsi="Times New Roman"/>
          <w:color w:val="000000"/>
          <w:sz w:val="28"/>
          <w:szCs w:val="28"/>
        </w:rPr>
        <w:t>» (автоматизированная информационная система документооборота и делопроизводства»;</w:t>
      </w:r>
    </w:p>
    <w:p w:rsidR="002E1489" w:rsidRPr="00C81E70" w:rsidRDefault="002E1489" w:rsidP="002E1489">
      <w:pPr>
        <w:pStyle w:val="a7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система управления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сайтом </w:t>
      </w:r>
      <w:r w:rsidRPr="002E14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Host</w:t>
      </w:r>
      <w:proofErr w:type="gramEnd"/>
      <w:r w:rsidRPr="002E14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CMS</w:t>
      </w:r>
      <w:r w:rsidRPr="002E14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Корпорация . </w:t>
      </w:r>
      <w:r w:rsidRPr="002E14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6C2900">
        <w:rPr>
          <w:rFonts w:ascii="Times New Roman" w:hAnsi="Times New Roman"/>
          <w:color w:val="000000"/>
          <w:sz w:val="28"/>
          <w:szCs w:val="28"/>
        </w:rPr>
        <w:t>.6</w:t>
      </w:r>
      <w:r w:rsidR="00C81E70">
        <w:rPr>
          <w:rFonts w:ascii="Times New Roman" w:hAnsi="Times New Roman"/>
          <w:color w:val="000000"/>
          <w:sz w:val="28"/>
          <w:szCs w:val="28"/>
        </w:rPr>
        <w:t>»</w:t>
      </w:r>
    </w:p>
    <w:p w:rsidR="002E1489" w:rsidRDefault="002E1489" w:rsidP="002E1489">
      <w:pPr>
        <w:pStyle w:val="a7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F2B3D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Список сотрудников администрации муниципального района </w:t>
      </w:r>
      <w:r w:rsidR="00FF2B3D">
        <w:rPr>
          <w:rFonts w:ascii="Times New Roman" w:hAnsi="Times New Roman"/>
          <w:color w:val="000000"/>
          <w:sz w:val="28"/>
          <w:szCs w:val="28"/>
        </w:rPr>
        <w:t>Кинельский, допущенных к обработке персональных данных для выполнения служебных обязанностей, изложить в редакции, согласно приложению №1 к настоящему распоряжению.</w:t>
      </w:r>
    </w:p>
    <w:p w:rsidR="0034458A" w:rsidRDefault="0034458A" w:rsidP="002E1489">
      <w:pPr>
        <w:pStyle w:val="a7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Распоряжение № 556 от 29.07.2019 г. «</w:t>
      </w:r>
      <w:r w:rsidRPr="00935B9B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распоряжение муниципального района Кинельский № 419 от 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935B9B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35B9B">
        <w:rPr>
          <w:rFonts w:ascii="Times New Roman" w:hAnsi="Times New Roman"/>
          <w:color w:val="000000"/>
          <w:sz w:val="28"/>
          <w:szCs w:val="28"/>
        </w:rPr>
        <w:t>.2019 г. «Об утверждении документов в сфере обеспечения защиты персональных данных в администрации муниципального района Кинельский»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2900">
        <w:rPr>
          <w:rFonts w:ascii="Times New Roman" w:hAnsi="Times New Roman"/>
          <w:color w:val="000000"/>
          <w:sz w:val="28"/>
          <w:szCs w:val="28"/>
        </w:rPr>
        <w:t>считать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утратившим силу.</w:t>
      </w:r>
    </w:p>
    <w:p w:rsidR="0034458A" w:rsidRPr="003D2CC5" w:rsidRDefault="0034458A" w:rsidP="0034458A">
      <w:pPr>
        <w:pStyle w:val="a7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CC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4458A">
        <w:rPr>
          <w:rFonts w:ascii="Times New Roman" w:hAnsi="Times New Roman"/>
          <w:color w:val="000000"/>
          <w:sz w:val="28"/>
          <w:szCs w:val="28"/>
        </w:rPr>
        <w:t>Контроль</w:t>
      </w:r>
      <w:r w:rsidRPr="003D2CC5">
        <w:rPr>
          <w:rFonts w:ascii="Times New Roman" w:eastAsia="Calibri" w:hAnsi="Times New Roman" w:cs="Times New Roman"/>
          <w:sz w:val="28"/>
          <w:szCs w:val="28"/>
        </w:rPr>
        <w:t xml:space="preserve"> за выполнением настоящего распоряжения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района по общим вопросам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Чиклинова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Сергея Борисовича</w:t>
      </w:r>
    </w:p>
    <w:p w:rsidR="0034458A" w:rsidRDefault="0034458A" w:rsidP="00AE6D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458A" w:rsidRDefault="0034458A" w:rsidP="00AE6D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DC3" w:rsidRPr="00C10027" w:rsidRDefault="00AE6DC3" w:rsidP="00AE6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10027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AE6DC3" w:rsidRDefault="00AE6DC3" w:rsidP="00AE6D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027">
        <w:rPr>
          <w:rFonts w:ascii="Times New Roman" w:hAnsi="Times New Roman" w:cs="Times New Roman"/>
          <w:sz w:val="28"/>
          <w:szCs w:val="28"/>
        </w:rPr>
        <w:t>района Кинельский</w:t>
      </w:r>
      <w:r w:rsidRPr="00D5438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5438E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D5438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Ю.Н. Жидков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DC3" w:rsidRDefault="00AE6DC3" w:rsidP="00AE6D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DC3" w:rsidRPr="003544EC" w:rsidRDefault="00AE6DC3" w:rsidP="00AE6DC3">
      <w:pPr>
        <w:rPr>
          <w:rFonts w:ascii="Times New Roman" w:hAnsi="Times New Roman"/>
          <w:color w:val="000000"/>
          <w:sz w:val="24"/>
          <w:szCs w:val="28"/>
        </w:rPr>
      </w:pPr>
      <w:r w:rsidRPr="003544EC">
        <w:rPr>
          <w:rFonts w:ascii="Times New Roman" w:hAnsi="Times New Roman"/>
          <w:color w:val="000000"/>
          <w:sz w:val="24"/>
          <w:szCs w:val="28"/>
        </w:rPr>
        <w:t>Исп. А.А. Мойкин 21245</w:t>
      </w:r>
    </w:p>
    <w:p w:rsidR="00AE6DC3" w:rsidRDefault="00AE6DC3" w:rsidP="00AE6DC3">
      <w:pPr>
        <w:spacing w:line="240" w:lineRule="auto"/>
      </w:pPr>
    </w:p>
    <w:p w:rsidR="002F6D50" w:rsidRDefault="002F6D50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C7D" w:rsidRDefault="00801C7D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D50" w:rsidRDefault="002F6D50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D50" w:rsidRDefault="002F6D50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DC3" w:rsidRPr="00272D4D" w:rsidRDefault="00AE6DC3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2D4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AE6DC3" w:rsidRPr="00272D4D" w:rsidRDefault="00AE6DC3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DC3" w:rsidRPr="00272D4D" w:rsidRDefault="00AE6DC3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2D4D">
        <w:rPr>
          <w:rFonts w:ascii="Times New Roman" w:eastAsia="Calibri" w:hAnsi="Times New Roman" w:cs="Times New Roman"/>
          <w:sz w:val="28"/>
          <w:szCs w:val="28"/>
        </w:rPr>
        <w:t>Заместитель главы района</w:t>
      </w:r>
    </w:p>
    <w:p w:rsidR="00AE6DC3" w:rsidRPr="00272D4D" w:rsidRDefault="00AE6DC3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2D4D">
        <w:rPr>
          <w:rFonts w:ascii="Times New Roman" w:eastAsia="Calibri" w:hAnsi="Times New Roman" w:cs="Times New Roman"/>
          <w:sz w:val="28"/>
          <w:szCs w:val="28"/>
        </w:rPr>
        <w:t xml:space="preserve">по общим вопросам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С.Б.</w:t>
      </w:r>
      <w:r w:rsidRPr="00272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Чиклинов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6DC3" w:rsidRPr="00272D4D" w:rsidRDefault="00AE6DC3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DC3" w:rsidRPr="00272D4D" w:rsidRDefault="00AE6DC3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DC3" w:rsidRPr="00272D4D" w:rsidRDefault="00AE6DC3" w:rsidP="00AE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DC3" w:rsidRDefault="00AE6DC3" w:rsidP="00AE6DC3">
      <w:pPr>
        <w:spacing w:line="240" w:lineRule="auto"/>
        <w:sectPr w:rsidR="00AE6DC3" w:rsidSect="00AE6DC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E6DC3" w:rsidRDefault="000027C4" w:rsidP="008543DD">
      <w:pPr>
        <w:tabs>
          <w:tab w:val="left" w:pos="2543"/>
        </w:tabs>
        <w:spacing w:after="12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8543DD" w:rsidRDefault="008543DD" w:rsidP="008543DD">
      <w:pPr>
        <w:tabs>
          <w:tab w:val="left" w:pos="2543"/>
        </w:tabs>
        <w:spacing w:after="12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8543DD" w:rsidRDefault="008543DD" w:rsidP="008543DD">
      <w:pPr>
        <w:tabs>
          <w:tab w:val="left" w:pos="2543"/>
        </w:tabs>
        <w:spacing w:after="12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 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Кинельский</w:t>
      </w:r>
    </w:p>
    <w:p w:rsidR="008543DD" w:rsidRDefault="008543DD" w:rsidP="000027C4">
      <w:pPr>
        <w:spacing w:after="0"/>
        <w:ind w:left="10206"/>
        <w:rPr>
          <w:rFonts w:ascii="Times New Roman" w:eastAsia="Times New Roman" w:hAnsi="Times New Roman" w:cs="Arial"/>
          <w:b/>
          <w:sz w:val="28"/>
          <w:szCs w:val="28"/>
        </w:rPr>
      </w:pPr>
      <w:r w:rsidRPr="00730230">
        <w:rPr>
          <w:rFonts w:ascii="Times New Roman" w:eastAsia="Calibri" w:hAnsi="Times New Roman" w:cs="Times New Roman"/>
          <w:sz w:val="28"/>
          <w:szCs w:val="28"/>
        </w:rPr>
        <w:t>_______________ № _____</w:t>
      </w:r>
    </w:p>
    <w:p w:rsidR="008543DD" w:rsidRDefault="008543DD" w:rsidP="008543DD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Список</w:t>
      </w:r>
    </w:p>
    <w:p w:rsidR="008543DD" w:rsidRDefault="008543DD" w:rsidP="008543DD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сотрудников администрации муниципального района Кинельский,</w:t>
      </w:r>
    </w:p>
    <w:p w:rsidR="008543DD" w:rsidRDefault="008543DD" w:rsidP="008543DD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допущенных к обработке персональных данных для выполнения служебных обязанностей</w:t>
      </w:r>
    </w:p>
    <w:p w:rsidR="008D2BDC" w:rsidRDefault="008D2BDC" w:rsidP="00935B9B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Style w:val="a3"/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685"/>
        <w:gridCol w:w="5529"/>
        <w:gridCol w:w="4394"/>
      </w:tblGrid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A3" w:rsidRDefault="000D28A3" w:rsidP="00935B9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Наименование подразделения/отдела</w:t>
            </w:r>
          </w:p>
          <w:p w:rsidR="000D28A3" w:rsidRDefault="000D28A3" w:rsidP="00935B9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A3" w:rsidRDefault="000D28A3" w:rsidP="00935B9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Обработка ПД ведётся: с использованием 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без средств автоматизации</w:t>
            </w:r>
          </w:p>
        </w:tc>
      </w:tr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8E64C3" w:rsidRDefault="000D28A3" w:rsidP="00935B9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435454" w:rsidRDefault="000D28A3" w:rsidP="0085194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Руководство администрации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435454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35454">
              <w:rPr>
                <w:rFonts w:ascii="Times New Roman" w:eastAsia="Times New Roman" w:hAnsi="Times New Roman" w:cs="Arial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аместитель главы администрации муниципального района Кинельский по общим вопросам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435454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-обработка ПД без средств автоматизации (далее – обработка ПД БСА)</w:t>
            </w:r>
          </w:p>
        </w:tc>
      </w:tr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8E64C3" w:rsidRDefault="000D28A3" w:rsidP="00935B9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B95AF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Архивный отдел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435454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АИС ДД</w:t>
            </w:r>
          </w:p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-обработка ПД БСА</w:t>
            </w:r>
          </w:p>
        </w:tc>
      </w:tr>
      <w:tr w:rsidR="000D28A3" w:rsidTr="000D28A3">
        <w:trPr>
          <w:trHeight w:val="19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3" w:rsidRPr="008E64C3" w:rsidRDefault="000D28A3" w:rsidP="00935B9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3" w:rsidRDefault="000D28A3" w:rsidP="0085194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5194E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Централизованная</w:t>
            </w:r>
            <w:r w:rsidRPr="0085194E">
              <w:rPr>
                <w:rStyle w:val="a8"/>
                <w:rFonts w:ascii="Georgia" w:hAnsi="Georgia"/>
                <w:color w:val="525252"/>
                <w:shd w:val="clear" w:color="auto" w:fill="E9E9E9"/>
              </w:rPr>
              <w:t xml:space="preserve"> </w:t>
            </w:r>
            <w:r w:rsidRPr="0085194E">
              <w:rPr>
                <w:rFonts w:ascii="Times New Roman" w:eastAsia="Times New Roman" w:hAnsi="Times New Roman" w:cs="Arial"/>
                <w:sz w:val="28"/>
                <w:szCs w:val="28"/>
              </w:rPr>
              <w:t>бухгалтерия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Руководитель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АИС ДД</w:t>
            </w:r>
          </w:p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САМВ</w:t>
            </w:r>
          </w:p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УРМ АС «Бюджет»,</w:t>
            </w:r>
          </w:p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АС «Смета»</w:t>
            </w:r>
          </w:p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 обработка ПД БСА </w:t>
            </w:r>
          </w:p>
        </w:tc>
      </w:tr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8E64C3" w:rsidRDefault="000D28A3" w:rsidP="00935B9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АИС ДД</w:t>
            </w:r>
          </w:p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АС «Смета»</w:t>
            </w:r>
          </w:p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 обработка ПД БСА </w:t>
            </w:r>
          </w:p>
        </w:tc>
      </w:tr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8E64C3" w:rsidRDefault="000D28A3" w:rsidP="00935B9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3" w:rsidRPr="00470ABF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конкурсов, аукционов и муниципального заказа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обработка ПД БСА</w:t>
            </w:r>
          </w:p>
        </w:tc>
      </w:tr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8E64C3" w:rsidRDefault="000D28A3" w:rsidP="00935B9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Инспектор по конкурсам и аукционам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обработка ПД БСА</w:t>
            </w:r>
          </w:p>
        </w:tc>
      </w:tr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435454" w:rsidRDefault="000D28A3" w:rsidP="00935B9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Отдел по инвестициям предпринимательству, потребительскому рынку и защите прав потребителей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АИС ДД</w:t>
            </w:r>
          </w:p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обработка ПД БСА</w:t>
            </w:r>
          </w:p>
        </w:tc>
      </w:tr>
      <w:tr w:rsidR="000D28A3" w:rsidTr="000D28A3">
        <w:trPr>
          <w:trHeight w:val="6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3" w:rsidRPr="00435454" w:rsidRDefault="000D28A3" w:rsidP="00935B9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Председатель административной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обработка ПД БСА</w:t>
            </w:r>
          </w:p>
        </w:tc>
      </w:tr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435454" w:rsidRDefault="000D28A3" w:rsidP="00935B9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A3" w:rsidRDefault="000D28A3" w:rsidP="00935B9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Ответственный секретарь административной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обработка ПД БСА</w:t>
            </w:r>
          </w:p>
        </w:tc>
      </w:tr>
      <w:tr w:rsidR="000D28A3" w:rsidTr="000D28A3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3" w:rsidRPr="00435454" w:rsidRDefault="000D28A3" w:rsidP="00935B9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8A3" w:rsidRDefault="000D28A3" w:rsidP="00935B9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Управление административного и муниципального контроля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обработка ПД БСА</w:t>
            </w:r>
          </w:p>
        </w:tc>
      </w:tr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435454" w:rsidRDefault="000D28A3" w:rsidP="00935B9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8A3" w:rsidRDefault="000D28A3" w:rsidP="00935B9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935B9B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обработка ПД БСА</w:t>
            </w:r>
          </w:p>
        </w:tc>
      </w:tr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435454" w:rsidRDefault="000D28A3" w:rsidP="00D4367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3" w:rsidRDefault="000D28A3" w:rsidP="00D436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D43677" w:rsidRDefault="000D28A3" w:rsidP="00D436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D43677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D43677" w:rsidRDefault="000D28A3" w:rsidP="00D436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D43677">
              <w:rPr>
                <w:rFonts w:ascii="Times New Roman" w:eastAsia="Times New Roman" w:hAnsi="Times New Roman" w:cs="Arial"/>
                <w:sz w:val="28"/>
                <w:szCs w:val="28"/>
              </w:rPr>
              <w:t>- обработка ПД БСА</w:t>
            </w:r>
          </w:p>
        </w:tc>
      </w:tr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435454" w:rsidRDefault="000D28A3" w:rsidP="00D4367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3" w:rsidRDefault="000D28A3" w:rsidP="00D4367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экологического контроля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D436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Начальник отдела</w:t>
            </w:r>
            <w:r w:rsidR="001546B9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D43677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обработка ПД БСА</w:t>
            </w:r>
          </w:p>
        </w:tc>
      </w:tr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435454" w:rsidRDefault="000D28A3" w:rsidP="00322DC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322DC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ИТ-отдел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322DC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322DC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- АИС ДД</w:t>
            </w:r>
          </w:p>
          <w:p w:rsidR="000D28A3" w:rsidRDefault="000D28A3" w:rsidP="00322DC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обработка ПД БСА</w:t>
            </w:r>
          </w:p>
        </w:tc>
      </w:tr>
      <w:tr w:rsidR="000D28A3" w:rsidTr="000D2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Pr="00435454" w:rsidRDefault="000D28A3" w:rsidP="00322DC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322DC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322DC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Главный специалист </w:t>
            </w:r>
            <w:r w:rsidRPr="0018638E">
              <w:rPr>
                <w:rFonts w:ascii="Times New Roman" w:eastAsia="Times New Roman" w:hAnsi="Times New Roman" w:cs="Arial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Pr="0018638E">
              <w:rPr>
                <w:rFonts w:ascii="Times New Roman" w:eastAsia="Times New Roman" w:hAnsi="Times New Roman" w:cs="Arial"/>
                <w:sz w:val="28"/>
                <w:szCs w:val="28"/>
              </w:rPr>
              <w:t>жилищным вопросам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3" w:rsidRDefault="000D28A3" w:rsidP="00322DC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АИС ДД</w:t>
            </w:r>
          </w:p>
          <w:p w:rsidR="000D28A3" w:rsidRDefault="000D28A3" w:rsidP="00322DC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САМВ</w:t>
            </w:r>
          </w:p>
          <w:p w:rsidR="000D28A3" w:rsidRDefault="000D28A3" w:rsidP="00322DC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АИС СО «Управление электронными очередями»</w:t>
            </w:r>
          </w:p>
          <w:p w:rsidR="000D28A3" w:rsidRDefault="000D28A3" w:rsidP="00322DC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обработка ПД БСА</w:t>
            </w:r>
          </w:p>
        </w:tc>
      </w:tr>
    </w:tbl>
    <w:p w:rsidR="00C4711A" w:rsidRDefault="00C4711A" w:rsidP="008D2BDC"/>
    <w:sectPr w:rsidR="00C4711A" w:rsidSect="0089231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084"/>
    <w:multiLevelType w:val="hybridMultilevel"/>
    <w:tmpl w:val="4AE0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1AA3"/>
    <w:multiLevelType w:val="hybridMultilevel"/>
    <w:tmpl w:val="40E2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78BE"/>
    <w:multiLevelType w:val="hybridMultilevel"/>
    <w:tmpl w:val="9D34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15257"/>
    <w:multiLevelType w:val="hybridMultilevel"/>
    <w:tmpl w:val="2B9A26B8"/>
    <w:lvl w:ilvl="0" w:tplc="E3B2B9A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54"/>
    <w:rsid w:val="000027C4"/>
    <w:rsid w:val="00040905"/>
    <w:rsid w:val="000D28A3"/>
    <w:rsid w:val="000E019C"/>
    <w:rsid w:val="001546B9"/>
    <w:rsid w:val="0018638E"/>
    <w:rsid w:val="002B62FA"/>
    <w:rsid w:val="002E06C4"/>
    <w:rsid w:val="002E1489"/>
    <w:rsid w:val="002F6D50"/>
    <w:rsid w:val="00322DC9"/>
    <w:rsid w:val="00325288"/>
    <w:rsid w:val="0034458A"/>
    <w:rsid w:val="00416BB6"/>
    <w:rsid w:val="00472854"/>
    <w:rsid w:val="004A18B1"/>
    <w:rsid w:val="006C2900"/>
    <w:rsid w:val="00797FDD"/>
    <w:rsid w:val="00801C7D"/>
    <w:rsid w:val="0085194E"/>
    <w:rsid w:val="008543DD"/>
    <w:rsid w:val="00873D3F"/>
    <w:rsid w:val="00892311"/>
    <w:rsid w:val="008D2BDC"/>
    <w:rsid w:val="008E64C3"/>
    <w:rsid w:val="008F0901"/>
    <w:rsid w:val="00935B9B"/>
    <w:rsid w:val="00A81DB8"/>
    <w:rsid w:val="00AE33EF"/>
    <w:rsid w:val="00AE6DC3"/>
    <w:rsid w:val="00AF739D"/>
    <w:rsid w:val="00B95AFD"/>
    <w:rsid w:val="00BA387D"/>
    <w:rsid w:val="00C4711A"/>
    <w:rsid w:val="00C81E70"/>
    <w:rsid w:val="00CC72EC"/>
    <w:rsid w:val="00D43677"/>
    <w:rsid w:val="00D46D7E"/>
    <w:rsid w:val="00E50EC8"/>
    <w:rsid w:val="00F07038"/>
    <w:rsid w:val="00F33E33"/>
    <w:rsid w:val="00F647F2"/>
    <w:rsid w:val="00FB0E05"/>
    <w:rsid w:val="00FC0190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F870-F1A6-4E36-B1D7-53DC04BD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1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11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B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E64C3"/>
    <w:pPr>
      <w:ind w:left="720"/>
      <w:contextualSpacing/>
    </w:pPr>
  </w:style>
  <w:style w:type="paragraph" w:styleId="a7">
    <w:name w:val="No Spacing"/>
    <w:uiPriority w:val="1"/>
    <w:qFormat/>
    <w:rsid w:val="00AE6DC3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Strong"/>
    <w:basedOn w:val="a0"/>
    <w:uiPriority w:val="22"/>
    <w:qFormat/>
    <w:rsid w:val="00851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2BAC-A7DD-4ECE-926C-A72C5B01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Инна Анатольевна</dc:creator>
  <cp:keywords/>
  <dc:description/>
  <cp:lastModifiedBy>Зорина Инна Анатольевна</cp:lastModifiedBy>
  <cp:revision>2</cp:revision>
  <cp:lastPrinted>2021-11-03T06:17:00Z</cp:lastPrinted>
  <dcterms:created xsi:type="dcterms:W3CDTF">2022-01-13T06:14:00Z</dcterms:created>
  <dcterms:modified xsi:type="dcterms:W3CDTF">2022-01-13T06:14:00Z</dcterms:modified>
</cp:coreProperties>
</file>