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11" w:rsidRDefault="003B1D11">
      <w:pPr>
        <w:pStyle w:val="Standard"/>
        <w:jc w:val="right"/>
        <w:rPr>
          <w:b/>
          <w:bCs/>
          <w:sz w:val="29"/>
          <w:szCs w:val="33"/>
        </w:rPr>
      </w:pPr>
    </w:p>
    <w:p w:rsidR="003B1D11" w:rsidRPr="0075671A" w:rsidRDefault="000D4851">
      <w:pPr>
        <w:pStyle w:val="Standard"/>
        <w:rPr>
          <w:lang w:val="ru-RU"/>
        </w:rPr>
      </w:pPr>
      <w:r w:rsidRPr="00837DC1">
        <w:rPr>
          <w:sz w:val="29"/>
          <w:szCs w:val="33"/>
          <w:lang w:val="ru-RU"/>
        </w:rPr>
        <w:t xml:space="preserve">                </w:t>
      </w:r>
      <w:r>
        <w:rPr>
          <w:sz w:val="29"/>
          <w:szCs w:val="33"/>
          <w:lang w:val="ru-RU"/>
        </w:rPr>
        <w:t>Администрация</w:t>
      </w:r>
    </w:p>
    <w:p w:rsidR="003B1D11" w:rsidRDefault="000D4851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</w:p>
    <w:p w:rsidR="003B1D11" w:rsidRDefault="000D4851" w:rsidP="00DF7690">
      <w:pPr>
        <w:pStyle w:val="Standard"/>
        <w:tabs>
          <w:tab w:val="left" w:pos="8115"/>
          <w:tab w:val="left" w:pos="879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DF7690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DF7690">
        <w:rPr>
          <w:sz w:val="29"/>
          <w:szCs w:val="33"/>
          <w:lang w:val="ru-RU"/>
        </w:rPr>
        <w:t>Кинельский</w:t>
      </w:r>
      <w:proofErr w:type="spellEnd"/>
      <w:r w:rsidR="00DF7690">
        <w:rPr>
          <w:sz w:val="29"/>
          <w:szCs w:val="33"/>
          <w:lang w:val="ru-RU"/>
        </w:rPr>
        <w:tab/>
      </w:r>
    </w:p>
    <w:p w:rsidR="003B1D11" w:rsidRDefault="000D4851" w:rsidP="00A70030">
      <w:pPr>
        <w:pStyle w:val="Standard"/>
        <w:tabs>
          <w:tab w:val="left" w:pos="811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 w:rsidR="000F411E">
        <w:rPr>
          <w:sz w:val="29"/>
          <w:szCs w:val="33"/>
          <w:lang w:val="ru-RU"/>
        </w:rPr>
        <w:tab/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3B1D11" w:rsidRDefault="000D4851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3B1D11" w:rsidRDefault="00A70030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№</w:t>
      </w:r>
      <w:r w:rsidR="000F411E">
        <w:rPr>
          <w:b/>
          <w:bCs/>
          <w:sz w:val="29"/>
          <w:szCs w:val="33"/>
          <w:lang w:val="ru-RU"/>
        </w:rPr>
        <w:t>7 от 22.01.</w:t>
      </w:r>
      <w:bookmarkStart w:id="0" w:name="_GoBack"/>
      <w:bookmarkEnd w:id="0"/>
      <w:r>
        <w:rPr>
          <w:b/>
          <w:bCs/>
          <w:sz w:val="29"/>
          <w:szCs w:val="33"/>
          <w:lang w:val="ru-RU"/>
        </w:rPr>
        <w:t>2024</w:t>
      </w:r>
      <w:r w:rsidR="00DF29DB">
        <w:rPr>
          <w:b/>
          <w:bCs/>
          <w:sz w:val="29"/>
          <w:szCs w:val="33"/>
          <w:lang w:val="ru-RU"/>
        </w:rPr>
        <w:t xml:space="preserve"> </w:t>
      </w:r>
      <w:r w:rsidR="000D4851">
        <w:rPr>
          <w:b/>
          <w:bCs/>
          <w:sz w:val="29"/>
          <w:szCs w:val="33"/>
          <w:lang w:val="ru-RU"/>
        </w:rPr>
        <w:t>года</w:t>
      </w:r>
    </w:p>
    <w:p w:rsidR="003B1D11" w:rsidRDefault="003B1D11">
      <w:pPr>
        <w:pStyle w:val="Standard"/>
        <w:rPr>
          <w:sz w:val="29"/>
          <w:szCs w:val="33"/>
          <w:lang w:val="ru-RU"/>
        </w:rPr>
      </w:pPr>
    </w:p>
    <w:tbl>
      <w:tblPr>
        <w:tblW w:w="652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5"/>
      </w:tblGrid>
      <w:tr w:rsidR="003B1D11" w:rsidRPr="000F411E" w:rsidTr="00DF7690">
        <w:trPr>
          <w:trHeight w:val="2326"/>
        </w:trPr>
        <w:tc>
          <w:tcPr>
            <w:tcW w:w="6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D11" w:rsidRDefault="000D4851">
            <w:pPr>
              <w:pStyle w:val="TableContents"/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№ 89 от 11 ноября 2022 года «Об утверждении муниципальной программы «По профилактике правонарушений и обеспечению общественной безопасности в сельском поселении </w:t>
            </w:r>
            <w:proofErr w:type="spellStart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>Сколково</w:t>
            </w:r>
            <w:proofErr w:type="spellEnd"/>
            <w:r>
              <w:rPr>
                <w:rFonts w:eastAsia="Times New Roman" w:cs="Times New Roman"/>
                <w:b/>
                <w:bCs/>
                <w:sz w:val="29"/>
                <w:szCs w:val="33"/>
                <w:lang w:val="ru-RU" w:eastAsia="ru-RU"/>
              </w:rPr>
              <w:t xml:space="preserve"> на 2023-2026 годы»</w:t>
            </w:r>
          </w:p>
        </w:tc>
      </w:tr>
    </w:tbl>
    <w:p w:rsidR="003B1D11" w:rsidRDefault="003B1D11">
      <w:pPr>
        <w:pStyle w:val="Standard"/>
        <w:rPr>
          <w:sz w:val="29"/>
          <w:szCs w:val="33"/>
          <w:lang w:val="ru-RU"/>
        </w:rPr>
      </w:pPr>
    </w:p>
    <w:p w:rsidR="00DF7690" w:rsidRDefault="000D4851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DF7690" w:rsidRDefault="00DF7690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3B1D11" w:rsidRDefault="000D4851" w:rsidP="00DF769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DF7690" w:rsidRPr="0075671A" w:rsidRDefault="00DF7690" w:rsidP="00DF7690">
      <w:pPr>
        <w:pStyle w:val="Standard"/>
        <w:shd w:val="clear" w:color="auto" w:fill="FFFFFF"/>
        <w:jc w:val="both"/>
        <w:rPr>
          <w:lang w:val="ru-RU"/>
        </w:rPr>
      </w:pPr>
    </w:p>
    <w:p w:rsidR="003B1D11" w:rsidRPr="0075671A" w:rsidRDefault="000D4851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Администрации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№ 89 от 11.11.2022 г. </w:t>
      </w:r>
      <w:r>
        <w:rPr>
          <w:rFonts w:eastAsia="Times New Roman" w:cs="Times New Roman"/>
          <w:sz w:val="29"/>
          <w:szCs w:val="33"/>
          <w:lang w:val="ru-RU" w:eastAsia="ru-RU"/>
        </w:rPr>
        <w:t xml:space="preserve">«Об утверждении муниципальной программы «По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sz w:val="29"/>
          <w:szCs w:val="33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9"/>
          <w:szCs w:val="33"/>
          <w:lang w:val="ru-RU" w:eastAsia="ru-RU"/>
        </w:rPr>
        <w:t xml:space="preserve"> на 2023-2026 годы»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следующие изменения:</w:t>
      </w:r>
    </w:p>
    <w:p w:rsidR="003B1D11" w:rsidRDefault="000D4851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«Обеспечение противопожарной безопасности на территории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 Самарской области на 2023–2026 годы» строку объемы и источники финансирования изложить в новой редакции:</w:t>
      </w:r>
    </w:p>
    <w:p w:rsidR="00DF7690" w:rsidRDefault="00DF7690">
      <w:pPr>
        <w:widowControl/>
        <w:suppressAutoHyphens w:val="0"/>
        <w:textAlignment w:val="auto"/>
        <w:rPr>
          <w:rFonts w:ascii="Times New Roman CYR" w:eastAsia="Times New Roman" w:hAnsi="Times New Roman CYR" w:cs="Times New Roman CYR"/>
          <w:color w:val="auto"/>
          <w:kern w:val="0"/>
          <w:sz w:val="28"/>
          <w:szCs w:val="28"/>
          <w:lang w:val="ru-RU" w:eastAsia="ru-RU" w:bidi="ar-SA"/>
        </w:rPr>
      </w:pP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>Общий объем финансирова</w:t>
      </w:r>
      <w:r w:rsidR="00A70030">
        <w:rPr>
          <w:rFonts w:eastAsia="Times New Roman" w:cs="Times New Roman"/>
          <w:sz w:val="28"/>
          <w:szCs w:val="28"/>
          <w:lang w:val="ru-RU" w:eastAsia="ru-RU"/>
        </w:rPr>
        <w:t>ния программы составляет — 127,3</w:t>
      </w: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Средства бюджета сельского поселения </w:t>
      </w:r>
      <w:proofErr w:type="spellStart"/>
      <w:r w:rsidRPr="00506917"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2023 г. – 65,3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  <w:r w:rsidR="00A70030">
        <w:rPr>
          <w:rFonts w:eastAsia="Times New Roman" w:cs="Times New Roman"/>
          <w:sz w:val="28"/>
          <w:szCs w:val="28"/>
          <w:lang w:val="ru-RU" w:eastAsia="ru-RU"/>
        </w:rPr>
        <w:t xml:space="preserve">                  2024 г. – 60,0</w:t>
      </w: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руб.</w:t>
      </w:r>
    </w:p>
    <w:p w:rsidR="00506917" w:rsidRP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2025 г. – 1,0 руб.</w:t>
      </w:r>
    </w:p>
    <w:p w:rsidR="00DF7690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506917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2026 г. – 1,0 руб.</w:t>
      </w:r>
    </w:p>
    <w:p w:rsidR="00506917" w:rsidRDefault="00506917" w:rsidP="00506917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Pr="00DF7690" w:rsidRDefault="000D4851" w:rsidP="00DF7690">
      <w:pPr>
        <w:pStyle w:val="Standard"/>
        <w:shd w:val="clear" w:color="auto" w:fill="FFFFFF"/>
        <w:autoSpaceDE w:val="0"/>
        <w:jc w:val="both"/>
        <w:rPr>
          <w:lang w:val="ru-RU"/>
        </w:rPr>
        <w:sectPr w:rsidR="003B1D11" w:rsidRPr="00DF7690">
          <w:pgSz w:w="11905" w:h="16837"/>
          <w:pgMar w:top="425" w:right="1134" w:bottom="1134" w:left="1134" w:header="720" w:footer="720" w:gutter="0"/>
          <w:cols w:space="720"/>
        </w:sect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1.2. </w:t>
      </w:r>
      <w:r>
        <w:rPr>
          <w:rFonts w:eastAsia="Times New Roman" w:cs="Times New Roman CYR"/>
          <w:sz w:val="28"/>
          <w:szCs w:val="28"/>
          <w:lang w:val="ru-RU" w:eastAsia="ru-RU"/>
        </w:rPr>
        <w:t xml:space="preserve">Таблицу «Перечень мероприятий муниципальной программы» (Приложение 2 к Муниципальной программе «По профилактике правонарушений и обеспечению общественной безопасности в сельском поселении  </w:t>
      </w:r>
      <w:proofErr w:type="spellStart"/>
      <w:r>
        <w:rPr>
          <w:rFonts w:eastAsia="Times New Roman" w:cs="Times New Roman CYR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 CYR"/>
          <w:sz w:val="28"/>
          <w:szCs w:val="28"/>
          <w:lang w:val="ru-RU" w:eastAsia="ru-RU"/>
        </w:rPr>
        <w:t xml:space="preserve"> на 2023-2026 годы») изложить в следующей редакции:</w:t>
      </w:r>
    </w:p>
    <w:tbl>
      <w:tblPr>
        <w:tblW w:w="11314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2666"/>
        <w:gridCol w:w="1728"/>
        <w:gridCol w:w="1276"/>
        <w:gridCol w:w="992"/>
        <w:gridCol w:w="1134"/>
        <w:gridCol w:w="1134"/>
        <w:gridCol w:w="851"/>
        <w:gridCol w:w="1134"/>
      </w:tblGrid>
      <w:tr w:rsidR="003B1D11" w:rsidTr="0075671A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lastRenderedPageBreak/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/п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Ответственные исполнители (соисполнители)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Срок реализации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ru-RU" w:eastAsia="zh-CN" w:bidi="ar-SA"/>
              </w:rPr>
              <w:t>Объем финансирования по годам,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sz w:val="16"/>
                <w:szCs w:val="16"/>
                <w:lang w:val="ru-RU" w:eastAsia="zh-CN" w:bidi="ar-SA"/>
              </w:rPr>
              <w:t>Ожидаемый результат</w:t>
            </w:r>
          </w:p>
        </w:tc>
      </w:tr>
      <w:tr w:rsidR="003B1D11" w:rsidTr="0075671A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b/>
                <w:color w:val="auto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color w:val="auto"/>
                <w:lang w:val="ru-RU" w:eastAsia="zh-CN" w:bidi="ar-SA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rPr>
                <w:rFonts w:eastAsia="Times New Roman" w:cs="Times New Roman"/>
                <w:color w:val="auto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сельскогао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правопорядка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rPr>
          <w:trHeight w:val="869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Обеспечение участия общественности в деятельности добровольных народных дружин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506917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A70030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</w:pPr>
            <w:r>
              <w:rPr>
                <w:rFonts w:eastAsia="SimSun" w:cs="Times New Roman"/>
                <w:color w:val="auto"/>
                <w:sz w:val="16"/>
                <w:szCs w:val="16"/>
                <w:lang w:val="ru-RU"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Освещение в СМИ проблематики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состоянию 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Организация  пропаганды  здорового образа жизни подростков и молодежи, их ориентации на духовные ценности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506917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DF7690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506917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Pr="0075671A" w:rsidRDefault="000D4851">
            <w:pPr>
              <w:widowControl/>
              <w:autoSpaceDE w:val="0"/>
              <w:snapToGrid w:val="0"/>
              <w:rPr>
                <w:lang w:val="ru-RU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Организация взаимодействия администрации с органами внутренних дел, ФСБ, МЧС по вопросу координации действий  по </w:t>
            </w: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укреплению правопорядка и общественной безопасности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Проведение социальных мероприятий, акций</w:t>
            </w:r>
          </w:p>
          <w:p w:rsidR="003B1D11" w:rsidRDefault="003B1D11">
            <w:pPr>
              <w:widowControl/>
              <w:autoSpaceDE w:val="0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,</w:t>
            </w:r>
          </w:p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МБУ  «Культура, спорт и молодежь»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  <w:tr w:rsidR="003B1D11" w:rsidTr="0075671A">
        <w:trPr>
          <w:trHeight w:val="114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autoSpaceDE w:val="0"/>
              <w:snapToGrid w:val="0"/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Поддержка граждан пожилого возраста, </w:t>
            </w:r>
            <w:proofErr w:type="gramStart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>связанные</w:t>
            </w:r>
            <w:proofErr w:type="gramEnd"/>
            <w:r>
              <w:rPr>
                <w:rFonts w:eastAsia="Times New Roman" w:cs="Times New Roman"/>
                <w:sz w:val="16"/>
                <w:szCs w:val="16"/>
                <w:lang w:val="ru-RU" w:eastAsia="zh-CN" w:bidi="ar-SA"/>
              </w:rPr>
              <w:t xml:space="preserve"> с профилактикой правонарушений в отношении лиц пожилого возраста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Сколково</w:t>
            </w:r>
            <w:proofErr w:type="spellEnd"/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 xml:space="preserve">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  <w:t>В течение 2023-2026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0D4851">
            <w:pPr>
              <w:jc w:val="center"/>
            </w:pPr>
            <w:r>
              <w:rPr>
                <w:rFonts w:eastAsia="SimSun" w:cs="Times New Roman"/>
                <w:color w:val="auto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D11" w:rsidRDefault="003B1D11">
            <w:pPr>
              <w:widowControl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ru-RU" w:eastAsia="zh-CN" w:bidi="ar-SA"/>
              </w:rPr>
            </w:pPr>
          </w:p>
        </w:tc>
      </w:tr>
    </w:tbl>
    <w:p w:rsidR="003B1D11" w:rsidRDefault="003B1D11">
      <w:pPr>
        <w:rPr>
          <w:lang w:val="ru-RU" w:eastAsia="ru-RU"/>
        </w:rPr>
      </w:pPr>
    </w:p>
    <w:p w:rsidR="003B1D11" w:rsidRDefault="003B1D11">
      <w:pPr>
        <w:rPr>
          <w:lang w:val="ru-RU" w:eastAsia="ru-RU"/>
        </w:rPr>
      </w:pP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2. Опубликовать настоящее Постановление в газете «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вестник».</w:t>
      </w:r>
    </w:p>
    <w:p w:rsidR="003B1D11" w:rsidRDefault="000D485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3B1D11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3B1D11" w:rsidRDefault="0075671A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Глава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0D4851">
        <w:rPr>
          <w:rFonts w:eastAsia="Times New Roman" w:cs="Times New Roman"/>
          <w:sz w:val="28"/>
          <w:szCs w:val="28"/>
          <w:lang w:val="ru-RU" w:eastAsia="ru-RU"/>
        </w:rPr>
        <w:t>сельского</w:t>
      </w:r>
      <w:proofErr w:type="gram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п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>оселения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D4851"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</w:p>
    <w:p w:rsidR="00DF7690" w:rsidRDefault="00DF7690">
      <w:pPr>
        <w:pStyle w:val="Standard"/>
        <w:shd w:val="clear" w:color="auto" w:fill="FFFFFF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</w:p>
    <w:p w:rsidR="00DF29DB" w:rsidRDefault="00DF7690" w:rsidP="00DF7690">
      <w:pPr>
        <w:pStyle w:val="Standard"/>
        <w:shd w:val="clear" w:color="auto" w:fill="FFFFFF"/>
        <w:autoSpaceDE w:val="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Самарской области</w:t>
      </w:r>
      <w:r w:rsidR="000D4851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val="ru-RU" w:eastAsia="ru-RU"/>
        </w:rPr>
        <w:t>Е.А. Гурьянова</w:t>
      </w:r>
    </w:p>
    <w:p w:rsidR="003B1D11" w:rsidRPr="00DF29DB" w:rsidRDefault="003B1D11" w:rsidP="00DF29DB">
      <w:pPr>
        <w:rPr>
          <w:lang w:val="ru-RU"/>
        </w:rPr>
        <w:sectPr w:rsidR="003B1D11" w:rsidRPr="00DF29DB">
          <w:pgSz w:w="11905" w:h="16837"/>
          <w:pgMar w:top="425" w:right="1134" w:bottom="993" w:left="1134" w:header="720" w:footer="720" w:gutter="0"/>
          <w:cols w:space="720"/>
        </w:sectPr>
      </w:pPr>
    </w:p>
    <w:p w:rsidR="003B1D11" w:rsidRDefault="003B1D11" w:rsidP="00DF29DB">
      <w:pPr>
        <w:pStyle w:val="Standard"/>
        <w:shd w:val="clear" w:color="auto" w:fill="FFFFFF"/>
        <w:autoSpaceDE w:val="0"/>
        <w:jc w:val="both"/>
        <w:rPr>
          <w:lang w:val="ru-RU"/>
        </w:rPr>
      </w:pPr>
    </w:p>
    <w:sectPr w:rsidR="003B1D11">
      <w:pgSz w:w="11905" w:h="16837"/>
      <w:pgMar w:top="425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38" w:rsidRDefault="00DE6238">
      <w:r>
        <w:separator/>
      </w:r>
    </w:p>
  </w:endnote>
  <w:endnote w:type="continuationSeparator" w:id="0">
    <w:p w:rsidR="00DE6238" w:rsidRDefault="00DE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38" w:rsidRDefault="00DE6238">
      <w:r>
        <w:separator/>
      </w:r>
    </w:p>
  </w:footnote>
  <w:footnote w:type="continuationSeparator" w:id="0">
    <w:p w:rsidR="00DE6238" w:rsidRDefault="00DE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4AEA"/>
    <w:multiLevelType w:val="multilevel"/>
    <w:tmpl w:val="73FC1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427" w:hanging="360"/>
      </w:pPr>
    </w:lvl>
    <w:lvl w:ilvl="2">
      <w:start w:val="1"/>
      <w:numFmt w:val="decimal"/>
      <w:lvlText w:val="%1.%2.%3."/>
      <w:lvlJc w:val="left"/>
      <w:pPr>
        <w:ind w:left="494" w:hanging="360"/>
      </w:pPr>
    </w:lvl>
    <w:lvl w:ilvl="3">
      <w:start w:val="1"/>
      <w:numFmt w:val="decimal"/>
      <w:lvlText w:val="%1.%2.%3.%4."/>
      <w:lvlJc w:val="left"/>
      <w:pPr>
        <w:ind w:left="561" w:hanging="360"/>
      </w:pPr>
    </w:lvl>
    <w:lvl w:ilvl="4">
      <w:start w:val="1"/>
      <w:numFmt w:val="decimal"/>
      <w:lvlText w:val="%1.%2.%3.%4.%5."/>
      <w:lvlJc w:val="left"/>
      <w:pPr>
        <w:ind w:left="628" w:hanging="360"/>
      </w:pPr>
    </w:lvl>
    <w:lvl w:ilvl="5">
      <w:start w:val="1"/>
      <w:numFmt w:val="decimal"/>
      <w:lvlText w:val="%1.%2.%3.%4.%5.%6."/>
      <w:lvlJc w:val="left"/>
      <w:pPr>
        <w:ind w:left="695" w:hanging="360"/>
      </w:pPr>
    </w:lvl>
    <w:lvl w:ilvl="6">
      <w:start w:val="1"/>
      <w:numFmt w:val="decimal"/>
      <w:lvlText w:val="%1.%2.%3.%4.%5.%6.%7."/>
      <w:lvlJc w:val="left"/>
      <w:pPr>
        <w:ind w:left="762" w:hanging="360"/>
      </w:pPr>
    </w:lvl>
    <w:lvl w:ilvl="7">
      <w:start w:val="1"/>
      <w:numFmt w:val="decimal"/>
      <w:lvlText w:val="%1.%2.%3.%4.%5.%6.%7.%8."/>
      <w:lvlJc w:val="left"/>
      <w:pPr>
        <w:ind w:left="829" w:hanging="360"/>
      </w:pPr>
    </w:lvl>
    <w:lvl w:ilvl="8">
      <w:start w:val="1"/>
      <w:numFmt w:val="decimal"/>
      <w:lvlText w:val="%1.%2.%3.%4.%5.%6.%7.%8.%9."/>
      <w:lvlJc w:val="left"/>
      <w:pPr>
        <w:ind w:left="89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1D11"/>
    <w:rsid w:val="00063BE8"/>
    <w:rsid w:val="000D4851"/>
    <w:rsid w:val="000F411E"/>
    <w:rsid w:val="003B1D11"/>
    <w:rsid w:val="00506917"/>
    <w:rsid w:val="00570CA2"/>
    <w:rsid w:val="0075671A"/>
    <w:rsid w:val="00837DC1"/>
    <w:rsid w:val="00961108"/>
    <w:rsid w:val="00A70030"/>
    <w:rsid w:val="00B9555E"/>
    <w:rsid w:val="00C5352A"/>
    <w:rsid w:val="00DE6238"/>
    <w:rsid w:val="00DF29DB"/>
    <w:rsid w:val="00DF7690"/>
    <w:rsid w:val="00E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9</cp:revision>
  <cp:lastPrinted>2022-12-05T07:57:00Z</cp:lastPrinted>
  <dcterms:created xsi:type="dcterms:W3CDTF">2022-12-26T09:24:00Z</dcterms:created>
  <dcterms:modified xsi:type="dcterms:W3CDTF">2024-01-22T07:20:00Z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