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40" w:rsidRDefault="00534A40" w:rsidP="00534A40">
      <w:pPr>
        <w:shd w:val="clear" w:color="auto" w:fill="FFFFFF"/>
        <w:autoSpaceDN/>
        <w:adjustRightInd/>
        <w:spacing w:line="274" w:lineRule="exact"/>
        <w:ind w:right="5918"/>
        <w:jc w:val="center"/>
        <w:rPr>
          <w:bCs/>
          <w:spacing w:val="-2"/>
          <w:sz w:val="28"/>
          <w:szCs w:val="24"/>
        </w:rPr>
      </w:pPr>
      <w:r>
        <w:rPr>
          <w:bCs/>
          <w:spacing w:val="-2"/>
          <w:sz w:val="28"/>
          <w:szCs w:val="24"/>
        </w:rPr>
        <w:t>Самарская область</w:t>
      </w:r>
    </w:p>
    <w:p w:rsidR="00534A40" w:rsidRDefault="00534A40" w:rsidP="00534A40">
      <w:pPr>
        <w:shd w:val="clear" w:color="auto" w:fill="FFFFFF"/>
        <w:tabs>
          <w:tab w:val="left" w:pos="4820"/>
        </w:tabs>
        <w:autoSpaceDN/>
        <w:adjustRightInd/>
        <w:spacing w:line="274" w:lineRule="exact"/>
        <w:ind w:right="3684"/>
        <w:jc w:val="both"/>
        <w:rPr>
          <w:bCs/>
          <w:spacing w:val="-2"/>
          <w:sz w:val="28"/>
          <w:szCs w:val="24"/>
        </w:rPr>
      </w:pPr>
      <w:r>
        <w:rPr>
          <w:bCs/>
          <w:spacing w:val="-2"/>
          <w:sz w:val="28"/>
          <w:szCs w:val="24"/>
        </w:rPr>
        <w:t xml:space="preserve">муниципальный район Кинельский    </w:t>
      </w:r>
    </w:p>
    <w:p w:rsidR="00534A40" w:rsidRDefault="00534A40" w:rsidP="00534A40">
      <w:pPr>
        <w:shd w:val="clear" w:color="auto" w:fill="FFFFFF"/>
        <w:autoSpaceDN/>
        <w:adjustRightInd/>
        <w:spacing w:line="274" w:lineRule="exact"/>
        <w:ind w:right="5918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Администрация</w:t>
      </w:r>
    </w:p>
    <w:p w:rsidR="00534A40" w:rsidRDefault="00534A40" w:rsidP="00534A40">
      <w:pPr>
        <w:shd w:val="clear" w:color="auto" w:fill="FFFFFF"/>
        <w:autoSpaceDN/>
        <w:adjustRightInd/>
        <w:spacing w:before="5" w:line="274" w:lineRule="exact"/>
        <w:ind w:right="5880"/>
        <w:jc w:val="center"/>
        <w:rPr>
          <w:sz w:val="28"/>
          <w:szCs w:val="24"/>
        </w:rPr>
      </w:pPr>
      <w:r>
        <w:rPr>
          <w:b/>
          <w:bCs/>
          <w:spacing w:val="-1"/>
          <w:sz w:val="28"/>
          <w:szCs w:val="24"/>
        </w:rPr>
        <w:t>сельского   поселения</w:t>
      </w:r>
    </w:p>
    <w:p w:rsidR="00534A40" w:rsidRDefault="00534A40" w:rsidP="00534A40">
      <w:pPr>
        <w:shd w:val="clear" w:color="auto" w:fill="FFFFFF"/>
        <w:autoSpaceDN/>
        <w:adjustRightInd/>
        <w:spacing w:line="274" w:lineRule="exact"/>
        <w:ind w:right="5947"/>
        <w:jc w:val="center"/>
        <w:rPr>
          <w:sz w:val="28"/>
          <w:szCs w:val="24"/>
        </w:rPr>
      </w:pPr>
      <w:r>
        <w:rPr>
          <w:b/>
          <w:bCs/>
          <w:spacing w:val="-2"/>
          <w:sz w:val="28"/>
          <w:szCs w:val="24"/>
        </w:rPr>
        <w:t>Кинельский</w:t>
      </w:r>
    </w:p>
    <w:p w:rsidR="00534A40" w:rsidRDefault="00534A40" w:rsidP="00534A40">
      <w:pPr>
        <w:shd w:val="clear" w:color="auto" w:fill="FFFFFF"/>
        <w:autoSpaceDN/>
        <w:adjustRightInd/>
        <w:spacing w:before="283"/>
        <w:ind w:left="426"/>
        <w:rPr>
          <w:sz w:val="28"/>
          <w:szCs w:val="24"/>
        </w:rPr>
      </w:pPr>
      <w:r>
        <w:rPr>
          <w:b/>
          <w:bCs/>
          <w:spacing w:val="-2"/>
          <w:sz w:val="28"/>
          <w:szCs w:val="24"/>
        </w:rPr>
        <w:t>ПОСТАНОВЛЕНИЕ</w:t>
      </w:r>
    </w:p>
    <w:p w:rsidR="00534A40" w:rsidRPr="00534A40" w:rsidRDefault="00534A40" w:rsidP="00534A40">
      <w:pPr>
        <w:shd w:val="clear" w:color="auto" w:fill="FFFFFF"/>
        <w:autoSpaceDN/>
        <w:adjustRightInd/>
        <w:spacing w:before="278"/>
        <w:ind w:left="14"/>
        <w:rPr>
          <w:sz w:val="28"/>
          <w:szCs w:val="24"/>
          <w:u w:val="single"/>
        </w:rPr>
      </w:pPr>
      <w:r>
        <w:rPr>
          <w:spacing w:val="-2"/>
          <w:sz w:val="28"/>
          <w:szCs w:val="24"/>
        </w:rPr>
        <w:t xml:space="preserve">    </w:t>
      </w:r>
      <w:r w:rsidRPr="00534A40">
        <w:rPr>
          <w:spacing w:val="-2"/>
          <w:sz w:val="28"/>
          <w:szCs w:val="24"/>
          <w:u w:val="single"/>
        </w:rPr>
        <w:t xml:space="preserve">№ </w:t>
      </w:r>
      <w:r w:rsidRPr="00534A40">
        <w:rPr>
          <w:spacing w:val="-2"/>
          <w:sz w:val="28"/>
          <w:szCs w:val="24"/>
          <w:u w:val="single"/>
        </w:rPr>
        <w:t>89</w:t>
      </w:r>
      <w:r w:rsidRPr="00534A40">
        <w:rPr>
          <w:spacing w:val="-2"/>
          <w:sz w:val="28"/>
          <w:szCs w:val="24"/>
          <w:u w:val="single"/>
        </w:rPr>
        <w:t xml:space="preserve"> от </w:t>
      </w:r>
      <w:r w:rsidRPr="00534A40">
        <w:rPr>
          <w:spacing w:val="-2"/>
          <w:sz w:val="28"/>
          <w:szCs w:val="24"/>
          <w:u w:val="single"/>
        </w:rPr>
        <w:t>03.11.2023 г</w:t>
      </w:r>
      <w:r w:rsidRPr="00534A40">
        <w:rPr>
          <w:spacing w:val="-2"/>
          <w:sz w:val="28"/>
          <w:szCs w:val="24"/>
          <w:u w:val="single"/>
        </w:rPr>
        <w:t xml:space="preserve">    </w:t>
      </w:r>
    </w:p>
    <w:p w:rsidR="00534A40" w:rsidRDefault="00534A40" w:rsidP="00534A40">
      <w:pPr>
        <w:widowControl/>
        <w:rPr>
          <w:rFonts w:eastAsia="Calibri"/>
          <w:bCs/>
          <w:color w:val="000000"/>
          <w:sz w:val="28"/>
          <w:szCs w:val="28"/>
        </w:rPr>
      </w:pPr>
    </w:p>
    <w:p w:rsidR="00534A40" w:rsidRDefault="00534A40" w:rsidP="00534A40">
      <w:pPr>
        <w:widowControl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«Об утверждении Порядка организации </w:t>
      </w:r>
    </w:p>
    <w:p w:rsidR="00534A40" w:rsidRDefault="00534A40" w:rsidP="00534A40">
      <w:pPr>
        <w:widowControl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парковок (парковочных мест) </w:t>
      </w:r>
      <w:proofErr w:type="gramStart"/>
      <w:r>
        <w:rPr>
          <w:rFonts w:eastAsia="Calibri"/>
          <w:b/>
          <w:bCs/>
          <w:color w:val="000000"/>
          <w:sz w:val="28"/>
          <w:szCs w:val="28"/>
        </w:rPr>
        <w:t>для</w:t>
      </w:r>
      <w:proofErr w:type="gramEnd"/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534A40" w:rsidRDefault="00534A40" w:rsidP="00534A40">
      <w:pPr>
        <w:widowControl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легковых такси на дорогах общего пользования </w:t>
      </w:r>
    </w:p>
    <w:p w:rsidR="00534A40" w:rsidRDefault="00534A40" w:rsidP="00534A40">
      <w:pPr>
        <w:widowControl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на территории сельского поселения Кинельский </w:t>
      </w:r>
    </w:p>
    <w:p w:rsidR="00534A40" w:rsidRDefault="00534A40" w:rsidP="00534A40">
      <w:pPr>
        <w:widowControl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муниципального района Кинельский </w:t>
      </w:r>
    </w:p>
    <w:p w:rsidR="00534A40" w:rsidRDefault="00534A40" w:rsidP="00534A40">
      <w:pPr>
        <w:widowControl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Самарской области»</w:t>
      </w:r>
    </w:p>
    <w:p w:rsidR="00534A40" w:rsidRDefault="00534A40" w:rsidP="00534A40">
      <w:pPr>
        <w:pStyle w:val="ConsPlusNormal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34A40" w:rsidRDefault="00534A40" w:rsidP="00534A40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 законом от 06.10.2003 года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131-ФЗ "Об общих принципах организации местного самоуправления в Российской Федерации", статьёй 28 Федерального закона от 29 декабря 2022 года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Кинельский муниципального района Кинельский Самарской области</w:t>
      </w:r>
    </w:p>
    <w:p w:rsidR="00534A40" w:rsidRDefault="00534A40" w:rsidP="00534A40">
      <w:pPr>
        <w:pStyle w:val="ConsPlusNormal"/>
        <w:ind w:firstLine="720"/>
        <w:jc w:val="both"/>
      </w:pPr>
    </w:p>
    <w:p w:rsidR="00534A40" w:rsidRDefault="00534A40" w:rsidP="00534A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34A40" w:rsidRDefault="00534A40" w:rsidP="00534A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A40" w:rsidRDefault="00534A40" w:rsidP="00534A40">
      <w:pPr>
        <w:widowControl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1.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>Утвердить:</w:t>
      </w:r>
    </w:p>
    <w:p w:rsidR="00534A40" w:rsidRDefault="00534A40" w:rsidP="00534A40">
      <w:pPr>
        <w:widowControl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1.1.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 xml:space="preserve">Порядок организации парковок (парковочных мест) для легковых такси на дорогах общего пользования на территории </w:t>
      </w:r>
      <w:r>
        <w:rPr>
          <w:color w:val="000000"/>
          <w:sz w:val="28"/>
          <w:szCs w:val="28"/>
        </w:rPr>
        <w:t>сельского поселения Кинельский муниципального района Кинельский Самарской области</w:t>
      </w:r>
      <w:r>
        <w:rPr>
          <w:rFonts w:eastAsia="Calibri"/>
          <w:color w:val="000000"/>
          <w:sz w:val="28"/>
          <w:szCs w:val="28"/>
        </w:rPr>
        <w:t xml:space="preserve"> (Приложение 1).</w:t>
      </w:r>
    </w:p>
    <w:p w:rsidR="00534A40" w:rsidRDefault="00534A40" w:rsidP="00534A40">
      <w:pPr>
        <w:widowControl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1.2 Перечень парковок (парковочных мест) для легковых такси на дорогах общего пользования на территории </w:t>
      </w:r>
      <w:r>
        <w:rPr>
          <w:color w:val="000000"/>
          <w:sz w:val="28"/>
          <w:szCs w:val="28"/>
        </w:rPr>
        <w:t>сельского поселения Кинельский муниципального района Кинельский Самарской области</w:t>
      </w:r>
      <w:r>
        <w:rPr>
          <w:rFonts w:eastAsia="Calibri"/>
          <w:color w:val="000000"/>
          <w:sz w:val="28"/>
          <w:szCs w:val="28"/>
        </w:rPr>
        <w:t xml:space="preserve"> (Приложение 2).</w:t>
      </w:r>
    </w:p>
    <w:p w:rsidR="00534A40" w:rsidRDefault="00534A40" w:rsidP="00534A40">
      <w:pPr>
        <w:widowControl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>2. Опубликовать настоящее постановление в газете «Вестник» сельского поселения Кинельский.</w:t>
      </w:r>
    </w:p>
    <w:p w:rsidR="00534A40" w:rsidRDefault="00534A40" w:rsidP="00534A40">
      <w:pPr>
        <w:widowControl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>3. Настоящее постановление вступает в силу после его</w:t>
      </w:r>
      <w:r>
        <w:rPr>
          <w:rFonts w:eastAsia="Calibri"/>
          <w:sz w:val="28"/>
          <w:szCs w:val="28"/>
        </w:rPr>
        <w:br/>
        <w:t>официального опубликования.</w:t>
      </w:r>
    </w:p>
    <w:p w:rsidR="00534A40" w:rsidRDefault="00534A40" w:rsidP="00534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34A40" w:rsidRDefault="00534A40" w:rsidP="00534A40">
      <w:pPr>
        <w:pStyle w:val="-12"/>
        <w:spacing w:after="200"/>
        <w:ind w:left="0"/>
        <w:jc w:val="both"/>
        <w:rPr>
          <w:b/>
          <w:sz w:val="28"/>
          <w:szCs w:val="28"/>
          <w:lang w:eastAsia="ar-SA"/>
        </w:rPr>
      </w:pPr>
    </w:p>
    <w:p w:rsidR="00534A40" w:rsidRDefault="00534A40" w:rsidP="00534A40">
      <w:pPr>
        <w:pStyle w:val="-12"/>
        <w:spacing w:after="200"/>
        <w:ind w:left="0"/>
        <w:jc w:val="both"/>
        <w:rPr>
          <w:b/>
          <w:sz w:val="28"/>
          <w:szCs w:val="28"/>
          <w:lang w:eastAsia="ar-SA"/>
        </w:rPr>
      </w:pPr>
    </w:p>
    <w:p w:rsidR="00534A40" w:rsidRDefault="00534A40" w:rsidP="00534A40">
      <w:pPr>
        <w:pStyle w:val="-12"/>
        <w:spacing w:after="200"/>
        <w:ind w:left="0"/>
        <w:jc w:val="both"/>
        <w:rPr>
          <w:b/>
        </w:rPr>
      </w:pPr>
      <w:r>
        <w:rPr>
          <w:b/>
          <w:sz w:val="28"/>
          <w:szCs w:val="28"/>
          <w:lang w:eastAsia="ar-SA"/>
        </w:rPr>
        <w:t>Глава сельского поселения Кинельский</w:t>
      </w:r>
    </w:p>
    <w:p w:rsidR="00534A40" w:rsidRDefault="00534A40" w:rsidP="00534A40">
      <w:pPr>
        <w:pStyle w:val="-12"/>
        <w:spacing w:after="200"/>
        <w:ind w:left="0"/>
        <w:jc w:val="both"/>
        <w:rPr>
          <w:b/>
        </w:rPr>
      </w:pPr>
      <w:r>
        <w:rPr>
          <w:b/>
          <w:sz w:val="28"/>
          <w:szCs w:val="28"/>
          <w:lang w:eastAsia="ar-SA"/>
        </w:rPr>
        <w:t xml:space="preserve">муниципального района Кинельский </w:t>
      </w:r>
    </w:p>
    <w:p w:rsidR="00534A40" w:rsidRDefault="00534A40" w:rsidP="00534A40">
      <w:pPr>
        <w:pStyle w:val="-12"/>
        <w:spacing w:after="200"/>
        <w:ind w:left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Самарской области                                                                А.П. </w:t>
      </w:r>
      <w:proofErr w:type="spellStart"/>
      <w:r>
        <w:rPr>
          <w:b/>
          <w:sz w:val="28"/>
          <w:szCs w:val="28"/>
          <w:lang w:eastAsia="ar-SA"/>
        </w:rPr>
        <w:t>Пырков</w:t>
      </w:r>
      <w:proofErr w:type="spellEnd"/>
    </w:p>
    <w:p w:rsidR="00534A40" w:rsidRDefault="00534A40" w:rsidP="00534A40">
      <w:pPr>
        <w:widowControl/>
        <w:jc w:val="right"/>
        <w:rPr>
          <w:rFonts w:eastAsia="Calibri"/>
          <w:color w:val="000000"/>
          <w:sz w:val="28"/>
          <w:szCs w:val="28"/>
        </w:rPr>
      </w:pPr>
    </w:p>
    <w:p w:rsidR="00534A40" w:rsidRDefault="00534A40" w:rsidP="00534A40">
      <w:pPr>
        <w:widowControl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Приложение 1</w:t>
      </w:r>
    </w:p>
    <w:p w:rsidR="00534A40" w:rsidRDefault="00534A40" w:rsidP="00534A4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534A40" w:rsidRDefault="00534A40" w:rsidP="00534A40">
      <w:pPr>
        <w:pStyle w:val="ConsPlusNormal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Кинельский</w:t>
      </w:r>
    </w:p>
    <w:p w:rsidR="00534A40" w:rsidRDefault="00534A40" w:rsidP="00534A40">
      <w:pPr>
        <w:pStyle w:val="ConsPlusNormal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Кинельский</w:t>
      </w:r>
    </w:p>
    <w:p w:rsidR="00534A40" w:rsidRDefault="00534A40" w:rsidP="00534A40">
      <w:pPr>
        <w:pStyle w:val="ConsPlusNormal"/>
        <w:ind w:firstLine="720"/>
        <w:jc w:val="right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Самарской области</w:t>
      </w:r>
    </w:p>
    <w:p w:rsidR="00534A40" w:rsidRPr="00534A40" w:rsidRDefault="00534A40" w:rsidP="00534A40">
      <w:pPr>
        <w:jc w:val="right"/>
        <w:rPr>
          <w:sz w:val="28"/>
          <w:szCs w:val="28"/>
          <w:u w:val="single"/>
        </w:rPr>
      </w:pPr>
      <w:r w:rsidRPr="00534A40">
        <w:rPr>
          <w:sz w:val="28"/>
          <w:szCs w:val="28"/>
          <w:u w:val="single"/>
        </w:rPr>
        <w:t xml:space="preserve">№ </w:t>
      </w:r>
      <w:r w:rsidRPr="00534A40">
        <w:rPr>
          <w:sz w:val="28"/>
          <w:szCs w:val="28"/>
          <w:u w:val="single"/>
        </w:rPr>
        <w:t xml:space="preserve">89 </w:t>
      </w:r>
      <w:r w:rsidRPr="00534A40">
        <w:rPr>
          <w:sz w:val="28"/>
          <w:szCs w:val="28"/>
          <w:u w:val="single"/>
        </w:rPr>
        <w:t>от «</w:t>
      </w:r>
      <w:r w:rsidRPr="00534A40">
        <w:rPr>
          <w:sz w:val="28"/>
          <w:szCs w:val="28"/>
          <w:u w:val="single"/>
        </w:rPr>
        <w:t>03</w:t>
      </w:r>
      <w:r w:rsidRPr="00534A40">
        <w:rPr>
          <w:sz w:val="28"/>
          <w:szCs w:val="28"/>
          <w:u w:val="single"/>
        </w:rPr>
        <w:t xml:space="preserve">» ноября 2023 года </w:t>
      </w:r>
    </w:p>
    <w:p w:rsidR="00534A40" w:rsidRDefault="00534A40" w:rsidP="00534A40">
      <w:pPr>
        <w:jc w:val="right"/>
        <w:rPr>
          <w:sz w:val="28"/>
          <w:szCs w:val="28"/>
          <w:u w:val="single"/>
        </w:rPr>
      </w:pPr>
    </w:p>
    <w:p w:rsidR="00534A40" w:rsidRDefault="00534A40" w:rsidP="00534A40">
      <w:pPr>
        <w:widowControl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ПОРЯДОК</w:t>
      </w:r>
    </w:p>
    <w:p w:rsidR="00534A40" w:rsidRDefault="00534A40" w:rsidP="00534A40">
      <w:pPr>
        <w:widowControl/>
        <w:ind w:firstLine="72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организации парковок (парковочных мест) для легковых такси на дорогах общего пользования на территории сельского поселения Кинельский муниципального района Кинельский Самарской области (далее - Порядок)</w:t>
      </w:r>
    </w:p>
    <w:p w:rsidR="00534A40" w:rsidRDefault="00534A40" w:rsidP="00534A40">
      <w:pPr>
        <w:widowControl/>
        <w:ind w:firstLine="720"/>
        <w:jc w:val="both"/>
        <w:rPr>
          <w:rFonts w:eastAsia="Calibri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 xml:space="preserve">Порядок устанавливает требования к организации парковок (парковочных мест) для легковых такси на дорогах общего пользования на территории </w:t>
      </w:r>
      <w:r>
        <w:rPr>
          <w:rFonts w:eastAsia="Calibri"/>
          <w:bCs/>
          <w:color w:val="000000"/>
          <w:sz w:val="28"/>
          <w:szCs w:val="28"/>
        </w:rPr>
        <w:t>сельского поселения Кинельский муниципального района Кинельский Самарской области</w:t>
      </w:r>
      <w:r>
        <w:rPr>
          <w:rFonts w:eastAsia="Calibri"/>
          <w:color w:val="000000"/>
          <w:sz w:val="28"/>
          <w:szCs w:val="28"/>
        </w:rPr>
        <w:t xml:space="preserve"> (далее - парковки), общие требования к оборудованию парковок.</w:t>
      </w: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>В настоящем Порядке используются следующие понятия:</w:t>
      </w: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u w:val="single"/>
        </w:rPr>
        <w:t>легковое такси</w:t>
      </w:r>
      <w:r>
        <w:rPr>
          <w:rFonts w:eastAsia="Calibri"/>
          <w:color w:val="000000"/>
          <w:sz w:val="28"/>
          <w:szCs w:val="28"/>
        </w:rPr>
        <w:t xml:space="preserve"> - легковой автомобиль, используемый для осуществления перевозок пассажиров и багажа на основании публичного договора фрахтования;</w:t>
      </w: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  <w:u w:val="single"/>
        </w:rPr>
        <w:t>парковка (парковочное место) легкового такси</w:t>
      </w:r>
      <w:r>
        <w:rPr>
          <w:rFonts w:eastAsia="Calibri"/>
          <w:color w:val="000000"/>
          <w:sz w:val="28"/>
          <w:szCs w:val="28"/>
        </w:rPr>
        <w:t xml:space="preserve"> -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</w:t>
      </w:r>
      <w:proofErr w:type="spellStart"/>
      <w:r>
        <w:rPr>
          <w:rFonts w:eastAsia="Calibri"/>
          <w:color w:val="000000"/>
          <w:sz w:val="28"/>
          <w:szCs w:val="28"/>
        </w:rPr>
        <w:t>подэстакадных</w:t>
      </w:r>
      <w:proofErr w:type="spellEnd"/>
      <w:r>
        <w:rPr>
          <w:rFonts w:eastAsia="Calibri"/>
          <w:color w:val="000000"/>
          <w:sz w:val="28"/>
          <w:szCs w:val="28"/>
        </w:rPr>
        <w:t xml:space="preserve"> или </w:t>
      </w:r>
      <w:proofErr w:type="spellStart"/>
      <w:r>
        <w:rPr>
          <w:rFonts w:eastAsia="Calibri"/>
          <w:color w:val="000000"/>
          <w:sz w:val="28"/>
          <w:szCs w:val="28"/>
        </w:rPr>
        <w:t>подмостовых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- стоянки);</w:t>
      </w:r>
      <w:proofErr w:type="gramEnd"/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  <w:u w:val="single"/>
        </w:rPr>
        <w:t>служба заказа легкового такси</w:t>
      </w:r>
      <w:r>
        <w:rPr>
          <w:rFonts w:eastAsia="Calibri"/>
          <w:color w:val="000000"/>
          <w:sz w:val="28"/>
          <w:szCs w:val="28"/>
        </w:rPr>
        <w:t xml:space="preserve"> - 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- деятельность службы заказа легкового такси);</w:t>
      </w:r>
      <w:proofErr w:type="gramEnd"/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u w:val="single"/>
        </w:rPr>
        <w:t>заказ легкового такси</w:t>
      </w:r>
      <w:r>
        <w:rPr>
          <w:rFonts w:eastAsia="Calibri"/>
          <w:color w:val="000000"/>
          <w:sz w:val="28"/>
          <w:szCs w:val="28"/>
        </w:rPr>
        <w:t xml:space="preserve"> - обращение, содержащее информацию о намерении заключить публичный договор фрахтования легкового такси.</w:t>
      </w: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 xml:space="preserve">Уполномоченным органом по ведению перечня парковок (парковочных мест) для легковых такси на дорогах общего пользования на территории </w:t>
      </w:r>
      <w:r>
        <w:rPr>
          <w:rFonts w:eastAsia="Calibri"/>
          <w:bCs/>
          <w:color w:val="000000"/>
          <w:sz w:val="28"/>
          <w:szCs w:val="28"/>
        </w:rPr>
        <w:t>сельского поселения Кинельский муниципального района Кинельский Самарской области</w:t>
      </w:r>
      <w:r>
        <w:rPr>
          <w:rFonts w:eastAsia="Calibri"/>
          <w:color w:val="000000"/>
          <w:sz w:val="28"/>
          <w:szCs w:val="28"/>
        </w:rPr>
        <w:t xml:space="preserve"> является Администрация </w:t>
      </w:r>
      <w:r>
        <w:rPr>
          <w:rFonts w:eastAsia="Calibri"/>
          <w:bCs/>
          <w:color w:val="000000"/>
          <w:sz w:val="28"/>
          <w:szCs w:val="28"/>
        </w:rPr>
        <w:t>сельского поселения Кинельский муниципального района Кинельский Самарской области</w:t>
      </w:r>
      <w:r>
        <w:rPr>
          <w:rFonts w:eastAsia="Calibri"/>
          <w:color w:val="000000"/>
          <w:sz w:val="28"/>
          <w:szCs w:val="28"/>
        </w:rPr>
        <w:t>.</w:t>
      </w: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 xml:space="preserve">Стоянки легкового такси размещаются в местах повышенного спроса на перевозки пассажиров и багажа на участках улично-дорожной сети, </w:t>
      </w:r>
      <w:r>
        <w:rPr>
          <w:rFonts w:eastAsia="Calibri"/>
          <w:color w:val="000000"/>
          <w:sz w:val="28"/>
          <w:szCs w:val="28"/>
        </w:rPr>
        <w:lastRenderedPageBreak/>
        <w:t>расположенных в зонах жилой застройки, автовокзалов (автостанций), объектов культуры, медицинских организаций и других объектов.</w:t>
      </w: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>Стоянки создаются в целях организации движения и стоянки легковых такси в ожидании пассажиров, регулирования процесса посадки (высадки) пассажиров в легковое такси, упорядочения осуществления таксомоторных перевозок, пресечения перевозок с нарушениями требований действующего законодательства.</w:t>
      </w: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 xml:space="preserve">Стоянки размещаются на парковках общего пользования на территории </w:t>
      </w:r>
      <w:r>
        <w:rPr>
          <w:rFonts w:eastAsia="Calibri"/>
          <w:bCs/>
          <w:color w:val="000000"/>
          <w:sz w:val="28"/>
          <w:szCs w:val="28"/>
        </w:rPr>
        <w:t>сельского поселения Кинельский муниципального района Кинельский Самарской области</w:t>
      </w:r>
      <w:r>
        <w:rPr>
          <w:rFonts w:eastAsia="Calibri"/>
          <w:color w:val="000000"/>
          <w:sz w:val="28"/>
          <w:szCs w:val="28"/>
        </w:rPr>
        <w:t xml:space="preserve"> в соответствии с Приложением 2 к постановлению.</w:t>
      </w: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>Территория стоянки должна быть обозначена дорожными знаками и разметкой в соответствии с Правилами дорожного движения Российской Федерации.</w:t>
      </w: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>Стоянки используются на бесплатной основе.</w:t>
      </w: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9.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>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настоящего Порядка.</w:t>
      </w: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10.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proofErr w:type="gramStart"/>
      <w:r>
        <w:rPr>
          <w:rFonts w:eastAsia="Calibri"/>
          <w:color w:val="000000"/>
          <w:sz w:val="28"/>
          <w:szCs w:val="28"/>
        </w:rPr>
        <w:t xml:space="preserve">Уполномоченный орган в течение десяти рабочих дней со дня получения в письменной или электронной форме заявления о начале функционирования, ликвидации, изменение сведений о стоянке легковых такси от индивидуальных предпринимателей или юридических лиц, вне зависимости от организационно - правовой формы вносит изменения в перечень парковок (парковочных мест) для легковых такси на дорогах общего пользования на территории </w:t>
      </w:r>
      <w:r>
        <w:rPr>
          <w:rFonts w:eastAsia="Calibri"/>
          <w:bCs/>
          <w:color w:val="000000"/>
          <w:sz w:val="28"/>
          <w:szCs w:val="28"/>
        </w:rPr>
        <w:t>сельского поселения Кинельский муниципального района Кинельский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Самарской области</w:t>
      </w:r>
      <w:r>
        <w:rPr>
          <w:rFonts w:eastAsia="Calibri"/>
          <w:color w:val="000000"/>
          <w:sz w:val="28"/>
          <w:szCs w:val="28"/>
        </w:rPr>
        <w:t>.</w:t>
      </w: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sz w:val="28"/>
          <w:szCs w:val="28"/>
        </w:rPr>
      </w:pPr>
    </w:p>
    <w:p w:rsidR="00534A40" w:rsidRDefault="00534A40" w:rsidP="00534A40">
      <w:pPr>
        <w:widowControl/>
        <w:ind w:firstLine="720"/>
        <w:jc w:val="both"/>
        <w:rPr>
          <w:rFonts w:eastAsia="Calibri"/>
          <w:sz w:val="28"/>
          <w:szCs w:val="28"/>
        </w:rPr>
      </w:pPr>
    </w:p>
    <w:p w:rsidR="00534A40" w:rsidRDefault="00534A40" w:rsidP="00534A40">
      <w:pPr>
        <w:widowControl/>
        <w:ind w:firstLine="720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Приложение 2</w:t>
      </w:r>
    </w:p>
    <w:p w:rsidR="00534A40" w:rsidRDefault="00534A40" w:rsidP="00534A40">
      <w:pPr>
        <w:widowControl/>
        <w:ind w:firstLine="680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 Постановлению администрации </w:t>
      </w:r>
    </w:p>
    <w:p w:rsidR="00534A40" w:rsidRDefault="00534A40" w:rsidP="00534A40">
      <w:pPr>
        <w:widowControl/>
        <w:ind w:firstLine="68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сельского поселения Кинельский </w:t>
      </w:r>
    </w:p>
    <w:p w:rsidR="00534A40" w:rsidRDefault="00534A40" w:rsidP="00534A40">
      <w:pPr>
        <w:widowControl/>
        <w:ind w:firstLine="68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муниципального района Кинельский </w:t>
      </w:r>
    </w:p>
    <w:p w:rsidR="00534A40" w:rsidRDefault="00534A40" w:rsidP="00534A40">
      <w:pPr>
        <w:widowControl/>
        <w:ind w:firstLine="680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Самарской области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534A40" w:rsidRPr="00534A40" w:rsidRDefault="00534A40" w:rsidP="00534A40">
      <w:pPr>
        <w:jc w:val="right"/>
        <w:rPr>
          <w:sz w:val="28"/>
          <w:szCs w:val="28"/>
          <w:u w:val="single"/>
        </w:rPr>
      </w:pPr>
      <w:r w:rsidRPr="00534A40">
        <w:rPr>
          <w:sz w:val="28"/>
          <w:szCs w:val="28"/>
          <w:u w:val="single"/>
        </w:rPr>
        <w:t xml:space="preserve">№ </w:t>
      </w:r>
      <w:r w:rsidRPr="00534A40">
        <w:rPr>
          <w:sz w:val="28"/>
          <w:szCs w:val="28"/>
          <w:u w:val="single"/>
        </w:rPr>
        <w:t xml:space="preserve">89 </w:t>
      </w:r>
      <w:r w:rsidRPr="00534A40">
        <w:rPr>
          <w:sz w:val="28"/>
          <w:szCs w:val="28"/>
          <w:u w:val="single"/>
        </w:rPr>
        <w:t>от «</w:t>
      </w:r>
      <w:r w:rsidRPr="00534A40">
        <w:rPr>
          <w:sz w:val="28"/>
          <w:szCs w:val="28"/>
          <w:u w:val="single"/>
        </w:rPr>
        <w:t>03</w:t>
      </w:r>
      <w:r w:rsidRPr="00534A40">
        <w:rPr>
          <w:sz w:val="28"/>
          <w:szCs w:val="28"/>
          <w:u w:val="single"/>
        </w:rPr>
        <w:t xml:space="preserve">» ноября 2023 года </w:t>
      </w:r>
    </w:p>
    <w:p w:rsidR="00534A40" w:rsidRDefault="00534A40" w:rsidP="00534A40">
      <w:pPr>
        <w:jc w:val="right"/>
        <w:rPr>
          <w:sz w:val="28"/>
          <w:szCs w:val="28"/>
          <w:u w:val="single"/>
        </w:rPr>
      </w:pPr>
    </w:p>
    <w:p w:rsidR="00534A40" w:rsidRDefault="00534A40" w:rsidP="00534A40">
      <w:pPr>
        <w:jc w:val="right"/>
        <w:rPr>
          <w:sz w:val="28"/>
          <w:szCs w:val="28"/>
          <w:u w:val="single"/>
        </w:rPr>
      </w:pPr>
    </w:p>
    <w:p w:rsidR="00534A40" w:rsidRDefault="00534A40" w:rsidP="00534A40">
      <w:pPr>
        <w:jc w:val="right"/>
        <w:rPr>
          <w:sz w:val="28"/>
          <w:szCs w:val="28"/>
          <w:u w:val="single"/>
        </w:rPr>
      </w:pPr>
      <w:bookmarkStart w:id="0" w:name="_GoBack"/>
      <w:bookmarkEnd w:id="0"/>
    </w:p>
    <w:p w:rsidR="00534A40" w:rsidRDefault="00534A40" w:rsidP="00534A40">
      <w:pPr>
        <w:widowControl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ПЕРЕЧЕНЬ</w:t>
      </w:r>
    </w:p>
    <w:p w:rsidR="00534A40" w:rsidRDefault="00534A40" w:rsidP="00534A40">
      <w:pPr>
        <w:widowControl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парковок (парковочных мест) для легковых такси на дорогах общего пользования на территории </w:t>
      </w:r>
      <w:r>
        <w:rPr>
          <w:rFonts w:eastAsia="Calibri"/>
          <w:b/>
          <w:bCs/>
          <w:color w:val="000000"/>
          <w:sz w:val="28"/>
          <w:szCs w:val="28"/>
        </w:rPr>
        <w:t>сельского поселения Кинельский муниципального района Кинельский Самарской области</w:t>
      </w:r>
    </w:p>
    <w:p w:rsidR="00534A40" w:rsidRDefault="00534A40" w:rsidP="00534A40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W w:w="9636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2"/>
        <w:gridCol w:w="3117"/>
      </w:tblGrid>
      <w:tr w:rsidR="00534A40" w:rsidTr="00534A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34A40" w:rsidRDefault="00534A40">
            <w:pPr>
              <w:widowControl/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34A40" w:rsidRDefault="00534A40">
            <w:pPr>
              <w:widowControl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Адрес местонахождения стоянки для легковых такси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34A40" w:rsidRDefault="00534A40">
            <w:pPr>
              <w:widowControl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мест для стоянки легковых такси</w:t>
            </w:r>
          </w:p>
        </w:tc>
      </w:tr>
      <w:tr w:rsidR="00534A40" w:rsidTr="00534A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34A40" w:rsidRDefault="00534A40">
            <w:pPr>
              <w:widowControl/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4A40" w:rsidRDefault="00534A40">
            <w:pPr>
              <w:widowControl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Самарская область, Кинельский район, поселок Кинельский, улица Южная, 11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proofErr w:type="gram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34A40" w:rsidRDefault="00534A40">
            <w:pPr>
              <w:widowControl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534A40" w:rsidTr="00534A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34A40" w:rsidRDefault="00534A40">
            <w:pPr>
              <w:widowControl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4A40" w:rsidRPr="00534A40" w:rsidRDefault="00534A40">
            <w:pPr>
              <w:widowControl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Самарская область, Кинельский район, посел</w:t>
            </w:r>
            <w:r>
              <w:rPr>
                <w:rFonts w:eastAsia="Calibri"/>
                <w:sz w:val="28"/>
                <w:szCs w:val="28"/>
                <w:lang w:eastAsia="en-US"/>
              </w:rPr>
              <w:t>ок Кинельский, улица Южная, 17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4A40" w:rsidRPr="00534A40" w:rsidRDefault="00534A40">
            <w:pPr>
              <w:widowControl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534A40" w:rsidTr="00534A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34A40" w:rsidRDefault="00534A40">
            <w:pPr>
              <w:widowControl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4A40" w:rsidRPr="00534A40" w:rsidRDefault="00534A40" w:rsidP="00534A40">
            <w:pPr>
              <w:widowControl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Самарская область, Кинельский район, поселок Кинельский, улица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Рабочая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4A40" w:rsidRPr="00534A40" w:rsidRDefault="00534A40">
            <w:pPr>
              <w:widowControl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534A40" w:rsidTr="00534A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4A40" w:rsidRPr="00534A40" w:rsidRDefault="00534A40">
            <w:pPr>
              <w:widowControl/>
              <w:spacing w:line="276" w:lineRule="auto"/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34A40" w:rsidRDefault="00534A40">
            <w:pPr>
              <w:widowControl/>
              <w:spacing w:line="276" w:lineRule="auto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4A40" w:rsidRPr="00534A40" w:rsidRDefault="00534A40">
            <w:pPr>
              <w:widowControl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</w:tr>
    </w:tbl>
    <w:p w:rsidR="00534A40" w:rsidRDefault="00534A40" w:rsidP="00534A40">
      <w:pPr>
        <w:tabs>
          <w:tab w:val="left" w:pos="2670"/>
          <w:tab w:val="center" w:pos="5315"/>
        </w:tabs>
        <w:ind w:firstLine="709"/>
        <w:jc w:val="center"/>
        <w:rPr>
          <w:b/>
          <w:sz w:val="28"/>
          <w:szCs w:val="28"/>
        </w:rPr>
      </w:pPr>
    </w:p>
    <w:p w:rsidR="00534A40" w:rsidRDefault="00534A40" w:rsidP="00534A40">
      <w:pPr>
        <w:jc w:val="both"/>
        <w:rPr>
          <w:b/>
          <w:sz w:val="28"/>
          <w:szCs w:val="28"/>
        </w:rPr>
      </w:pPr>
    </w:p>
    <w:p w:rsidR="00534A40" w:rsidRDefault="00534A40" w:rsidP="00534A40"/>
    <w:p w:rsidR="00A95036" w:rsidRDefault="00A95036"/>
    <w:sectPr w:rsidR="00A95036" w:rsidSect="00534A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08"/>
    <w:rsid w:val="00534A40"/>
    <w:rsid w:val="00A95036"/>
    <w:rsid w:val="00F2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2">
    <w:name w:val="Цветной список - Акцент 12"/>
    <w:basedOn w:val="a"/>
    <w:rsid w:val="00534A40"/>
    <w:pPr>
      <w:autoSpaceDN/>
      <w:adjustRightInd/>
      <w:ind w:left="720"/>
      <w:contextualSpacing/>
    </w:pPr>
    <w:rPr>
      <w:lang w:eastAsia="zh-CN"/>
    </w:rPr>
  </w:style>
  <w:style w:type="paragraph" w:customStyle="1" w:styleId="ConsPlusNormal">
    <w:name w:val="ConsPlusNormal"/>
    <w:rsid w:val="00534A40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2">
    <w:name w:val="Цветной список - Акцент 12"/>
    <w:basedOn w:val="a"/>
    <w:rsid w:val="00534A40"/>
    <w:pPr>
      <w:autoSpaceDN/>
      <w:adjustRightInd/>
      <w:ind w:left="720"/>
      <w:contextualSpacing/>
    </w:pPr>
    <w:rPr>
      <w:lang w:eastAsia="zh-CN"/>
    </w:rPr>
  </w:style>
  <w:style w:type="paragraph" w:customStyle="1" w:styleId="ConsPlusNormal">
    <w:name w:val="ConsPlusNormal"/>
    <w:rsid w:val="00534A40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3</cp:revision>
  <cp:lastPrinted>2023-11-16T10:13:00Z</cp:lastPrinted>
  <dcterms:created xsi:type="dcterms:W3CDTF">2023-11-16T10:09:00Z</dcterms:created>
  <dcterms:modified xsi:type="dcterms:W3CDTF">2023-11-16T10:13:00Z</dcterms:modified>
</cp:coreProperties>
</file>