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58" w:rsidRPr="00D9040B" w:rsidRDefault="00334158" w:rsidP="0033415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9040B">
        <w:rPr>
          <w:sz w:val="28"/>
          <w:szCs w:val="28"/>
        </w:rPr>
        <w:t>Администрация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4FF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сельского поселения </w:t>
      </w:r>
      <w:proofErr w:type="spellStart"/>
      <w:r w:rsidRPr="00D9040B">
        <w:rPr>
          <w:sz w:val="28"/>
          <w:szCs w:val="28"/>
        </w:rPr>
        <w:t>Сколково</w:t>
      </w:r>
      <w:proofErr w:type="spellEnd"/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муниципального района </w:t>
      </w:r>
      <w:proofErr w:type="spellStart"/>
      <w:r w:rsidRPr="00D9040B">
        <w:rPr>
          <w:sz w:val="28"/>
          <w:szCs w:val="28"/>
        </w:rPr>
        <w:t>Кинельский</w:t>
      </w:r>
      <w:proofErr w:type="spellEnd"/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Самарской области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</w:t>
      </w:r>
    </w:p>
    <w:p w:rsidR="00334158" w:rsidRPr="00D9040B" w:rsidRDefault="00334158" w:rsidP="00334158">
      <w:pPr>
        <w:numPr>
          <w:ilvl w:val="0"/>
          <w:numId w:val="2"/>
        </w:numPr>
        <w:suppressAutoHyphens/>
        <w:spacing w:line="100" w:lineRule="atLeast"/>
        <w:rPr>
          <w:bCs/>
          <w:color w:val="000000"/>
          <w:sz w:val="28"/>
          <w:szCs w:val="28"/>
        </w:rPr>
      </w:pPr>
      <w:r w:rsidRPr="00D9040B">
        <w:rPr>
          <w:bCs/>
          <w:color w:val="000000"/>
          <w:sz w:val="28"/>
          <w:szCs w:val="28"/>
        </w:rPr>
        <w:t xml:space="preserve">            ПОСТАНОВЛЕНИЕ</w:t>
      </w:r>
    </w:p>
    <w:p w:rsidR="00334158" w:rsidRPr="00D9040B" w:rsidRDefault="00334158" w:rsidP="00334158">
      <w:pPr>
        <w:pStyle w:val="a4"/>
        <w:numPr>
          <w:ilvl w:val="0"/>
          <w:numId w:val="2"/>
        </w:numPr>
        <w:spacing w:before="0"/>
        <w:contextualSpacing/>
        <w:jc w:val="both"/>
        <w:rPr>
          <w:color w:val="000000"/>
          <w:sz w:val="28"/>
          <w:szCs w:val="28"/>
        </w:rPr>
      </w:pPr>
      <w:r w:rsidRPr="00D9040B">
        <w:rPr>
          <w:color w:val="000000"/>
          <w:sz w:val="28"/>
          <w:szCs w:val="28"/>
        </w:rPr>
        <w:t xml:space="preserve">            № </w:t>
      </w:r>
      <w:r w:rsidR="00564FF9">
        <w:rPr>
          <w:color w:val="000000"/>
          <w:sz w:val="28"/>
          <w:szCs w:val="28"/>
        </w:rPr>
        <w:t>89</w:t>
      </w:r>
      <w:r w:rsidRPr="00D9040B">
        <w:rPr>
          <w:color w:val="000000"/>
          <w:sz w:val="28"/>
          <w:szCs w:val="28"/>
        </w:rPr>
        <w:t xml:space="preserve"> от </w:t>
      </w:r>
      <w:r w:rsidR="00564FF9">
        <w:rPr>
          <w:color w:val="000000"/>
          <w:sz w:val="28"/>
          <w:szCs w:val="28"/>
        </w:rPr>
        <w:t>24 октября</w:t>
      </w:r>
      <w:bookmarkStart w:id="0" w:name="_GoBack"/>
      <w:bookmarkEnd w:id="0"/>
      <w:r w:rsidRPr="00D9040B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23</w:t>
      </w:r>
      <w:r w:rsidRPr="00D9040B">
        <w:rPr>
          <w:color w:val="000000"/>
          <w:sz w:val="28"/>
          <w:szCs w:val="28"/>
        </w:rPr>
        <w:t xml:space="preserve"> года</w:t>
      </w:r>
    </w:p>
    <w:p w:rsidR="00334158" w:rsidRPr="00DB3B81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34158" w:rsidRPr="0069781C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34158" w:rsidRPr="00966071" w:rsidRDefault="00334158" w:rsidP="00334158">
      <w:pPr>
        <w:pStyle w:val="Standard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966071">
        <w:rPr>
          <w:rFonts w:cs="Times New Roman"/>
          <w:b/>
          <w:bCs/>
          <w:color w:val="auto"/>
          <w:sz w:val="28"/>
          <w:szCs w:val="28"/>
          <w:lang w:val="ru-RU"/>
        </w:rPr>
        <w:t>«</w:t>
      </w:r>
      <w:r w:rsidRPr="002258C2">
        <w:rPr>
          <w:rStyle w:val="StrongEmphasis"/>
          <w:sz w:val="28"/>
          <w:szCs w:val="28"/>
          <w:lang w:val="ru-RU"/>
        </w:rPr>
        <w:t xml:space="preserve">О внесение изменений в Постановление </w:t>
      </w:r>
      <w:r>
        <w:rPr>
          <w:rStyle w:val="StrongEmphasis"/>
          <w:sz w:val="28"/>
          <w:szCs w:val="28"/>
          <w:lang w:val="ru-RU"/>
        </w:rPr>
        <w:t>а</w:t>
      </w:r>
      <w:r w:rsidRPr="002258C2">
        <w:rPr>
          <w:rStyle w:val="StrongEmphasis"/>
          <w:sz w:val="28"/>
          <w:szCs w:val="28"/>
          <w:lang w:val="ru-RU"/>
        </w:rPr>
        <w:t xml:space="preserve">дминистрации сельского поселения </w:t>
      </w:r>
      <w:proofErr w:type="spellStart"/>
      <w:r w:rsidRPr="002258C2">
        <w:rPr>
          <w:rStyle w:val="StrongEmphasis"/>
          <w:sz w:val="28"/>
          <w:szCs w:val="28"/>
          <w:lang w:val="ru-RU"/>
        </w:rPr>
        <w:t>Сколково</w:t>
      </w:r>
      <w:proofErr w:type="spellEnd"/>
      <w:r w:rsidRPr="002258C2">
        <w:rPr>
          <w:rStyle w:val="StrongEmphasis"/>
          <w:sz w:val="28"/>
          <w:szCs w:val="28"/>
          <w:lang w:val="ru-RU"/>
        </w:rPr>
        <w:t xml:space="preserve"> муниципального района </w:t>
      </w:r>
      <w:proofErr w:type="spellStart"/>
      <w:r w:rsidRPr="002258C2">
        <w:rPr>
          <w:rStyle w:val="StrongEmphasis"/>
          <w:sz w:val="28"/>
          <w:szCs w:val="28"/>
          <w:lang w:val="ru-RU"/>
        </w:rPr>
        <w:t>Кинельский</w:t>
      </w:r>
      <w:proofErr w:type="spellEnd"/>
      <w:r w:rsidRPr="002258C2">
        <w:rPr>
          <w:rStyle w:val="StrongEmphasis"/>
          <w:sz w:val="28"/>
          <w:szCs w:val="28"/>
          <w:lang w:val="ru-RU"/>
        </w:rPr>
        <w:t xml:space="preserve"> Самарской области №</w:t>
      </w:r>
      <w:r>
        <w:rPr>
          <w:rStyle w:val="StrongEmphasis"/>
          <w:sz w:val="28"/>
          <w:szCs w:val="28"/>
          <w:lang w:val="ru-RU"/>
        </w:rPr>
        <w:t>1</w:t>
      </w:r>
      <w:r w:rsidR="00460963">
        <w:rPr>
          <w:rStyle w:val="StrongEmphasis"/>
          <w:sz w:val="28"/>
          <w:szCs w:val="28"/>
          <w:lang w:val="ru-RU"/>
        </w:rPr>
        <w:t>6</w:t>
      </w:r>
      <w:r w:rsidRPr="002258C2">
        <w:rPr>
          <w:rStyle w:val="StrongEmphasis"/>
          <w:sz w:val="28"/>
          <w:szCs w:val="28"/>
          <w:lang w:val="ru-RU"/>
        </w:rPr>
        <w:t xml:space="preserve"> от </w:t>
      </w:r>
      <w:r>
        <w:rPr>
          <w:rStyle w:val="StrongEmphasis"/>
          <w:sz w:val="28"/>
          <w:szCs w:val="28"/>
          <w:lang w:val="ru-RU"/>
        </w:rPr>
        <w:t>25.02.2020г.</w:t>
      </w:r>
      <w:r w:rsidRPr="002258C2">
        <w:rPr>
          <w:rStyle w:val="StrongEmphasis"/>
          <w:sz w:val="28"/>
          <w:szCs w:val="28"/>
          <w:lang w:val="ru-RU"/>
        </w:rPr>
        <w:t xml:space="preserve"> «Об утверждении </w:t>
      </w:r>
      <w:r w:rsidRPr="002258C2">
        <w:rPr>
          <w:b/>
          <w:bCs/>
          <w:sz w:val="28"/>
          <w:szCs w:val="28"/>
          <w:lang w:val="ru-RU"/>
        </w:rPr>
        <w:t xml:space="preserve">Административного регламента </w:t>
      </w:r>
      <w:r w:rsidRPr="002258C2">
        <w:rPr>
          <w:rStyle w:val="StrongEmphasis"/>
          <w:sz w:val="28"/>
          <w:szCs w:val="28"/>
          <w:lang w:val="ru-RU"/>
        </w:rPr>
        <w:t>предоставления муниципальной услуги «</w:t>
      </w:r>
      <w:r w:rsidR="00460963" w:rsidRPr="00460963">
        <w:rPr>
          <w:rFonts w:cs="Times New Roman CYR"/>
          <w:b/>
          <w:sz w:val="28"/>
          <w:szCs w:val="28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66071">
        <w:rPr>
          <w:rFonts w:cs="Times New Roman"/>
          <w:b/>
          <w:bCs/>
          <w:color w:val="auto"/>
          <w:sz w:val="28"/>
          <w:szCs w:val="28"/>
          <w:lang w:val="ru-RU"/>
        </w:rPr>
        <w:t>»</w:t>
      </w:r>
    </w:p>
    <w:p w:rsidR="00334158" w:rsidRPr="00DB3B81" w:rsidRDefault="00334158" w:rsidP="00334158">
      <w:pPr>
        <w:pStyle w:val="HEADERTEXT"/>
        <w:jc w:val="center"/>
        <w:rPr>
          <w:rFonts w:ascii="Times New Roman" w:hAnsi="Times New Roman" w:cs="Times New Roman"/>
          <w:sz w:val="28"/>
          <w:szCs w:val="28"/>
        </w:rPr>
      </w:pPr>
    </w:p>
    <w:p w:rsidR="00334158" w:rsidRPr="00DA2300" w:rsidRDefault="00334158" w:rsidP="00334158">
      <w:pPr>
        <w:pStyle w:val="Standard"/>
        <w:spacing w:line="276" w:lineRule="auto"/>
        <w:ind w:firstLine="555"/>
        <w:jc w:val="both"/>
        <w:rPr>
          <w:lang w:val="ru-RU"/>
        </w:rPr>
      </w:pP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С целью урегулирования нормативных правовых отношений, возникающих в связи с предоставлением муниципальных услуг, а также  с целью предоставления полной,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</w:t>
      </w:r>
      <w:proofErr w:type="spell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Сколково</w:t>
      </w:r>
      <w:proofErr w:type="spellEnd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, в соответствии с</w:t>
      </w:r>
      <w:r w:rsidRPr="00DA2300"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Федеральным законом от 06.10.2003</w:t>
      </w:r>
      <w:r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    </w:t>
      </w:r>
      <w:r w:rsidRPr="00DA2300"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№ 131-ФЗ «Об общих принципах организации местного самоуправления в Российской Федерации»,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главой 3 Федерального закона от 27.07.2010г № 210-ФЗ «Об организации предоставления государственных и</w:t>
      </w:r>
      <w:r>
        <w:rPr>
          <w:rFonts w:eastAsia="SimSun, 宋体" w:cs="Times New Roman"/>
          <w:bCs/>
          <w:sz w:val="28"/>
          <w:szCs w:val="28"/>
          <w:lang w:bidi="hi-IN"/>
        </w:rPr>
        <w:t> 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муниципальных услуг</w:t>
      </w:r>
      <w:r>
        <w:rPr>
          <w:rFonts w:eastAsia="SimSun, 宋体" w:cs="Times New Roman"/>
          <w:bCs/>
          <w:sz w:val="28"/>
          <w:szCs w:val="28"/>
          <w:lang w:val="ru-RU" w:bidi="hi-IN"/>
        </w:rPr>
        <w:t>»,</w:t>
      </w:r>
      <w:r w:rsidRPr="00DA2300">
        <w:rPr>
          <w:rFonts w:eastAsia="Times New Roman CYR" w:cs="Times New Roman"/>
          <w:bCs/>
          <w:sz w:val="28"/>
          <w:szCs w:val="28"/>
          <w:lang w:val="ru-RU" w:bidi="hi-IN"/>
        </w:rPr>
        <w:t xml:space="preserve">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руководствуясь Уставом сельского поселения </w:t>
      </w:r>
      <w:proofErr w:type="spell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Сколково</w:t>
      </w:r>
      <w:proofErr w:type="spellEnd"/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 муниципального района </w:t>
      </w:r>
      <w:proofErr w:type="spellStart"/>
      <w:r>
        <w:rPr>
          <w:rFonts w:eastAsia="SimSun, 宋体" w:cs="Times New Roman"/>
          <w:bCs/>
          <w:sz w:val="28"/>
          <w:szCs w:val="28"/>
          <w:lang w:val="ru-RU" w:bidi="hi-IN"/>
        </w:rPr>
        <w:t>Кинельский</w:t>
      </w:r>
      <w:proofErr w:type="spellEnd"/>
      <w:r>
        <w:rPr>
          <w:rFonts w:eastAsia="SimSun, 宋体" w:cs="Times New Roman"/>
          <w:bCs/>
          <w:sz w:val="28"/>
          <w:szCs w:val="28"/>
          <w:lang w:val="he-IL" w:bidi="hi-IN"/>
        </w:rPr>
        <w:t xml:space="preserve">,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администрация сельского поселения </w:t>
      </w:r>
      <w:proofErr w:type="spell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Сколково</w:t>
      </w:r>
      <w:proofErr w:type="spellEnd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 </w:t>
      </w:r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муниципального района </w:t>
      </w:r>
      <w:proofErr w:type="spellStart"/>
      <w:r>
        <w:rPr>
          <w:rFonts w:eastAsia="SimSun, 宋体" w:cs="Times New Roman"/>
          <w:bCs/>
          <w:sz w:val="28"/>
          <w:szCs w:val="28"/>
          <w:lang w:val="ru-RU" w:bidi="hi-IN"/>
        </w:rPr>
        <w:t>Кинельский</w:t>
      </w:r>
      <w:proofErr w:type="spellEnd"/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 </w:t>
      </w:r>
      <w:r w:rsidRPr="00DA2300">
        <w:rPr>
          <w:rFonts w:eastAsia="SimSun, 宋体" w:cs="Times New Roman"/>
          <w:b/>
          <w:bCs/>
          <w:sz w:val="28"/>
          <w:szCs w:val="28"/>
          <w:lang w:val="ru-RU" w:bidi="hi-IN"/>
        </w:rPr>
        <w:t>ПОСТАНОВЛЯЕТ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: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Pr="00460963">
        <w:rPr>
          <w:rFonts w:ascii="Times New Roman" w:hAnsi="Times New Roman" w:cs="Times New Roman"/>
          <w:sz w:val="28"/>
          <w:szCs w:val="28"/>
        </w:rPr>
        <w:t>«</w:t>
      </w:r>
      <w:r w:rsidR="00460963" w:rsidRPr="00460963">
        <w:rPr>
          <w:rFonts w:ascii="Times New Roman" w:hAnsi="Times New Roman" w:cs="Times New Roman CYR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0963">
        <w:rPr>
          <w:rFonts w:ascii="Times New Roman" w:hAnsi="Times New Roman" w:cs="Times New Roman"/>
          <w:sz w:val="28"/>
          <w:szCs w:val="28"/>
        </w:rPr>
        <w:t>»,</w:t>
      </w:r>
      <w:r w:rsidRPr="00DB3B81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DB3B8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DB3B8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DB3B81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460963">
        <w:rPr>
          <w:rFonts w:ascii="Times New Roman" w:hAnsi="Times New Roman" w:cs="Times New Roman"/>
          <w:sz w:val="28"/>
          <w:szCs w:val="28"/>
        </w:rPr>
        <w:t>6</w:t>
      </w:r>
      <w:r w:rsidRPr="00DB3B8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25.02.2020</w:t>
      </w:r>
      <w:r w:rsidRPr="00DB3B81">
        <w:rPr>
          <w:rFonts w:ascii="Times New Roman" w:hAnsi="Times New Roman" w:cs="Times New Roman"/>
          <w:sz w:val="28"/>
          <w:szCs w:val="28"/>
        </w:rPr>
        <w:t>г. (далее – Регламент), следующие изменения:</w:t>
      </w:r>
    </w:p>
    <w:p w:rsidR="00E71546" w:rsidRDefault="00026B38" w:rsidP="00E71546">
      <w:pPr>
        <w:pStyle w:val="Standard"/>
        <w:ind w:firstLine="555"/>
        <w:jc w:val="both"/>
        <w:rPr>
          <w:rStyle w:val="a3"/>
          <w:rFonts w:eastAsia="MS Mincho"/>
          <w:b w:val="0"/>
          <w:bCs w:val="0"/>
          <w:sz w:val="28"/>
          <w:szCs w:val="28"/>
          <w:lang w:val="ru-RU" w:eastAsia="ru-RU"/>
        </w:rPr>
      </w:pPr>
      <w:r w:rsidRPr="006A53B9">
        <w:rPr>
          <w:rFonts w:cs="Times New Roman"/>
          <w:sz w:val="28"/>
          <w:szCs w:val="28"/>
          <w:lang w:val="ru-RU"/>
        </w:rPr>
        <w:t xml:space="preserve">- </w:t>
      </w:r>
      <w:r w:rsidRPr="006A53B9">
        <w:rPr>
          <w:rStyle w:val="a3"/>
          <w:rFonts w:eastAsia="MS Mincho"/>
          <w:b w:val="0"/>
          <w:bCs w:val="0"/>
          <w:sz w:val="28"/>
          <w:szCs w:val="28"/>
          <w:lang w:val="ru-RU" w:eastAsia="ru-RU"/>
        </w:rPr>
        <w:t xml:space="preserve"> 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в </w:t>
      </w:r>
      <w:proofErr w:type="spellStart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п</w:t>
      </w:r>
      <w:proofErr w:type="gramStart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.</w:t>
      </w:r>
      <w:r w:rsidRPr="006A53B9">
        <w:rPr>
          <w:rStyle w:val="a3"/>
          <w:rFonts w:eastAsia="MS Mincho"/>
          <w:bCs w:val="0"/>
          <w:sz w:val="28"/>
          <w:szCs w:val="28"/>
          <w:lang w:val="ru-RU"/>
        </w:rPr>
        <w:t>п</w:t>
      </w:r>
      <w:proofErr w:type="spellEnd"/>
      <w:proofErr w:type="gramEnd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 </w:t>
      </w:r>
      <w:r w:rsidR="006A53B9" w:rsidRPr="006A53B9">
        <w:rPr>
          <w:rStyle w:val="a3"/>
          <w:rFonts w:eastAsia="MS Mincho"/>
          <w:bCs w:val="0"/>
          <w:sz w:val="28"/>
          <w:szCs w:val="28"/>
          <w:lang w:val="ru-RU"/>
        </w:rPr>
        <w:t xml:space="preserve">1 пункта 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2.</w:t>
      </w:r>
      <w:r w:rsidRPr="006A53B9">
        <w:rPr>
          <w:rStyle w:val="a3"/>
          <w:rFonts w:eastAsia="MS Mincho"/>
          <w:bCs w:val="0"/>
          <w:sz w:val="28"/>
          <w:szCs w:val="28"/>
          <w:lang w:val="ru-RU"/>
        </w:rPr>
        <w:t>6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  раздела 2 </w:t>
      </w:r>
      <w:r w:rsidR="006A53B9" w:rsidRPr="006A53B9">
        <w:rPr>
          <w:rStyle w:val="a3"/>
          <w:rFonts w:eastAsia="MS Mincho"/>
          <w:bCs w:val="0"/>
          <w:sz w:val="28"/>
          <w:szCs w:val="28"/>
          <w:lang w:val="ru-RU"/>
        </w:rPr>
        <w:t>Регламента</w:t>
      </w:r>
      <w:r w:rsidRPr="006A53B9">
        <w:rPr>
          <w:sz w:val="28"/>
          <w:szCs w:val="28"/>
          <w:lang w:val="ru-RU"/>
        </w:rPr>
        <w:t xml:space="preserve">  </w:t>
      </w:r>
      <w:r w:rsidRPr="006A53B9">
        <w:rPr>
          <w:rStyle w:val="a3"/>
          <w:rFonts w:eastAsia="MS Mincho"/>
          <w:b w:val="0"/>
          <w:bCs w:val="0"/>
          <w:sz w:val="28"/>
          <w:szCs w:val="28"/>
          <w:lang w:val="ru-RU" w:eastAsia="ru-RU"/>
        </w:rPr>
        <w:t xml:space="preserve">слова </w:t>
      </w:r>
    </w:p>
    <w:p w:rsidR="00E71546" w:rsidRPr="003E719F" w:rsidRDefault="00026B38" w:rsidP="00E71546">
      <w:pPr>
        <w:pStyle w:val="Standard"/>
        <w:ind w:firstLine="555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E719F">
        <w:rPr>
          <w:rFonts w:eastAsia="Times New Roman" w:cs="Times New Roman"/>
          <w:color w:val="auto"/>
          <w:kern w:val="0"/>
          <w:lang w:val="ru-RU" w:bidi="ar-SA"/>
        </w:rPr>
        <w:t>«</w:t>
      </w:r>
      <w:r w:rsidR="00E71546" w:rsidRPr="00E71546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либо выписка из единого государственного реестра индивидуальных предпринимателей - для индивидуальных предпринимателей или выписка из единого государственного реестра юридических лиц - для юридических лиц</w:t>
      </w:r>
      <w:r w:rsidRPr="003E719F">
        <w:rPr>
          <w:rFonts w:eastAsia="Times New Roman" w:cs="Times New Roman"/>
          <w:color w:val="auto"/>
          <w:kern w:val="0"/>
          <w:lang w:val="ru-RU" w:eastAsia="ru-RU" w:bidi="ar-SA"/>
        </w:rPr>
        <w:t>»</w:t>
      </w:r>
      <w:r w:rsidR="003E719F">
        <w:rPr>
          <w:rFonts w:eastAsia="Times New Roman" w:cs="Times New Roman"/>
          <w:color w:val="auto"/>
          <w:kern w:val="0"/>
          <w:lang w:val="ru-RU" w:eastAsia="ru-RU" w:bidi="ar-SA"/>
        </w:rPr>
        <w:t>,</w:t>
      </w:r>
    </w:p>
    <w:p w:rsidR="00026B38" w:rsidRPr="00C95AE1" w:rsidRDefault="00E71546" w:rsidP="00E71546">
      <w:pPr>
        <w:pStyle w:val="Standard"/>
        <w:ind w:firstLine="555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3E719F">
        <w:rPr>
          <w:rFonts w:eastAsia="Times New Roman" w:cs="Times New Roman"/>
          <w:color w:val="auto"/>
          <w:kern w:val="0"/>
          <w:lang w:val="ru-RU" w:eastAsia="ru-RU" w:bidi="ar-SA"/>
        </w:rPr>
        <w:t xml:space="preserve"> «</w:t>
      </w:r>
      <w:r w:rsidRPr="00E71546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ситуационный план, фиксирующий расположение соседних земельных участков и объектов капитального строительства, на них расположенных, с указанием их адресов»</w:t>
      </w:r>
      <w:r w:rsidR="00026B38" w:rsidRPr="003E719F">
        <w:rPr>
          <w:rFonts w:eastAsia="Times New Roman" w:cs="Times New Roman"/>
          <w:color w:val="auto"/>
          <w:kern w:val="0"/>
          <w:lang w:val="ru-RU" w:eastAsia="ru-RU" w:bidi="ar-SA"/>
        </w:rPr>
        <w:t xml:space="preserve"> </w:t>
      </w:r>
      <w:r w:rsidR="00026B38" w:rsidRPr="00C95AE1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исключить;</w:t>
      </w:r>
    </w:p>
    <w:p w:rsidR="00DF19C8" w:rsidRPr="00C95AE1" w:rsidRDefault="00DF19C8" w:rsidP="00DF19C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C95AE1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Pr="00C95AE1">
        <w:rPr>
          <w:rFonts w:ascii="Times New Roman" w:hAnsi="Times New Roman" w:cs="Times New Roman"/>
          <w:b/>
          <w:sz w:val="28"/>
          <w:szCs w:val="28"/>
        </w:rPr>
        <w:t>. 3 пункта 2.6.  раздела 2 Регламента</w:t>
      </w:r>
      <w:r w:rsidRPr="00C95AE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F19C8" w:rsidRDefault="00DF19C8" w:rsidP="00DF19C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sz w:val="28"/>
          <w:szCs w:val="28"/>
        </w:rPr>
        <w:t xml:space="preserve">«3) согласие собственников (сособственников) земельного участка или </w:t>
      </w:r>
      <w:r w:rsidRPr="00C95AE1">
        <w:rPr>
          <w:rFonts w:ascii="Times New Roman" w:hAnsi="Times New Roman" w:cs="Times New Roman"/>
          <w:sz w:val="28"/>
          <w:szCs w:val="28"/>
        </w:rPr>
        <w:lastRenderedPageBreak/>
        <w:t>объекта капитального строительства» исключить;</w:t>
      </w:r>
    </w:p>
    <w:p w:rsidR="00E71546" w:rsidRPr="00C95AE1" w:rsidRDefault="00E71546" w:rsidP="00E715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C95AE1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Pr="00C95AE1">
        <w:rPr>
          <w:rFonts w:ascii="Times New Roman" w:hAnsi="Times New Roman" w:cs="Times New Roman"/>
          <w:b/>
          <w:sz w:val="28"/>
          <w:szCs w:val="28"/>
        </w:rPr>
        <w:t>. 2 пункта 2.</w:t>
      </w:r>
      <w:r w:rsidR="00C95AE1" w:rsidRPr="00C95AE1">
        <w:rPr>
          <w:rFonts w:ascii="Times New Roman" w:hAnsi="Times New Roman" w:cs="Times New Roman"/>
          <w:b/>
          <w:sz w:val="28"/>
          <w:szCs w:val="28"/>
        </w:rPr>
        <w:t>7</w:t>
      </w:r>
      <w:r w:rsidRPr="00C95AE1">
        <w:rPr>
          <w:rFonts w:ascii="Times New Roman" w:hAnsi="Times New Roman" w:cs="Times New Roman"/>
          <w:b/>
          <w:sz w:val="28"/>
          <w:szCs w:val="28"/>
        </w:rPr>
        <w:t>.  раздела 2 Регламента</w:t>
      </w:r>
      <w:r w:rsidRPr="00C95AE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71546" w:rsidRDefault="00E71546" w:rsidP="00E715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sz w:val="28"/>
          <w:szCs w:val="28"/>
        </w:rPr>
        <w:t>«2) выписка из Единого государственного реестра недвижимости</w:t>
      </w:r>
      <w:r w:rsidRPr="00C95AE1">
        <w:rPr>
          <w:rFonts w:ascii="Times New Roman" w:hAnsi="Times New Roman" w:cs="Times New Roman"/>
          <w:sz w:val="28"/>
          <w:szCs w:val="28"/>
        </w:rPr>
        <w:br/>
        <w:t>о правах на земельный участок и (или) находящийся на нем объект (объекты) капитального строительства» исключить;</w:t>
      </w:r>
    </w:p>
    <w:p w:rsidR="00E71546" w:rsidRPr="00C95AE1" w:rsidRDefault="00E71546" w:rsidP="00E715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C95AE1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Pr="00C95A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5AE1" w:rsidRPr="00C95AE1">
        <w:rPr>
          <w:rFonts w:ascii="Times New Roman" w:hAnsi="Times New Roman" w:cs="Times New Roman"/>
          <w:b/>
          <w:sz w:val="28"/>
          <w:szCs w:val="28"/>
        </w:rPr>
        <w:t>4</w:t>
      </w:r>
      <w:r w:rsidRPr="00C95AE1">
        <w:rPr>
          <w:rFonts w:ascii="Times New Roman" w:hAnsi="Times New Roman" w:cs="Times New Roman"/>
          <w:b/>
          <w:sz w:val="28"/>
          <w:szCs w:val="28"/>
        </w:rPr>
        <w:t xml:space="preserve"> пункта 2.</w:t>
      </w:r>
      <w:r w:rsidR="00C95AE1" w:rsidRPr="00C95AE1">
        <w:rPr>
          <w:rFonts w:ascii="Times New Roman" w:hAnsi="Times New Roman" w:cs="Times New Roman"/>
          <w:b/>
          <w:sz w:val="28"/>
          <w:szCs w:val="28"/>
        </w:rPr>
        <w:t>7</w:t>
      </w:r>
      <w:r w:rsidRPr="00C95AE1">
        <w:rPr>
          <w:rFonts w:ascii="Times New Roman" w:hAnsi="Times New Roman" w:cs="Times New Roman"/>
          <w:b/>
          <w:sz w:val="28"/>
          <w:szCs w:val="28"/>
        </w:rPr>
        <w:t>.  раздела 2 Регламента</w:t>
      </w:r>
      <w:r w:rsidRPr="00C95AE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71546" w:rsidRDefault="00E71546" w:rsidP="00E7154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5AE1">
        <w:rPr>
          <w:rFonts w:ascii="Times New Roman" w:hAnsi="Times New Roman" w:cs="Times New Roman"/>
          <w:sz w:val="28"/>
          <w:szCs w:val="28"/>
        </w:rPr>
        <w:t>«</w:t>
      </w:r>
      <w:r w:rsidR="00C95AE1" w:rsidRPr="00C95AE1">
        <w:rPr>
          <w:rFonts w:ascii="Times New Roman" w:hAnsi="Times New Roman" w:cs="Times New Roman"/>
          <w:sz w:val="28"/>
          <w:szCs w:val="28"/>
        </w:rPr>
        <w:t>4</w:t>
      </w:r>
      <w:r w:rsidRPr="00C95AE1">
        <w:rPr>
          <w:rFonts w:ascii="Times New Roman" w:hAnsi="Times New Roman" w:cs="Times New Roman"/>
          <w:sz w:val="28"/>
          <w:szCs w:val="28"/>
        </w:rPr>
        <w:t xml:space="preserve">) </w:t>
      </w:r>
      <w:r w:rsidR="00C95AE1" w:rsidRPr="00C95AE1">
        <w:rPr>
          <w:rFonts w:ascii="Times New Roman" w:hAnsi="Times New Roman" w:cs="Times New Roman"/>
          <w:sz w:val="28"/>
          <w:szCs w:val="28"/>
        </w:rPr>
        <w:t>кадастровый паспорт объекта капитального строительства</w:t>
      </w:r>
      <w:r w:rsidRPr="00C95AE1">
        <w:rPr>
          <w:rFonts w:ascii="Times New Roman" w:hAnsi="Times New Roman" w:cs="Times New Roman"/>
          <w:sz w:val="28"/>
          <w:szCs w:val="28"/>
        </w:rPr>
        <w:t>» исключить</w:t>
      </w:r>
      <w:r w:rsidR="003E719F">
        <w:rPr>
          <w:rFonts w:ascii="Times New Roman" w:hAnsi="Times New Roman" w:cs="Times New Roman"/>
          <w:sz w:val="28"/>
          <w:szCs w:val="28"/>
        </w:rPr>
        <w:t>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DB3B81">
        <w:rPr>
          <w:rFonts w:ascii="Times New Roman" w:hAnsi="Times New Roman" w:cs="Times New Roman"/>
          <w:sz w:val="28"/>
          <w:szCs w:val="28"/>
        </w:rPr>
        <w:t>».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B81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B3B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B81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B81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F19C8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>Глава сельского</w:t>
      </w:r>
      <w:r w:rsidR="00DF19C8">
        <w:rPr>
          <w:rFonts w:ascii="Times New Roman" w:hAnsi="Times New Roman" w:cs="Times New Roman"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</w:p>
    <w:p w:rsidR="00DF19C8" w:rsidRDefault="00DF19C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334158" w:rsidRPr="00DB3B81" w:rsidRDefault="00DF19C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Е.А.Гурьянова</w:t>
      </w:r>
      <w:proofErr w:type="spellEnd"/>
    </w:p>
    <w:p w:rsidR="00E119CC" w:rsidRPr="00334158" w:rsidRDefault="00E119CC" w:rsidP="00334158"/>
    <w:sectPr w:rsidR="00E119CC" w:rsidRPr="00334158" w:rsidSect="00DB3B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 宋体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E"/>
    <w:rsid w:val="00026B38"/>
    <w:rsid w:val="002151CA"/>
    <w:rsid w:val="00334158"/>
    <w:rsid w:val="003E422A"/>
    <w:rsid w:val="003E719F"/>
    <w:rsid w:val="00460963"/>
    <w:rsid w:val="00564FF9"/>
    <w:rsid w:val="006A53B9"/>
    <w:rsid w:val="009714AE"/>
    <w:rsid w:val="00A233E3"/>
    <w:rsid w:val="00C95AE1"/>
    <w:rsid w:val="00DF19C8"/>
    <w:rsid w:val="00E119CC"/>
    <w:rsid w:val="00E7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2023-09-28T07:47:00Z</dcterms:created>
  <dcterms:modified xsi:type="dcterms:W3CDTF">2023-10-24T07:51:00Z</dcterms:modified>
</cp:coreProperties>
</file>