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58" w:rsidRPr="00D9040B" w:rsidRDefault="00334158" w:rsidP="00334158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9040B">
        <w:rPr>
          <w:sz w:val="28"/>
          <w:szCs w:val="28"/>
        </w:rPr>
        <w:t>Администрация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сельского поселения </w:t>
      </w:r>
      <w:proofErr w:type="spellStart"/>
      <w:r w:rsidRPr="00D9040B">
        <w:rPr>
          <w:sz w:val="28"/>
          <w:szCs w:val="28"/>
        </w:rPr>
        <w:t>Сколково</w:t>
      </w:r>
      <w:proofErr w:type="spellEnd"/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муниципального района </w:t>
      </w:r>
      <w:proofErr w:type="spellStart"/>
      <w:r w:rsidRPr="00D9040B">
        <w:rPr>
          <w:sz w:val="28"/>
          <w:szCs w:val="28"/>
        </w:rPr>
        <w:t>Кинельский</w:t>
      </w:r>
      <w:proofErr w:type="spellEnd"/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Самарской области</w:t>
      </w:r>
    </w:p>
    <w:p w:rsidR="00334158" w:rsidRPr="00D9040B" w:rsidRDefault="00334158" w:rsidP="00334158">
      <w:pPr>
        <w:numPr>
          <w:ilvl w:val="0"/>
          <w:numId w:val="2"/>
        </w:numPr>
        <w:rPr>
          <w:sz w:val="28"/>
          <w:szCs w:val="28"/>
        </w:rPr>
      </w:pPr>
      <w:r w:rsidRPr="00D9040B">
        <w:rPr>
          <w:sz w:val="28"/>
          <w:szCs w:val="28"/>
        </w:rPr>
        <w:t xml:space="preserve">               </w:t>
      </w:r>
    </w:p>
    <w:p w:rsidR="00334158" w:rsidRPr="00D9040B" w:rsidRDefault="00334158" w:rsidP="00334158">
      <w:pPr>
        <w:numPr>
          <w:ilvl w:val="0"/>
          <w:numId w:val="2"/>
        </w:numPr>
        <w:suppressAutoHyphens/>
        <w:spacing w:line="100" w:lineRule="atLeast"/>
        <w:rPr>
          <w:bCs/>
          <w:color w:val="000000"/>
          <w:sz w:val="28"/>
          <w:szCs w:val="28"/>
        </w:rPr>
      </w:pPr>
      <w:r w:rsidRPr="00D9040B">
        <w:rPr>
          <w:bCs/>
          <w:color w:val="000000"/>
          <w:sz w:val="28"/>
          <w:szCs w:val="28"/>
        </w:rPr>
        <w:t xml:space="preserve">            ПОСТАНОВЛЕНИЕ</w:t>
      </w:r>
    </w:p>
    <w:p w:rsidR="00334158" w:rsidRPr="00D9040B" w:rsidRDefault="00334158" w:rsidP="00334158">
      <w:pPr>
        <w:pStyle w:val="a4"/>
        <w:numPr>
          <w:ilvl w:val="0"/>
          <w:numId w:val="2"/>
        </w:numPr>
        <w:spacing w:before="0"/>
        <w:contextualSpacing/>
        <w:jc w:val="both"/>
        <w:rPr>
          <w:color w:val="000000"/>
          <w:sz w:val="28"/>
          <w:szCs w:val="28"/>
        </w:rPr>
      </w:pPr>
      <w:r w:rsidRPr="00D9040B">
        <w:rPr>
          <w:color w:val="000000"/>
          <w:sz w:val="28"/>
          <w:szCs w:val="28"/>
        </w:rPr>
        <w:t xml:space="preserve">            № </w:t>
      </w:r>
      <w:r w:rsidR="00E745D4">
        <w:rPr>
          <w:color w:val="000000"/>
          <w:sz w:val="28"/>
          <w:szCs w:val="28"/>
        </w:rPr>
        <w:t>90</w:t>
      </w:r>
      <w:r w:rsidRPr="00D9040B">
        <w:rPr>
          <w:color w:val="000000"/>
          <w:sz w:val="28"/>
          <w:szCs w:val="28"/>
        </w:rPr>
        <w:t xml:space="preserve"> от </w:t>
      </w:r>
      <w:r w:rsidR="00E745D4">
        <w:rPr>
          <w:color w:val="000000"/>
          <w:sz w:val="28"/>
          <w:szCs w:val="28"/>
        </w:rPr>
        <w:t>24 октября</w:t>
      </w:r>
      <w:bookmarkStart w:id="0" w:name="_GoBack"/>
      <w:bookmarkEnd w:id="0"/>
      <w:r w:rsidRPr="00D9040B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23</w:t>
      </w:r>
      <w:r w:rsidRPr="00D9040B">
        <w:rPr>
          <w:color w:val="000000"/>
          <w:sz w:val="28"/>
          <w:szCs w:val="28"/>
        </w:rPr>
        <w:t xml:space="preserve"> года</w:t>
      </w:r>
    </w:p>
    <w:p w:rsidR="00334158" w:rsidRPr="00DB3B81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34158" w:rsidRPr="0069781C" w:rsidRDefault="00334158" w:rsidP="00334158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34158" w:rsidRPr="00966071" w:rsidRDefault="00334158" w:rsidP="00334158">
      <w:pPr>
        <w:pStyle w:val="Standard"/>
        <w:jc w:val="both"/>
        <w:rPr>
          <w:rFonts w:cs="Times New Roman"/>
          <w:b/>
          <w:bCs/>
          <w:color w:val="auto"/>
          <w:sz w:val="28"/>
          <w:szCs w:val="28"/>
          <w:lang w:val="ru-RU"/>
        </w:rPr>
      </w:pPr>
      <w:r w:rsidRPr="00966071">
        <w:rPr>
          <w:rFonts w:cs="Times New Roman"/>
          <w:b/>
          <w:bCs/>
          <w:color w:val="auto"/>
          <w:sz w:val="28"/>
          <w:szCs w:val="28"/>
          <w:lang w:val="ru-RU"/>
        </w:rPr>
        <w:t>«</w:t>
      </w:r>
      <w:r w:rsidRPr="002258C2">
        <w:rPr>
          <w:rStyle w:val="StrongEmphasis"/>
          <w:sz w:val="28"/>
          <w:szCs w:val="28"/>
          <w:lang w:val="ru-RU"/>
        </w:rPr>
        <w:t xml:space="preserve">О внесение изменений в Постановление </w:t>
      </w:r>
      <w:r>
        <w:rPr>
          <w:rStyle w:val="StrongEmphasis"/>
          <w:sz w:val="28"/>
          <w:szCs w:val="28"/>
          <w:lang w:val="ru-RU"/>
        </w:rPr>
        <w:t>а</w:t>
      </w:r>
      <w:r w:rsidRPr="002258C2">
        <w:rPr>
          <w:rStyle w:val="StrongEmphasis"/>
          <w:sz w:val="28"/>
          <w:szCs w:val="28"/>
          <w:lang w:val="ru-RU"/>
        </w:rPr>
        <w:t xml:space="preserve">дминистрации сельского поселения </w:t>
      </w:r>
      <w:proofErr w:type="spellStart"/>
      <w:r w:rsidRPr="002258C2">
        <w:rPr>
          <w:rStyle w:val="StrongEmphasis"/>
          <w:sz w:val="28"/>
          <w:szCs w:val="28"/>
          <w:lang w:val="ru-RU"/>
        </w:rPr>
        <w:t>Сколково</w:t>
      </w:r>
      <w:proofErr w:type="spellEnd"/>
      <w:r w:rsidRPr="002258C2">
        <w:rPr>
          <w:rStyle w:val="StrongEmphasis"/>
          <w:sz w:val="28"/>
          <w:szCs w:val="28"/>
          <w:lang w:val="ru-RU"/>
        </w:rPr>
        <w:t xml:space="preserve"> муниципального района </w:t>
      </w:r>
      <w:proofErr w:type="spellStart"/>
      <w:r w:rsidRPr="002258C2">
        <w:rPr>
          <w:rStyle w:val="StrongEmphasis"/>
          <w:sz w:val="28"/>
          <w:szCs w:val="28"/>
          <w:lang w:val="ru-RU"/>
        </w:rPr>
        <w:t>Кинельский</w:t>
      </w:r>
      <w:proofErr w:type="spellEnd"/>
      <w:r w:rsidRPr="002258C2">
        <w:rPr>
          <w:rStyle w:val="StrongEmphasis"/>
          <w:sz w:val="28"/>
          <w:szCs w:val="28"/>
          <w:lang w:val="ru-RU"/>
        </w:rPr>
        <w:t xml:space="preserve"> Самарской области №</w:t>
      </w:r>
      <w:r>
        <w:rPr>
          <w:rStyle w:val="StrongEmphasis"/>
          <w:sz w:val="28"/>
          <w:szCs w:val="28"/>
          <w:lang w:val="ru-RU"/>
        </w:rPr>
        <w:t>17</w:t>
      </w:r>
      <w:r w:rsidRPr="002258C2">
        <w:rPr>
          <w:rStyle w:val="StrongEmphasis"/>
          <w:sz w:val="28"/>
          <w:szCs w:val="28"/>
          <w:lang w:val="ru-RU"/>
        </w:rPr>
        <w:t xml:space="preserve"> от </w:t>
      </w:r>
      <w:r>
        <w:rPr>
          <w:rStyle w:val="StrongEmphasis"/>
          <w:sz w:val="28"/>
          <w:szCs w:val="28"/>
          <w:lang w:val="ru-RU"/>
        </w:rPr>
        <w:t>25.02.2020г.</w:t>
      </w:r>
      <w:r w:rsidRPr="002258C2">
        <w:rPr>
          <w:rStyle w:val="StrongEmphasis"/>
          <w:sz w:val="28"/>
          <w:szCs w:val="28"/>
          <w:lang w:val="ru-RU"/>
        </w:rPr>
        <w:t xml:space="preserve"> «Об утверждении </w:t>
      </w:r>
      <w:r w:rsidRPr="002258C2">
        <w:rPr>
          <w:b/>
          <w:bCs/>
          <w:sz w:val="28"/>
          <w:szCs w:val="28"/>
          <w:lang w:val="ru-RU"/>
        </w:rPr>
        <w:t xml:space="preserve">Административного регламента </w:t>
      </w:r>
      <w:r w:rsidRPr="002258C2">
        <w:rPr>
          <w:rStyle w:val="StrongEmphasis"/>
          <w:sz w:val="28"/>
          <w:szCs w:val="28"/>
          <w:lang w:val="ru-RU"/>
        </w:rPr>
        <w:t>предоставления муниципальной услуги «</w:t>
      </w:r>
      <w:r w:rsidRPr="00DA2300">
        <w:rPr>
          <w:rStyle w:val="FontStyle57"/>
          <w:rFonts w:eastAsia="Andale Sans UI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66071">
        <w:rPr>
          <w:rFonts w:cs="Times New Roman"/>
          <w:b/>
          <w:bCs/>
          <w:color w:val="auto"/>
          <w:sz w:val="28"/>
          <w:szCs w:val="28"/>
          <w:lang w:val="ru-RU"/>
        </w:rPr>
        <w:t>»</w:t>
      </w:r>
    </w:p>
    <w:p w:rsidR="00334158" w:rsidRPr="00DB3B81" w:rsidRDefault="00334158" w:rsidP="00334158">
      <w:pPr>
        <w:pStyle w:val="HEADERTEXT"/>
        <w:jc w:val="center"/>
        <w:rPr>
          <w:rFonts w:ascii="Times New Roman" w:hAnsi="Times New Roman" w:cs="Times New Roman"/>
          <w:sz w:val="28"/>
          <w:szCs w:val="28"/>
        </w:rPr>
      </w:pPr>
    </w:p>
    <w:p w:rsidR="00334158" w:rsidRPr="00DA2300" w:rsidRDefault="00334158" w:rsidP="00334158">
      <w:pPr>
        <w:pStyle w:val="Standard"/>
        <w:spacing w:line="276" w:lineRule="auto"/>
        <w:ind w:firstLine="555"/>
        <w:jc w:val="both"/>
        <w:rPr>
          <w:lang w:val="ru-RU"/>
        </w:rPr>
      </w:pP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С целью урегулирования нормативных правовых отношений, возникающих в связи с предоставлением муниципальных услуг, а также  с целью предоставления полной, актуальной и достоверной информации о порядке предоставления муниципальной услуги для обеспечения открытости деятельности администрации и муниципальных учреждений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, в соответствии с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Федеральным законом от 06.10.2003</w:t>
      </w:r>
      <w:r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    </w:t>
      </w:r>
      <w:r w:rsidRPr="00DA2300">
        <w:rPr>
          <w:rFonts w:eastAsia="SimSun, 宋体" w:cs="Times New Roman"/>
          <w:bCs/>
          <w:sz w:val="28"/>
          <w:szCs w:val="28"/>
          <w:lang w:val="ru-RU" w:eastAsia="zh-CN" w:bidi="hi-IN"/>
        </w:rPr>
        <w:t xml:space="preserve"> № 131-ФЗ «Об общих принципах организации местного самоуправления в Российской Федерации»,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главой 3 Федерального закона от 27.07.2010г № 210-ФЗ «Об организации предоставления государственных и</w:t>
      </w:r>
      <w:r>
        <w:rPr>
          <w:rFonts w:eastAsia="SimSun, 宋体" w:cs="Times New Roman"/>
          <w:bCs/>
          <w:sz w:val="28"/>
          <w:szCs w:val="28"/>
          <w:lang w:bidi="hi-IN"/>
        </w:rPr>
        <w:t> 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муниципальных услуг</w:t>
      </w:r>
      <w:r>
        <w:rPr>
          <w:rFonts w:eastAsia="SimSun, 宋体" w:cs="Times New Roman"/>
          <w:bCs/>
          <w:sz w:val="28"/>
          <w:szCs w:val="28"/>
          <w:lang w:val="ru-RU" w:bidi="hi-IN"/>
        </w:rPr>
        <w:t>»,</w:t>
      </w:r>
      <w:r w:rsidRPr="00DA2300">
        <w:rPr>
          <w:rFonts w:eastAsia="Times New Roman CYR" w:cs="Times New Roman"/>
          <w:bCs/>
          <w:sz w:val="28"/>
          <w:szCs w:val="28"/>
          <w:lang w:val="ru-RU" w:bidi="hi-IN"/>
        </w:rPr>
        <w:t xml:space="preserve">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руководствуясь Уставом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муниципального района </w:t>
      </w:r>
      <w:proofErr w:type="spellStart"/>
      <w:r>
        <w:rPr>
          <w:rFonts w:eastAsia="SimSun, 宋体" w:cs="Times New Roman"/>
          <w:bCs/>
          <w:sz w:val="28"/>
          <w:szCs w:val="28"/>
          <w:lang w:val="ru-RU" w:bidi="hi-IN"/>
        </w:rPr>
        <w:t>Кинельский</w:t>
      </w:r>
      <w:proofErr w:type="spellEnd"/>
      <w:r>
        <w:rPr>
          <w:rFonts w:eastAsia="SimSun, 宋体" w:cs="Times New Roman"/>
          <w:bCs/>
          <w:sz w:val="28"/>
          <w:szCs w:val="28"/>
          <w:lang w:val="he-IL" w:bidi="hi-IN"/>
        </w:rPr>
        <w:t xml:space="preserve">, 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администрация сельского поселения </w:t>
      </w:r>
      <w:proofErr w:type="spellStart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Сколково</w:t>
      </w:r>
      <w:proofErr w:type="spellEnd"/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 xml:space="preserve"> </w:t>
      </w:r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муниципального района </w:t>
      </w:r>
      <w:proofErr w:type="spellStart"/>
      <w:r>
        <w:rPr>
          <w:rFonts w:eastAsia="SimSun, 宋体" w:cs="Times New Roman"/>
          <w:bCs/>
          <w:sz w:val="28"/>
          <w:szCs w:val="28"/>
          <w:lang w:val="ru-RU" w:bidi="hi-IN"/>
        </w:rPr>
        <w:t>Кинельский</w:t>
      </w:r>
      <w:proofErr w:type="spellEnd"/>
      <w:r>
        <w:rPr>
          <w:rFonts w:eastAsia="SimSun, 宋体" w:cs="Times New Roman"/>
          <w:bCs/>
          <w:sz w:val="28"/>
          <w:szCs w:val="28"/>
          <w:lang w:val="ru-RU" w:bidi="hi-IN"/>
        </w:rPr>
        <w:t xml:space="preserve"> </w:t>
      </w:r>
      <w:r w:rsidRPr="00DA2300">
        <w:rPr>
          <w:rFonts w:eastAsia="SimSun, 宋体" w:cs="Times New Roman"/>
          <w:b/>
          <w:bCs/>
          <w:sz w:val="28"/>
          <w:szCs w:val="28"/>
          <w:lang w:val="ru-RU" w:bidi="hi-IN"/>
        </w:rPr>
        <w:t>ПОСТАНОВЛЯЕТ</w:t>
      </w:r>
      <w:r w:rsidRPr="00DA2300">
        <w:rPr>
          <w:rFonts w:eastAsia="SimSun, 宋体" w:cs="Times New Roman"/>
          <w:bCs/>
          <w:sz w:val="28"/>
          <w:szCs w:val="28"/>
          <w:lang w:val="ru-RU" w:bidi="hi-IN"/>
        </w:rPr>
        <w:t>: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 w:rsidRPr="00334158">
        <w:rPr>
          <w:rFonts w:ascii="Times New Roman" w:hAnsi="Times New Roman" w:cs="Times New Roman"/>
          <w:sz w:val="28"/>
          <w:szCs w:val="28"/>
        </w:rPr>
        <w:t>«</w:t>
      </w:r>
      <w:r w:rsidRPr="00334158">
        <w:rPr>
          <w:rStyle w:val="FontStyle57"/>
          <w:rFonts w:eastAsia="Andale Sans UI"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334158">
        <w:rPr>
          <w:rFonts w:ascii="Times New Roman" w:hAnsi="Times New Roman" w:cs="Times New Roman"/>
          <w:sz w:val="28"/>
          <w:szCs w:val="28"/>
        </w:rPr>
        <w:t>»,</w:t>
      </w:r>
      <w:r w:rsidRPr="00DB3B8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DB3B8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DB3B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DB3B8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B3B8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25.02.2020</w:t>
      </w:r>
      <w:r w:rsidRPr="00DB3B81">
        <w:rPr>
          <w:rFonts w:ascii="Times New Roman" w:hAnsi="Times New Roman" w:cs="Times New Roman"/>
          <w:sz w:val="28"/>
          <w:szCs w:val="28"/>
        </w:rPr>
        <w:t>г. (далее – Регламент), следующие изменения:</w:t>
      </w:r>
    </w:p>
    <w:p w:rsidR="006A53B9" w:rsidRPr="00DF19C8" w:rsidRDefault="00026B38" w:rsidP="006A53B9">
      <w:pPr>
        <w:pStyle w:val="Standard"/>
        <w:ind w:firstLine="555"/>
        <w:jc w:val="both"/>
        <w:rPr>
          <w:rStyle w:val="a3"/>
          <w:rFonts w:eastAsia="MS Mincho"/>
          <w:b w:val="0"/>
          <w:sz w:val="28"/>
          <w:szCs w:val="28"/>
          <w:lang w:val="ru-RU" w:eastAsia="ru-RU"/>
        </w:rPr>
      </w:pPr>
      <w:r w:rsidRPr="006A53B9">
        <w:rPr>
          <w:rFonts w:cs="Times New Roman"/>
          <w:sz w:val="28"/>
          <w:szCs w:val="28"/>
          <w:lang w:val="ru-RU"/>
        </w:rPr>
        <w:t xml:space="preserve">- </w:t>
      </w:r>
      <w:r w:rsidRPr="006A53B9"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  <w:t xml:space="preserve"> 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в </w:t>
      </w:r>
      <w:proofErr w:type="spellStart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п</w:t>
      </w:r>
      <w:proofErr w:type="gramStart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.</w:t>
      </w:r>
      <w:r w:rsidRPr="006A53B9">
        <w:rPr>
          <w:rStyle w:val="a3"/>
          <w:rFonts w:eastAsia="MS Mincho"/>
          <w:bCs w:val="0"/>
          <w:sz w:val="28"/>
          <w:szCs w:val="28"/>
          <w:lang w:val="ru-RU"/>
        </w:rPr>
        <w:t>п</w:t>
      </w:r>
      <w:proofErr w:type="spellEnd"/>
      <w:proofErr w:type="gramEnd"/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 </w:t>
      </w:r>
      <w:r w:rsidR="006A53B9" w:rsidRPr="006A53B9">
        <w:rPr>
          <w:rStyle w:val="a3"/>
          <w:rFonts w:eastAsia="MS Mincho"/>
          <w:bCs w:val="0"/>
          <w:sz w:val="28"/>
          <w:szCs w:val="28"/>
          <w:lang w:val="ru-RU"/>
        </w:rPr>
        <w:t xml:space="preserve">1 пункта 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>2.</w:t>
      </w:r>
      <w:r w:rsidRPr="006A53B9">
        <w:rPr>
          <w:rStyle w:val="a3"/>
          <w:rFonts w:eastAsia="MS Mincho"/>
          <w:bCs w:val="0"/>
          <w:sz w:val="28"/>
          <w:szCs w:val="28"/>
          <w:lang w:val="ru-RU"/>
        </w:rPr>
        <w:t>6</w:t>
      </w:r>
      <w:r w:rsidRPr="006A53B9">
        <w:rPr>
          <w:rStyle w:val="a3"/>
          <w:rFonts w:eastAsia="MS Mincho"/>
          <w:bCs w:val="0"/>
          <w:sz w:val="28"/>
          <w:szCs w:val="28"/>
          <w:lang w:val="ru-RU" w:eastAsia="ru-RU"/>
        </w:rPr>
        <w:t xml:space="preserve">  раздела 2 </w:t>
      </w:r>
      <w:r w:rsidR="006A53B9" w:rsidRPr="006A53B9">
        <w:rPr>
          <w:rStyle w:val="a3"/>
          <w:rFonts w:eastAsia="MS Mincho"/>
          <w:bCs w:val="0"/>
          <w:sz w:val="28"/>
          <w:szCs w:val="28"/>
          <w:lang w:val="ru-RU"/>
        </w:rPr>
        <w:t>Регламента</w:t>
      </w:r>
      <w:r w:rsidRPr="006A53B9">
        <w:rPr>
          <w:sz w:val="28"/>
          <w:szCs w:val="28"/>
          <w:lang w:val="ru-RU"/>
        </w:rPr>
        <w:t xml:space="preserve">  </w:t>
      </w:r>
      <w:r w:rsidRPr="006A53B9">
        <w:rPr>
          <w:rStyle w:val="a3"/>
          <w:rFonts w:eastAsia="MS Mincho"/>
          <w:b w:val="0"/>
          <w:bCs w:val="0"/>
          <w:sz w:val="28"/>
          <w:szCs w:val="28"/>
          <w:lang w:val="ru-RU" w:eastAsia="ru-RU"/>
        </w:rPr>
        <w:t>слова «</w:t>
      </w:r>
      <w:r w:rsidR="006A53B9" w:rsidRPr="00DF19C8">
        <w:rPr>
          <w:rStyle w:val="a3"/>
          <w:rFonts w:eastAsia="MS Mincho"/>
          <w:b w:val="0"/>
          <w:sz w:val="28"/>
          <w:szCs w:val="28"/>
          <w:lang w:val="ru-RU" w:eastAsia="ru-RU"/>
        </w:rPr>
        <w:t>Приложениями к заявлению являются составленные в произвольной форме схема организации земельного участка, фиксирующая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6A53B9" w:rsidRPr="006A53B9" w:rsidRDefault="006A53B9" w:rsidP="006A53B9">
      <w:pPr>
        <w:pStyle w:val="Standard"/>
        <w:ind w:firstLine="555"/>
        <w:jc w:val="both"/>
        <w:rPr>
          <w:rStyle w:val="a3"/>
          <w:rFonts w:eastAsia="MS Mincho"/>
          <w:b w:val="0"/>
          <w:sz w:val="28"/>
          <w:szCs w:val="28"/>
          <w:lang w:val="ru-RU" w:eastAsia="ru-RU"/>
        </w:rPr>
      </w:pPr>
      <w:r w:rsidRPr="006A53B9">
        <w:rPr>
          <w:rStyle w:val="a3"/>
          <w:rFonts w:eastAsia="MS Mincho"/>
          <w:b w:val="0"/>
          <w:sz w:val="28"/>
          <w:szCs w:val="28"/>
          <w:lang w:val="ru-RU" w:eastAsia="ru-RU"/>
        </w:rPr>
        <w:t>Пояснительная записка содержит:</w:t>
      </w:r>
    </w:p>
    <w:p w:rsidR="006A53B9" w:rsidRPr="00E745D4" w:rsidRDefault="006A53B9" w:rsidP="006A53B9">
      <w:pPr>
        <w:pStyle w:val="Standard"/>
        <w:ind w:firstLine="555"/>
        <w:jc w:val="both"/>
        <w:rPr>
          <w:rStyle w:val="a3"/>
          <w:rFonts w:eastAsia="MS Mincho"/>
          <w:b w:val="0"/>
          <w:sz w:val="28"/>
          <w:szCs w:val="28"/>
          <w:lang w:val="ru-RU" w:eastAsia="ru-RU"/>
        </w:rPr>
      </w:pPr>
      <w:r w:rsidRPr="00E745D4">
        <w:rPr>
          <w:rStyle w:val="a3"/>
          <w:rFonts w:eastAsia="MS Mincho"/>
          <w:b w:val="0"/>
          <w:sz w:val="28"/>
          <w:szCs w:val="28"/>
          <w:lang w:val="ru-RU" w:eastAsia="ru-RU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6A53B9" w:rsidRPr="00E745D4" w:rsidRDefault="006A53B9" w:rsidP="006A53B9">
      <w:pPr>
        <w:pStyle w:val="Standard"/>
        <w:ind w:firstLine="555"/>
        <w:jc w:val="both"/>
        <w:rPr>
          <w:rStyle w:val="a3"/>
          <w:rFonts w:eastAsia="MS Mincho"/>
          <w:b w:val="0"/>
          <w:sz w:val="28"/>
          <w:szCs w:val="28"/>
          <w:lang w:val="ru-RU" w:eastAsia="ru-RU"/>
        </w:rPr>
      </w:pPr>
      <w:r w:rsidRPr="00E745D4">
        <w:rPr>
          <w:rStyle w:val="a3"/>
          <w:rFonts w:eastAsia="MS Mincho"/>
          <w:b w:val="0"/>
          <w:sz w:val="28"/>
          <w:szCs w:val="28"/>
          <w:lang w:val="ru-RU" w:eastAsia="ru-RU"/>
        </w:rPr>
        <w:t xml:space="preserve">сведения об объекте капитального строительства планируемого к </w:t>
      </w:r>
      <w:r w:rsidRPr="00E745D4">
        <w:rPr>
          <w:rStyle w:val="a3"/>
          <w:rFonts w:eastAsia="MS Mincho"/>
          <w:b w:val="0"/>
          <w:sz w:val="28"/>
          <w:szCs w:val="28"/>
          <w:lang w:val="ru-RU" w:eastAsia="ru-RU"/>
        </w:rPr>
        <w:lastRenderedPageBreak/>
        <w:t>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026B38" w:rsidRDefault="006A53B9" w:rsidP="006A53B9">
      <w:pPr>
        <w:pStyle w:val="Standard"/>
        <w:ind w:firstLine="555"/>
        <w:jc w:val="both"/>
        <w:rPr>
          <w:rStyle w:val="a3"/>
          <w:rFonts w:eastAsia="MS Mincho"/>
          <w:b w:val="0"/>
          <w:bCs w:val="0"/>
          <w:sz w:val="28"/>
          <w:szCs w:val="28"/>
          <w:lang w:val="ru-RU" w:eastAsia="ar-SA"/>
        </w:rPr>
      </w:pPr>
      <w:r w:rsidRPr="006A53B9">
        <w:rPr>
          <w:rStyle w:val="a3"/>
          <w:rFonts w:eastAsia="MS Mincho"/>
          <w:b w:val="0"/>
          <w:sz w:val="28"/>
          <w:szCs w:val="28"/>
          <w:lang w:val="ru-RU" w:eastAsia="ru-RU"/>
        </w:rPr>
        <w:t>сведения о территориях, подверженных риску негативного воздействия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</w:t>
      </w:r>
      <w:r w:rsidR="00026B38" w:rsidRPr="006A53B9">
        <w:rPr>
          <w:rStyle w:val="a3"/>
          <w:rFonts w:eastAsia="MS Mincho"/>
          <w:b w:val="0"/>
          <w:bCs w:val="0"/>
          <w:sz w:val="28"/>
          <w:szCs w:val="28"/>
          <w:lang w:val="ru-RU" w:eastAsia="ar-SA"/>
        </w:rPr>
        <w:t>» исключить;</w:t>
      </w:r>
    </w:p>
    <w:p w:rsidR="00DF19C8" w:rsidRDefault="00DF19C8" w:rsidP="00DF19C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3 </w:t>
      </w:r>
      <w:r w:rsidRPr="00DB3B81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2.6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DB3B81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3B81">
        <w:rPr>
          <w:rFonts w:ascii="Times New Roman" w:hAnsi="Times New Roman" w:cs="Times New Roman"/>
          <w:b/>
          <w:sz w:val="28"/>
          <w:szCs w:val="28"/>
        </w:rPr>
        <w:t xml:space="preserve"> Регламента следующего содержания:</w:t>
      </w:r>
    </w:p>
    <w:p w:rsidR="00DF19C8" w:rsidRDefault="00DF19C8" w:rsidP="00DF19C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E422A">
        <w:rPr>
          <w:rFonts w:ascii="Times New Roman" w:hAnsi="Times New Roman" w:cs="Times New Roman"/>
          <w:sz w:val="28"/>
          <w:szCs w:val="28"/>
        </w:rPr>
        <w:t>3) согласие собственников (сособственников) земельного участка или объекта капитального строительства»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DB3B81">
        <w:rPr>
          <w:rFonts w:ascii="Times New Roman" w:hAnsi="Times New Roman" w:cs="Times New Roman"/>
          <w:sz w:val="28"/>
          <w:szCs w:val="28"/>
        </w:rPr>
        <w:t>».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3B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3B81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3B81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34158" w:rsidRPr="00DB3B81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19C8" w:rsidRDefault="0033415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B3B81">
        <w:rPr>
          <w:rFonts w:ascii="Times New Roman" w:hAnsi="Times New Roman" w:cs="Times New Roman"/>
          <w:sz w:val="28"/>
          <w:szCs w:val="28"/>
        </w:rPr>
        <w:t>Глава сельского</w:t>
      </w:r>
      <w:r w:rsidR="00DF19C8">
        <w:rPr>
          <w:rFonts w:ascii="Times New Roman" w:hAnsi="Times New Roman" w:cs="Times New Roman"/>
          <w:sz w:val="28"/>
          <w:szCs w:val="28"/>
        </w:rPr>
        <w:t xml:space="preserve"> </w:t>
      </w:r>
      <w:r w:rsidRPr="00DB3B81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</w:p>
    <w:p w:rsidR="00DF19C8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</w:p>
    <w:p w:rsidR="00334158" w:rsidRPr="00DB3B81" w:rsidRDefault="00DF19C8" w:rsidP="0033415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r w:rsidR="0033415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Е.А.Гурьянова</w:t>
      </w:r>
      <w:proofErr w:type="spellEnd"/>
    </w:p>
    <w:p w:rsidR="00E119CC" w:rsidRPr="00334158" w:rsidRDefault="00E119CC" w:rsidP="00334158"/>
    <w:sectPr w:rsidR="00E119CC" w:rsidRPr="00334158" w:rsidSect="00DB3B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, 宋体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E"/>
    <w:rsid w:val="00026B38"/>
    <w:rsid w:val="002151CA"/>
    <w:rsid w:val="00334158"/>
    <w:rsid w:val="003E422A"/>
    <w:rsid w:val="006A53B9"/>
    <w:rsid w:val="009714AE"/>
    <w:rsid w:val="00A233E3"/>
    <w:rsid w:val="00DF19C8"/>
    <w:rsid w:val="00E119CC"/>
    <w:rsid w:val="00E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21041d041e0412041d041e041904220415041a04210422">
    <w:name w:val="041e0421041d041e0412041d041e041904220415041a04210422"/>
    <w:basedOn w:val="a"/>
    <w:rsid w:val="00334158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character" w:styleId="a3">
    <w:name w:val="Strong"/>
    <w:basedOn w:val="a0"/>
    <w:qFormat/>
    <w:rsid w:val="00334158"/>
    <w:rPr>
      <w:b/>
      <w:bCs/>
    </w:rPr>
  </w:style>
  <w:style w:type="paragraph" w:customStyle="1" w:styleId="FORMATTEXT">
    <w:name w:val=".FORMAT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34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Normal (Web)"/>
    <w:basedOn w:val="a"/>
    <w:uiPriority w:val="99"/>
    <w:rsid w:val="00334158"/>
    <w:pPr>
      <w:suppressAutoHyphens/>
      <w:spacing w:before="60"/>
    </w:pPr>
    <w:rPr>
      <w:sz w:val="24"/>
      <w:szCs w:val="24"/>
      <w:lang w:eastAsia="zh-CN"/>
    </w:rPr>
  </w:style>
  <w:style w:type="paragraph" w:customStyle="1" w:styleId="Standard">
    <w:name w:val="Standard"/>
    <w:rsid w:val="003341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StrongEmphasis">
    <w:name w:val="Strong Emphasis"/>
    <w:rsid w:val="00334158"/>
    <w:rPr>
      <w:b/>
      <w:bCs/>
    </w:rPr>
  </w:style>
  <w:style w:type="character" w:customStyle="1" w:styleId="FontStyle57">
    <w:name w:val="Font Style57"/>
    <w:rsid w:val="00334158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2023-09-28T07:47:00Z</dcterms:created>
  <dcterms:modified xsi:type="dcterms:W3CDTF">2023-10-24T07:52:00Z</dcterms:modified>
</cp:coreProperties>
</file>