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9AD5" w14:textId="05E0370E" w:rsidR="00AF3709" w:rsidRPr="00CF281A" w:rsidRDefault="00AF3709" w:rsidP="00E06BD5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14:paraId="1544BA25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14:paraId="08A5CBFA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14:paraId="5B8EE194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 xml:space="preserve">Муниципального района </w:t>
      </w:r>
      <w:proofErr w:type="spellStart"/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Кинельский</w:t>
      </w:r>
      <w:proofErr w:type="spellEnd"/>
    </w:p>
    <w:p w14:paraId="1370C79B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14:paraId="68A63ACE" w14:textId="77777777"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14:paraId="722F3D56" w14:textId="7ADF63D8" w:rsidR="002047DE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  <w:r w:rsidR="00794185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28.06.2022г.                 91</w:t>
      </w:r>
    </w:p>
    <w:p w14:paraId="24A7B2BD" w14:textId="1709E8A8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14:paraId="5080D500" w14:textId="77777777"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14:paraId="797840C1" w14:textId="4117251B"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</w:t>
      </w:r>
      <w:r w:rsidR="006A017D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4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14:paraId="15593190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9CF281F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371B945" w14:textId="77777777" w:rsidR="00AF3709" w:rsidRPr="00CF281A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</w:t>
      </w:r>
      <w:proofErr w:type="spellStart"/>
      <w:r w:rsidRPr="00CF281A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CF281A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60A8F6A" w14:textId="3D767EFB" w:rsidR="002047DE" w:rsidRPr="002047DE" w:rsidRDefault="002047DE" w:rsidP="002047DE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постановление администрации сельского поселения Георгиевка № 1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80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от </w:t>
      </w:r>
      <w:r w:rsidRPr="002047DE">
        <w:rPr>
          <w:rFonts w:ascii="Times New Roman" w:hAnsi="Times New Roman" w:cs="Times New Roman"/>
          <w:bCs/>
          <w:color w:val="000000"/>
          <w:sz w:val="28"/>
        </w:rPr>
        <w:t>15.01.2020г.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</w:t>
      </w:r>
      <w:r w:rsidR="006A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(далее Программы),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14:paraId="5E2C956C" w14:textId="77777777" w:rsidR="002047DE" w:rsidRP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1.1. в паспорте Программы:</w:t>
      </w:r>
    </w:p>
    <w:p w14:paraId="6F6D27C0" w14:textId="45055CD6" w:rsid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325"/>
        <w:gridCol w:w="3118"/>
        <w:gridCol w:w="3590"/>
      </w:tblGrid>
      <w:tr w:rsidR="002047DE" w:rsidRPr="00CF281A" w14:paraId="436447C2" w14:textId="77777777" w:rsidTr="002047DE">
        <w:tc>
          <w:tcPr>
            <w:tcW w:w="9701" w:type="dxa"/>
            <w:gridSpan w:val="4"/>
            <w:vAlign w:val="bottom"/>
          </w:tcPr>
          <w:p w14:paraId="79C9879B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14:paraId="012E50ED" w14:textId="77777777" w:rsidTr="002047DE">
        <w:tc>
          <w:tcPr>
            <w:tcW w:w="1668" w:type="dxa"/>
            <w:vMerge w:val="restart"/>
            <w:vAlign w:val="center"/>
          </w:tcPr>
          <w:p w14:paraId="7921C0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по годам</w:t>
            </w:r>
          </w:p>
          <w:p w14:paraId="1EE12052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14:paraId="3DA1BF22" w14:textId="69D5CE3C" w:rsidR="002047DE" w:rsidRPr="00CF281A" w:rsidRDefault="002047DE" w:rsidP="00A5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программы, </w:t>
            </w:r>
            <w:r w:rsidR="00A56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3264,0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14:paraId="19F66AE2" w14:textId="77777777" w:rsidTr="002047DE">
        <w:tc>
          <w:tcPr>
            <w:tcW w:w="1668" w:type="dxa"/>
            <w:vMerge/>
          </w:tcPr>
          <w:p w14:paraId="68E331D8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EFC099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56085D76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14:paraId="4EA45636" w14:textId="77777777" w:rsidTr="002047DE">
        <w:trPr>
          <w:trHeight w:val="584"/>
        </w:trPr>
        <w:tc>
          <w:tcPr>
            <w:tcW w:w="1668" w:type="dxa"/>
            <w:vMerge/>
          </w:tcPr>
          <w:p w14:paraId="1D6F32FA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14:paraId="4E035040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02A8043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298782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14:paraId="747CB20B" w14:textId="77777777" w:rsidTr="002047DE">
        <w:tc>
          <w:tcPr>
            <w:tcW w:w="1668" w:type="dxa"/>
            <w:vAlign w:val="bottom"/>
          </w:tcPr>
          <w:p w14:paraId="118C26B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14:paraId="48B51C4F" w14:textId="204D8E7E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670BCB87" w14:textId="069DE9C6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4A8BE929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38A71F26" w14:textId="77777777" w:rsidTr="002047DE">
        <w:tc>
          <w:tcPr>
            <w:tcW w:w="1668" w:type="dxa"/>
            <w:vAlign w:val="bottom"/>
          </w:tcPr>
          <w:p w14:paraId="6EC73C44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14:paraId="6C5FE8AC" w14:textId="5DD6BA4B" w:rsidR="006A017D" w:rsidRPr="00CF281A" w:rsidRDefault="0010230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440,8</w:t>
            </w:r>
          </w:p>
        </w:tc>
        <w:tc>
          <w:tcPr>
            <w:tcW w:w="3118" w:type="dxa"/>
            <w:vAlign w:val="bottom"/>
          </w:tcPr>
          <w:p w14:paraId="366E04F2" w14:textId="548E50E7" w:rsidR="006A017D" w:rsidRPr="00CF281A" w:rsidRDefault="00A56304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440,8</w:t>
            </w:r>
          </w:p>
        </w:tc>
        <w:tc>
          <w:tcPr>
            <w:tcW w:w="3590" w:type="dxa"/>
          </w:tcPr>
          <w:p w14:paraId="35C0987F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092B75C8" w14:textId="77777777" w:rsidTr="006A017D">
        <w:trPr>
          <w:trHeight w:val="337"/>
        </w:trPr>
        <w:tc>
          <w:tcPr>
            <w:tcW w:w="1668" w:type="dxa"/>
            <w:vAlign w:val="bottom"/>
          </w:tcPr>
          <w:p w14:paraId="7E62B49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14:paraId="2BB60E9F" w14:textId="4C37517E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118" w:type="dxa"/>
            <w:vAlign w:val="bottom"/>
          </w:tcPr>
          <w:p w14:paraId="025BABA1" w14:textId="62E6AFD3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590" w:type="dxa"/>
          </w:tcPr>
          <w:p w14:paraId="11D3E601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29A1294A" w14:textId="77777777" w:rsidTr="002047DE">
        <w:tc>
          <w:tcPr>
            <w:tcW w:w="1668" w:type="dxa"/>
            <w:vAlign w:val="bottom"/>
          </w:tcPr>
          <w:p w14:paraId="58384C8A" w14:textId="26B9CAB6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vAlign w:val="bottom"/>
          </w:tcPr>
          <w:p w14:paraId="02DD27F2" w14:textId="224CA66E"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118" w:type="dxa"/>
            <w:vAlign w:val="bottom"/>
          </w:tcPr>
          <w:p w14:paraId="79523245" w14:textId="46F40C17"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590" w:type="dxa"/>
          </w:tcPr>
          <w:p w14:paraId="615F8C95" w14:textId="1B80B16A"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03DC2A2" w14:textId="4FD6FCCF" w:rsidR="002047DE" w:rsidRPr="002047DE" w:rsidRDefault="002047DE" w:rsidP="002047DE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1.2. абзац </w:t>
      </w:r>
      <w:r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14:paraId="5FF21221" w14:textId="2CF2E2BC"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A56304">
        <w:rPr>
          <w:rFonts w:ascii="Times New Roman" w:hAnsi="Times New Roman" w:cs="Times New Roman"/>
          <w:sz w:val="28"/>
          <w:szCs w:val="28"/>
        </w:rPr>
        <w:t>3264,0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64AE5CA5" w14:textId="22434338"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A017D">
        <w:rPr>
          <w:rFonts w:ascii="Times New Roman" w:hAnsi="Times New Roman" w:cs="Times New Roman"/>
          <w:sz w:val="28"/>
          <w:szCs w:val="28"/>
        </w:rPr>
        <w:t>1211,6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0250BEC" w14:textId="47934599"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56304">
        <w:rPr>
          <w:rFonts w:ascii="Times New Roman" w:hAnsi="Times New Roman" w:cs="Times New Roman"/>
          <w:sz w:val="28"/>
          <w:szCs w:val="28"/>
        </w:rPr>
        <w:t>440,8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1F81D84" w14:textId="26E1D6FC" w:rsidR="006A017D" w:rsidRDefault="002047DE" w:rsidP="006A01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6A017D">
        <w:rPr>
          <w:rFonts w:ascii="Times New Roman" w:hAnsi="Times New Roman" w:cs="Times New Roman"/>
          <w:sz w:val="28"/>
          <w:szCs w:val="28"/>
        </w:rPr>
        <w:t>797,50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017D">
        <w:rPr>
          <w:rFonts w:ascii="Times New Roman" w:hAnsi="Times New Roman" w:cs="Times New Roman"/>
          <w:sz w:val="28"/>
          <w:szCs w:val="28"/>
        </w:rPr>
        <w:t>;</w:t>
      </w:r>
    </w:p>
    <w:p w14:paraId="20AADF4E" w14:textId="767FB73D" w:rsidR="00AF3709" w:rsidRDefault="006A017D" w:rsidP="006A017D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814,10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47DE" w:rsidRPr="00CF281A">
        <w:rPr>
          <w:rFonts w:ascii="Times New Roman" w:hAnsi="Times New Roman" w:cs="Times New Roman"/>
          <w:sz w:val="28"/>
          <w:szCs w:val="28"/>
        </w:rPr>
        <w:t>.</w:t>
      </w:r>
      <w:r w:rsidR="002047DE">
        <w:rPr>
          <w:rFonts w:ascii="Times New Roman" w:hAnsi="Times New Roman" w:cs="Times New Roman"/>
          <w:sz w:val="28"/>
          <w:szCs w:val="28"/>
        </w:rPr>
        <w:t>»</w:t>
      </w:r>
    </w:p>
    <w:p w14:paraId="09763BD9" w14:textId="3106B573" w:rsidR="000F62C4" w:rsidRPr="000F62C4" w:rsidRDefault="000F62C4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14:paraId="17E2B46C" w14:textId="6597454A" w:rsidR="000F62C4" w:rsidRPr="000F62C4" w:rsidRDefault="000F62C4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723CADA1" w14:textId="77777777"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57DF7" w14:textId="77777777"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4346" w14:textId="77777777" w:rsidR="00AF3709" w:rsidRPr="00CF281A" w:rsidRDefault="00AF3709" w:rsidP="00AF3709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2F67A66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          </w:t>
      </w:r>
      <w:proofErr w:type="spellStart"/>
      <w:r w:rsidRPr="00CF281A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  <w:proofErr w:type="spellEnd"/>
    </w:p>
    <w:p w14:paraId="45255A9E" w14:textId="77777777"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5122F59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65AF3BE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0E99ED34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22DA70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799754ED" w14:textId="09296798" w:rsidR="00314DB0" w:rsidRPr="00CF281A" w:rsidRDefault="00D723D9" w:rsidP="00D723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18"/>
          <w:szCs w:val="28"/>
        </w:rPr>
        <w:t>2-73-36</w:t>
      </w:r>
      <w:bookmarkStart w:id="0" w:name="_GoBack"/>
      <w:bookmarkEnd w:id="0"/>
    </w:p>
    <w:sectPr w:rsidR="00314DB0" w:rsidRPr="00CF281A" w:rsidSect="00FE1C2A">
      <w:headerReference w:type="default" r:id="rId9"/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377EC" w14:textId="77777777" w:rsidR="00213A86" w:rsidRDefault="00213A86" w:rsidP="006963D3">
      <w:pPr>
        <w:spacing w:after="0" w:line="240" w:lineRule="auto"/>
      </w:pPr>
      <w:r>
        <w:separator/>
      </w:r>
    </w:p>
  </w:endnote>
  <w:endnote w:type="continuationSeparator" w:id="0">
    <w:p w14:paraId="68A3EC0D" w14:textId="77777777" w:rsidR="00213A86" w:rsidRDefault="00213A86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13982" w14:textId="77777777" w:rsidR="00213A86" w:rsidRDefault="00213A86" w:rsidP="006963D3">
      <w:pPr>
        <w:spacing w:after="0" w:line="240" w:lineRule="auto"/>
      </w:pPr>
      <w:r>
        <w:separator/>
      </w:r>
    </w:p>
  </w:footnote>
  <w:footnote w:type="continuationSeparator" w:id="0">
    <w:p w14:paraId="51D32B78" w14:textId="77777777" w:rsidR="00213A86" w:rsidRDefault="00213A86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138837"/>
      <w:docPartObj>
        <w:docPartGallery w:val="Page Numbers (Top of Page)"/>
        <w:docPartUnique/>
      </w:docPartObj>
    </w:sdtPr>
    <w:sdtEndPr/>
    <w:sdtContent>
      <w:p w14:paraId="4785B0AF" w14:textId="77777777" w:rsidR="006A017D" w:rsidRDefault="006A017D">
        <w:pPr>
          <w:pStyle w:val="a3"/>
          <w:jc w:val="center"/>
          <w:rPr>
            <w:lang w:val="en-US"/>
          </w:rPr>
        </w:pPr>
      </w:p>
      <w:p w14:paraId="6ED81159" w14:textId="77777777" w:rsidR="006A017D" w:rsidRDefault="006A017D">
        <w:pPr>
          <w:pStyle w:val="a3"/>
          <w:jc w:val="center"/>
          <w:rPr>
            <w:lang w:val="en-US"/>
          </w:rPr>
        </w:pPr>
      </w:p>
      <w:p w14:paraId="721E731F" w14:textId="77777777" w:rsidR="006A017D" w:rsidRDefault="006A01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3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36CC4" w14:textId="77777777" w:rsidR="006A017D" w:rsidRDefault="006A01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A1"/>
    <w:rsid w:val="00012044"/>
    <w:rsid w:val="00027FDE"/>
    <w:rsid w:val="000A7426"/>
    <w:rsid w:val="000B0F51"/>
    <w:rsid w:val="000E47E4"/>
    <w:rsid w:val="000F62C4"/>
    <w:rsid w:val="0010230D"/>
    <w:rsid w:val="00127729"/>
    <w:rsid w:val="001A2528"/>
    <w:rsid w:val="002047DE"/>
    <w:rsid w:val="00213A86"/>
    <w:rsid w:val="00227C2A"/>
    <w:rsid w:val="0024453F"/>
    <w:rsid w:val="00246C99"/>
    <w:rsid w:val="00272DFB"/>
    <w:rsid w:val="002902E8"/>
    <w:rsid w:val="002B6589"/>
    <w:rsid w:val="002C78E1"/>
    <w:rsid w:val="002D68A0"/>
    <w:rsid w:val="002E0F3F"/>
    <w:rsid w:val="00306D0B"/>
    <w:rsid w:val="00314DB0"/>
    <w:rsid w:val="00315430"/>
    <w:rsid w:val="00342F43"/>
    <w:rsid w:val="00391E42"/>
    <w:rsid w:val="003A060E"/>
    <w:rsid w:val="003C3B67"/>
    <w:rsid w:val="003D6C8A"/>
    <w:rsid w:val="003F3824"/>
    <w:rsid w:val="00404FD4"/>
    <w:rsid w:val="004128A5"/>
    <w:rsid w:val="004175ED"/>
    <w:rsid w:val="0043563E"/>
    <w:rsid w:val="004522FE"/>
    <w:rsid w:val="00456D12"/>
    <w:rsid w:val="004902E9"/>
    <w:rsid w:val="0049054B"/>
    <w:rsid w:val="00521FC4"/>
    <w:rsid w:val="005341CC"/>
    <w:rsid w:val="005514D5"/>
    <w:rsid w:val="00575025"/>
    <w:rsid w:val="005856D9"/>
    <w:rsid w:val="005A7D87"/>
    <w:rsid w:val="005C4BF7"/>
    <w:rsid w:val="005E59F3"/>
    <w:rsid w:val="0060033A"/>
    <w:rsid w:val="006963D3"/>
    <w:rsid w:val="006A017D"/>
    <w:rsid w:val="006B50AD"/>
    <w:rsid w:val="006C3A5D"/>
    <w:rsid w:val="006E205F"/>
    <w:rsid w:val="006F398E"/>
    <w:rsid w:val="007229F0"/>
    <w:rsid w:val="007275E2"/>
    <w:rsid w:val="007377C1"/>
    <w:rsid w:val="007409D0"/>
    <w:rsid w:val="00743857"/>
    <w:rsid w:val="00794185"/>
    <w:rsid w:val="0079722F"/>
    <w:rsid w:val="007A367F"/>
    <w:rsid w:val="007B1D16"/>
    <w:rsid w:val="007C3BEA"/>
    <w:rsid w:val="007D0633"/>
    <w:rsid w:val="008253BF"/>
    <w:rsid w:val="00826E35"/>
    <w:rsid w:val="00833A74"/>
    <w:rsid w:val="008473AF"/>
    <w:rsid w:val="00857834"/>
    <w:rsid w:val="00862E68"/>
    <w:rsid w:val="00865A0C"/>
    <w:rsid w:val="008B1EA1"/>
    <w:rsid w:val="008B1EAB"/>
    <w:rsid w:val="008D4630"/>
    <w:rsid w:val="008E1DCC"/>
    <w:rsid w:val="008F5D95"/>
    <w:rsid w:val="00922ED8"/>
    <w:rsid w:val="00933C30"/>
    <w:rsid w:val="00961362"/>
    <w:rsid w:val="00961740"/>
    <w:rsid w:val="00966469"/>
    <w:rsid w:val="009C0972"/>
    <w:rsid w:val="009E3048"/>
    <w:rsid w:val="00A24CC1"/>
    <w:rsid w:val="00A56304"/>
    <w:rsid w:val="00A96E68"/>
    <w:rsid w:val="00AB62EA"/>
    <w:rsid w:val="00AC5609"/>
    <w:rsid w:val="00AD1609"/>
    <w:rsid w:val="00AF3709"/>
    <w:rsid w:val="00B77261"/>
    <w:rsid w:val="00BC6558"/>
    <w:rsid w:val="00BF6632"/>
    <w:rsid w:val="00C22C73"/>
    <w:rsid w:val="00C91DF5"/>
    <w:rsid w:val="00CA63D0"/>
    <w:rsid w:val="00CD665F"/>
    <w:rsid w:val="00CF281A"/>
    <w:rsid w:val="00D02303"/>
    <w:rsid w:val="00D37C32"/>
    <w:rsid w:val="00D66AFA"/>
    <w:rsid w:val="00D723D9"/>
    <w:rsid w:val="00D75BA1"/>
    <w:rsid w:val="00DB0BC9"/>
    <w:rsid w:val="00DD3B89"/>
    <w:rsid w:val="00DF1076"/>
    <w:rsid w:val="00E06BD5"/>
    <w:rsid w:val="00E07978"/>
    <w:rsid w:val="00E42072"/>
    <w:rsid w:val="00E66C17"/>
    <w:rsid w:val="00E833C1"/>
    <w:rsid w:val="00EA38E5"/>
    <w:rsid w:val="00EA6EBB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3464C-5DDA-400C-A60A-F0F8903B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admgeorg</cp:lastModifiedBy>
  <cp:revision>5</cp:revision>
  <cp:lastPrinted>2021-02-19T11:43:00Z</cp:lastPrinted>
  <dcterms:created xsi:type="dcterms:W3CDTF">2022-06-21T07:56:00Z</dcterms:created>
  <dcterms:modified xsi:type="dcterms:W3CDTF">2022-07-28T05:28:00Z</dcterms:modified>
</cp:coreProperties>
</file>