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2B" w:rsidRDefault="001F442B" w:rsidP="001F442B">
      <w:pPr>
        <w:pStyle w:val="a3"/>
        <w:jc w:val="right"/>
        <w:rPr>
          <w:rFonts w:ascii="Times New Roman" w:hAnsi="Times New Roman" w:cs="Times New Roman"/>
          <w:sz w:val="28"/>
          <w:szCs w:val="28"/>
        </w:rPr>
      </w:pPr>
    </w:p>
    <w:p w:rsidR="001F442B" w:rsidRDefault="001F442B" w:rsidP="001F442B">
      <w:pPr>
        <w:pStyle w:val="a3"/>
        <w:rPr>
          <w:rFonts w:ascii="Times New Roman" w:hAnsi="Times New Roman" w:cs="Times New Roman"/>
          <w:sz w:val="28"/>
          <w:szCs w:val="28"/>
        </w:rPr>
      </w:pPr>
    </w:p>
    <w:tbl>
      <w:tblPr>
        <w:tblW w:w="0" w:type="auto"/>
        <w:tblInd w:w="145" w:type="dxa"/>
        <w:tblLayout w:type="fixed"/>
        <w:tblLook w:val="0000" w:firstRow="0" w:lastRow="0" w:firstColumn="0" w:lastColumn="0" w:noHBand="0" w:noVBand="0"/>
      </w:tblPr>
      <w:tblGrid>
        <w:gridCol w:w="4094"/>
      </w:tblGrid>
      <w:tr w:rsidR="001F442B" w:rsidRPr="001F442B" w:rsidTr="00154929">
        <w:trPr>
          <w:trHeight w:val="2012"/>
        </w:trPr>
        <w:tc>
          <w:tcPr>
            <w:tcW w:w="4094" w:type="dxa"/>
            <w:shd w:val="clear" w:color="auto" w:fill="auto"/>
          </w:tcPr>
          <w:p w:rsidR="001F442B" w:rsidRPr="001F442B" w:rsidRDefault="001F442B" w:rsidP="001F442B">
            <w:pPr>
              <w:shd w:val="clear" w:color="auto" w:fill="FFFFFF"/>
              <w:autoSpaceDE w:val="0"/>
              <w:snapToGrid w:val="0"/>
              <w:spacing w:after="0" w:line="240" w:lineRule="auto"/>
              <w:ind w:left="-13"/>
              <w:jc w:val="center"/>
              <w:rPr>
                <w:rFonts w:ascii="Times New Roman" w:eastAsia="Times New Roman" w:hAnsi="Times New Roman" w:cs="Times New Roman"/>
                <w:color w:val="000000"/>
                <w:sz w:val="16"/>
                <w:szCs w:val="16"/>
                <w:lang w:eastAsia="ru-RU"/>
              </w:rPr>
            </w:pPr>
          </w:p>
          <w:p w:rsidR="001F442B" w:rsidRPr="001F442B" w:rsidRDefault="001F442B" w:rsidP="001F442B">
            <w:pPr>
              <w:shd w:val="clear" w:color="auto" w:fill="FFFFFF"/>
              <w:autoSpaceDE w:val="0"/>
              <w:spacing w:after="0" w:line="240" w:lineRule="auto"/>
              <w:ind w:left="-13"/>
              <w:jc w:val="center"/>
              <w:rPr>
                <w:rFonts w:ascii="Times New Roman" w:eastAsia="Times New Roman" w:hAnsi="Times New Roman" w:cs="Times New Roman"/>
                <w:sz w:val="28"/>
                <w:szCs w:val="20"/>
                <w:lang w:eastAsia="ru-RU"/>
              </w:rPr>
            </w:pPr>
            <w:r w:rsidRPr="001F442B">
              <w:rPr>
                <w:rFonts w:ascii="Times New Roman" w:eastAsia="Times New Roman" w:hAnsi="Times New Roman" w:cs="Times New Roman"/>
                <w:b/>
                <w:color w:val="000000"/>
                <w:sz w:val="20"/>
                <w:szCs w:val="20"/>
                <w:lang w:eastAsia="ru-RU"/>
              </w:rPr>
              <w:t>АДМИНИСТРАЦИЯ</w:t>
            </w:r>
          </w:p>
          <w:p w:rsidR="001F442B" w:rsidRPr="001F442B" w:rsidRDefault="001F442B" w:rsidP="001F442B">
            <w:pPr>
              <w:shd w:val="clear" w:color="auto" w:fill="FFFFFF"/>
              <w:autoSpaceDE w:val="0"/>
              <w:spacing w:after="0" w:line="240" w:lineRule="auto"/>
              <w:ind w:left="-13"/>
              <w:jc w:val="center"/>
              <w:rPr>
                <w:rFonts w:ascii="Times New Roman" w:eastAsia="Times New Roman" w:hAnsi="Times New Roman" w:cs="Times New Roman"/>
                <w:sz w:val="28"/>
                <w:szCs w:val="20"/>
                <w:lang w:eastAsia="ru-RU"/>
              </w:rPr>
            </w:pPr>
            <w:r w:rsidRPr="001F442B">
              <w:rPr>
                <w:rFonts w:ascii="Times New Roman" w:eastAsia="Times New Roman" w:hAnsi="Times New Roman" w:cs="Times New Roman"/>
                <w:b/>
                <w:color w:val="000000"/>
                <w:sz w:val="20"/>
                <w:szCs w:val="20"/>
                <w:lang w:eastAsia="ru-RU"/>
              </w:rPr>
              <w:t>СЕЛЬСКОГО ПОСЕЛЕНИЯ ЧУБОВКА</w:t>
            </w:r>
            <w:r w:rsidRPr="001F442B">
              <w:rPr>
                <w:rFonts w:ascii="Times New Roman" w:eastAsia="Times New Roman" w:hAnsi="Times New Roman" w:cs="Calibri"/>
                <w:sz w:val="20"/>
                <w:szCs w:val="20"/>
                <w:lang w:eastAsia="ru-RU"/>
              </w:rPr>
              <w:t xml:space="preserve"> </w:t>
            </w:r>
            <w:r w:rsidRPr="001F442B">
              <w:rPr>
                <w:rFonts w:ascii="Times New Roman" w:eastAsia="Times New Roman" w:hAnsi="Times New Roman" w:cs="Times New Roman"/>
                <w:b/>
                <w:color w:val="000000"/>
                <w:sz w:val="20"/>
                <w:szCs w:val="20"/>
                <w:lang w:eastAsia="ru-RU"/>
              </w:rPr>
              <w:t>МУНИЦИПАЛЬНОГО РАЙОНА КИНЕЛЬСКИЙ САМАРСКОЙ ОБЛАСТИ</w:t>
            </w:r>
          </w:p>
          <w:p w:rsidR="001F442B" w:rsidRPr="001F442B" w:rsidRDefault="001F442B" w:rsidP="001F442B">
            <w:pPr>
              <w:shd w:val="clear" w:color="auto" w:fill="FFFFFF"/>
              <w:autoSpaceDE w:val="0"/>
              <w:spacing w:after="0" w:line="240" w:lineRule="auto"/>
              <w:ind w:left="-13"/>
              <w:jc w:val="center"/>
              <w:rPr>
                <w:rFonts w:ascii="Times New Roman" w:eastAsia="Times New Roman" w:hAnsi="Times New Roman" w:cs="Times New Roman"/>
                <w:b/>
                <w:color w:val="000000"/>
                <w:sz w:val="28"/>
                <w:szCs w:val="28"/>
                <w:lang w:eastAsia="ru-RU"/>
              </w:rPr>
            </w:pPr>
          </w:p>
          <w:p w:rsidR="001F442B" w:rsidRPr="001F442B" w:rsidRDefault="00213787" w:rsidP="001F442B">
            <w:pPr>
              <w:shd w:val="clear" w:color="auto" w:fill="FFFFFF"/>
              <w:autoSpaceDE w:val="0"/>
              <w:spacing w:after="0" w:line="240" w:lineRule="auto"/>
              <w:ind w:left="-13"/>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color w:val="000000"/>
                <w:sz w:val="26"/>
                <w:szCs w:val="26"/>
                <w:lang w:eastAsia="ru-RU"/>
              </w:rPr>
              <w:t xml:space="preserve">ПОСТАНОВЛЕНИЕ № </w:t>
            </w:r>
            <w:r w:rsidR="00154929">
              <w:rPr>
                <w:rFonts w:ascii="Times New Roman" w:eastAsia="Times New Roman" w:hAnsi="Times New Roman" w:cs="Times New Roman"/>
                <w:color w:val="000000"/>
                <w:sz w:val="26"/>
                <w:szCs w:val="26"/>
                <w:lang w:eastAsia="ru-RU"/>
              </w:rPr>
              <w:t>96</w:t>
            </w:r>
          </w:p>
          <w:p w:rsidR="001F442B" w:rsidRPr="001F442B" w:rsidRDefault="00213787" w:rsidP="00213787">
            <w:pPr>
              <w:shd w:val="clear" w:color="auto" w:fill="FFFFFF"/>
              <w:autoSpaceDE w:val="0"/>
              <w:spacing w:after="0" w:line="240" w:lineRule="auto"/>
              <w:ind w:left="-13"/>
              <w:jc w:val="center"/>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6"/>
                <w:szCs w:val="26"/>
                <w:lang w:eastAsia="ru-RU"/>
              </w:rPr>
              <w:t>о</w:t>
            </w:r>
            <w:r w:rsidR="001F442B" w:rsidRPr="001F442B">
              <w:rPr>
                <w:rFonts w:ascii="Times New Roman" w:eastAsia="Times New Roman" w:hAnsi="Times New Roman" w:cs="Times New Roman"/>
                <w:color w:val="000000"/>
                <w:sz w:val="26"/>
                <w:szCs w:val="26"/>
                <w:lang w:eastAsia="ru-RU"/>
              </w:rPr>
              <w:t>т</w:t>
            </w:r>
            <w:r w:rsidR="00154929">
              <w:rPr>
                <w:rFonts w:ascii="Times New Roman" w:eastAsia="Times New Roman" w:hAnsi="Times New Roman" w:cs="Times New Roman"/>
                <w:color w:val="000000"/>
                <w:sz w:val="26"/>
                <w:szCs w:val="26"/>
                <w:lang w:val="en-US" w:eastAsia="ru-RU"/>
              </w:rPr>
              <w:t xml:space="preserve"> </w:t>
            </w:r>
            <w:r>
              <w:rPr>
                <w:rFonts w:ascii="Times New Roman" w:eastAsia="Times New Roman" w:hAnsi="Times New Roman" w:cs="Times New Roman"/>
                <w:color w:val="000000"/>
                <w:sz w:val="26"/>
                <w:szCs w:val="26"/>
                <w:lang w:val="en-US" w:eastAsia="ru-RU"/>
              </w:rPr>
              <w:t xml:space="preserve"> </w:t>
            </w:r>
            <w:r w:rsidR="00154929">
              <w:rPr>
                <w:rFonts w:ascii="Times New Roman" w:eastAsia="Times New Roman" w:hAnsi="Times New Roman" w:cs="Times New Roman"/>
                <w:color w:val="000000"/>
                <w:sz w:val="26"/>
                <w:szCs w:val="26"/>
                <w:lang w:eastAsia="ru-RU"/>
              </w:rPr>
              <w:t xml:space="preserve">5 мая </w:t>
            </w:r>
            <w:r w:rsidR="00154929">
              <w:rPr>
                <w:rFonts w:ascii="Times New Roman" w:eastAsia="Times New Roman" w:hAnsi="Times New Roman" w:cs="Times New Roman"/>
                <w:color w:val="000000"/>
                <w:sz w:val="26"/>
                <w:szCs w:val="26"/>
                <w:lang w:val="en-US" w:eastAsia="ru-RU"/>
              </w:rPr>
              <w:t xml:space="preserve"> </w:t>
            </w:r>
            <w:r w:rsidR="001F442B" w:rsidRPr="001F442B">
              <w:rPr>
                <w:rFonts w:ascii="Times New Roman" w:eastAsia="Times New Roman" w:hAnsi="Times New Roman" w:cs="Times New Roman"/>
                <w:color w:val="000000"/>
                <w:sz w:val="26"/>
                <w:szCs w:val="26"/>
                <w:lang w:eastAsia="ru-RU"/>
              </w:rPr>
              <w:t>2022 г.</w:t>
            </w:r>
          </w:p>
        </w:tc>
      </w:tr>
    </w:tbl>
    <w:p w:rsidR="001F442B" w:rsidRDefault="001F442B" w:rsidP="001F442B">
      <w:pPr>
        <w:pStyle w:val="a3"/>
        <w:rPr>
          <w:rFonts w:ascii="Times New Roman" w:hAnsi="Times New Roman" w:cs="Times New Roman"/>
          <w:sz w:val="28"/>
          <w:szCs w:val="28"/>
        </w:rPr>
      </w:pPr>
    </w:p>
    <w:p w:rsidR="001F442B" w:rsidRDefault="001F442B" w:rsidP="001F442B">
      <w:pPr>
        <w:pStyle w:val="a3"/>
        <w:rPr>
          <w:rFonts w:ascii="Times New Roman" w:hAnsi="Times New Roman" w:cs="Times New Roman"/>
          <w:sz w:val="28"/>
          <w:szCs w:val="28"/>
        </w:rPr>
      </w:pPr>
    </w:p>
    <w:p w:rsidR="001F442B" w:rsidRDefault="001F442B" w:rsidP="001F442B">
      <w:pPr>
        <w:pStyle w:val="a3"/>
        <w:rPr>
          <w:rFonts w:ascii="Times New Roman" w:hAnsi="Times New Roman" w:cs="Times New Roman"/>
          <w:sz w:val="28"/>
          <w:szCs w:val="28"/>
        </w:rPr>
      </w:pPr>
      <w:r w:rsidRPr="001F442B">
        <w:rPr>
          <w:rFonts w:ascii="Times New Roman" w:hAnsi="Times New Roman" w:cs="Times New Roman"/>
          <w:sz w:val="28"/>
          <w:szCs w:val="28"/>
        </w:rPr>
        <w:t xml:space="preserve">Об утверждении </w:t>
      </w:r>
      <w:proofErr w:type="gramStart"/>
      <w:r w:rsidRPr="001F442B">
        <w:rPr>
          <w:rFonts w:ascii="Times New Roman" w:hAnsi="Times New Roman" w:cs="Times New Roman"/>
          <w:sz w:val="28"/>
          <w:szCs w:val="28"/>
        </w:rPr>
        <w:t>административного</w:t>
      </w:r>
      <w:proofErr w:type="gramEnd"/>
      <w:r w:rsidRPr="001F442B">
        <w:rPr>
          <w:rFonts w:ascii="Times New Roman" w:hAnsi="Times New Roman" w:cs="Times New Roman"/>
          <w:sz w:val="28"/>
          <w:szCs w:val="28"/>
        </w:rPr>
        <w:t xml:space="preserve"> </w:t>
      </w:r>
    </w:p>
    <w:p w:rsidR="001F442B" w:rsidRDefault="001F442B" w:rsidP="001F442B">
      <w:pPr>
        <w:pStyle w:val="a3"/>
        <w:rPr>
          <w:rFonts w:ascii="Times New Roman" w:hAnsi="Times New Roman" w:cs="Times New Roman"/>
          <w:sz w:val="28"/>
          <w:szCs w:val="28"/>
        </w:rPr>
      </w:pPr>
      <w:r w:rsidRPr="001F442B">
        <w:rPr>
          <w:rFonts w:ascii="Times New Roman" w:hAnsi="Times New Roman" w:cs="Times New Roman"/>
          <w:sz w:val="28"/>
          <w:szCs w:val="28"/>
        </w:rPr>
        <w:t>регламента предоставления муниципальной услуги</w:t>
      </w:r>
    </w:p>
    <w:p w:rsidR="001F442B" w:rsidRPr="001F442B" w:rsidRDefault="001F442B" w:rsidP="001F442B">
      <w:pPr>
        <w:pStyle w:val="a3"/>
        <w:rPr>
          <w:rFonts w:ascii="Times New Roman" w:hAnsi="Times New Roman" w:cs="Times New Roman"/>
          <w:sz w:val="28"/>
          <w:szCs w:val="28"/>
        </w:rPr>
      </w:pPr>
      <w:r w:rsidRPr="001F442B">
        <w:rPr>
          <w:rFonts w:ascii="Times New Roman" w:hAnsi="Times New Roman" w:cs="Times New Roman"/>
          <w:sz w:val="28"/>
          <w:szCs w:val="28"/>
        </w:rPr>
        <w:t>„Прекращение права постоянного   (бессрочного) пользования, пожизненного наследуемого владения земельным участком“</w:t>
      </w:r>
    </w:p>
    <w:p w:rsidR="001F442B" w:rsidRPr="001F442B" w:rsidRDefault="001F442B" w:rsidP="001F442B">
      <w:pPr>
        <w:pStyle w:val="a3"/>
        <w:rPr>
          <w:rFonts w:ascii="Times New Roman" w:hAnsi="Times New Roman" w:cs="Times New Roman"/>
          <w:sz w:val="28"/>
          <w:szCs w:val="28"/>
        </w:rPr>
      </w:pPr>
    </w:p>
    <w:p w:rsidR="001F442B" w:rsidRPr="001F442B" w:rsidRDefault="001F442B" w:rsidP="001F442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1F442B" w:rsidRPr="001F442B" w:rsidRDefault="001F442B" w:rsidP="00154929">
      <w:pPr>
        <w:pStyle w:val="a3"/>
        <w:ind w:firstLine="708"/>
        <w:jc w:val="both"/>
        <w:rPr>
          <w:rFonts w:ascii="Times New Roman" w:hAnsi="Times New Roman" w:cs="Times New Roman"/>
          <w:sz w:val="28"/>
          <w:szCs w:val="28"/>
        </w:rPr>
      </w:pPr>
      <w:r w:rsidRPr="001F442B">
        <w:rPr>
          <w:rFonts w:ascii="Times New Roman" w:hAnsi="Times New Roman" w:cs="Times New Roman"/>
          <w:sz w:val="28"/>
          <w:szCs w:val="28"/>
        </w:rPr>
        <w:t>Рассмотрев представление Кинельской межрайонной прокуратуры о</w:t>
      </w:r>
      <w:r w:rsidR="00213787">
        <w:rPr>
          <w:rFonts w:ascii="Times New Roman" w:hAnsi="Times New Roman" w:cs="Times New Roman"/>
          <w:sz w:val="28"/>
          <w:szCs w:val="28"/>
        </w:rPr>
        <w:t>т 28.03.2022 №07-03-2022/Прдп345</w:t>
      </w:r>
      <w:r w:rsidRPr="001F442B">
        <w:rPr>
          <w:rFonts w:ascii="Times New Roman" w:hAnsi="Times New Roman" w:cs="Times New Roman"/>
          <w:sz w:val="28"/>
          <w:szCs w:val="28"/>
        </w:rPr>
        <w:t>-22-231  «Об устранении нарушений требований земельного законодательства», в соответствии с Федеральным</w:t>
      </w:r>
      <w:r w:rsidR="00154929">
        <w:rPr>
          <w:rFonts w:ascii="Times New Roman" w:hAnsi="Times New Roman" w:cs="Times New Roman"/>
          <w:sz w:val="28"/>
          <w:szCs w:val="28"/>
        </w:rPr>
        <w:t xml:space="preserve"> законом от 27.07.2010 N 210-ФЗ</w:t>
      </w:r>
      <w:proofErr w:type="gramStart"/>
      <w:r w:rsidR="00154929">
        <w:rPr>
          <w:rFonts w:ascii="Times New Roman" w:hAnsi="Times New Roman" w:cs="Times New Roman"/>
          <w:sz w:val="28"/>
          <w:szCs w:val="28"/>
        </w:rPr>
        <w:t xml:space="preserve"> </w:t>
      </w:r>
      <w:r w:rsidRPr="001F442B">
        <w:rPr>
          <w:rFonts w:ascii="Times New Roman" w:hAnsi="Times New Roman" w:cs="Times New Roman"/>
          <w:sz w:val="28"/>
          <w:szCs w:val="28"/>
        </w:rPr>
        <w:t>„О</w:t>
      </w:r>
      <w:proofErr w:type="gramEnd"/>
      <w:r w:rsidRPr="001F442B">
        <w:rPr>
          <w:rFonts w:ascii="Times New Roman" w:hAnsi="Times New Roman" w:cs="Times New Roman"/>
          <w:sz w:val="28"/>
          <w:szCs w:val="28"/>
        </w:rPr>
        <w:t>б организации предоставления государственных и муниципальных услуг“, Земельным кодексом Российской Федерации, администрация</w:t>
      </w:r>
      <w:r w:rsidR="00213787">
        <w:rPr>
          <w:rFonts w:ascii="Times New Roman" w:hAnsi="Times New Roman" w:cs="Times New Roman"/>
          <w:sz w:val="28"/>
          <w:szCs w:val="28"/>
        </w:rPr>
        <w:t xml:space="preserve"> сельского поселения Чубовка </w:t>
      </w:r>
      <w:r w:rsidRPr="001F442B">
        <w:rPr>
          <w:rFonts w:ascii="Times New Roman" w:hAnsi="Times New Roman" w:cs="Times New Roman"/>
          <w:sz w:val="28"/>
          <w:szCs w:val="28"/>
        </w:rPr>
        <w:t xml:space="preserve"> муниципального района Кинельский Самарской области ПОСТАНОВЛЯЕТ:</w:t>
      </w:r>
    </w:p>
    <w:p w:rsidR="001F442B" w:rsidRPr="001F442B" w:rsidRDefault="001F442B" w:rsidP="001F442B">
      <w:pPr>
        <w:pStyle w:val="a3"/>
        <w:jc w:val="both"/>
        <w:rPr>
          <w:rFonts w:ascii="Times New Roman" w:hAnsi="Times New Roman" w:cs="Times New Roman"/>
          <w:sz w:val="28"/>
          <w:szCs w:val="28"/>
        </w:rPr>
      </w:pPr>
    </w:p>
    <w:p w:rsidR="001F442B" w:rsidRPr="001F442B" w:rsidRDefault="001F442B" w:rsidP="00154929">
      <w:pPr>
        <w:pStyle w:val="a3"/>
        <w:ind w:firstLine="708"/>
        <w:jc w:val="both"/>
        <w:rPr>
          <w:rFonts w:ascii="Times New Roman" w:hAnsi="Times New Roman" w:cs="Times New Roman"/>
          <w:sz w:val="28"/>
          <w:szCs w:val="28"/>
        </w:rPr>
      </w:pPr>
      <w:r w:rsidRPr="001F442B">
        <w:rPr>
          <w:rFonts w:ascii="Times New Roman" w:hAnsi="Times New Roman" w:cs="Times New Roman"/>
          <w:sz w:val="28"/>
          <w:szCs w:val="28"/>
        </w:rPr>
        <w:t>1. Утвердить прилагаемый административный регламент по предоставлению муниципальной услуги  «Прекращение права постоянного   (бессрочного) пользования, пожизненного наследуемого владения земельным участком».</w:t>
      </w:r>
    </w:p>
    <w:p w:rsidR="001F442B" w:rsidRPr="001F442B" w:rsidRDefault="001F442B" w:rsidP="001F442B">
      <w:pPr>
        <w:pStyle w:val="a3"/>
        <w:jc w:val="both"/>
        <w:rPr>
          <w:rFonts w:ascii="Times New Roman" w:hAnsi="Times New Roman" w:cs="Times New Roman"/>
          <w:sz w:val="28"/>
          <w:szCs w:val="28"/>
        </w:rPr>
      </w:pPr>
    </w:p>
    <w:p w:rsidR="001F442B" w:rsidRPr="001F442B" w:rsidRDefault="001F442B" w:rsidP="00154929">
      <w:pPr>
        <w:pStyle w:val="a3"/>
        <w:ind w:firstLine="708"/>
        <w:jc w:val="both"/>
        <w:rPr>
          <w:rFonts w:ascii="Times New Roman" w:hAnsi="Times New Roman" w:cs="Times New Roman"/>
          <w:sz w:val="28"/>
          <w:szCs w:val="28"/>
        </w:rPr>
      </w:pPr>
      <w:r w:rsidRPr="001F442B">
        <w:rPr>
          <w:rFonts w:ascii="Times New Roman" w:hAnsi="Times New Roman" w:cs="Times New Roman"/>
          <w:sz w:val="28"/>
          <w:szCs w:val="28"/>
        </w:rPr>
        <w:t>2. Опубликовать настоящее постановлен</w:t>
      </w:r>
      <w:r w:rsidR="00213787">
        <w:rPr>
          <w:rFonts w:ascii="Times New Roman" w:hAnsi="Times New Roman" w:cs="Times New Roman"/>
          <w:sz w:val="28"/>
          <w:szCs w:val="28"/>
        </w:rPr>
        <w:t>ие в газете  «Вестник сельского поселения Чубовка</w:t>
      </w:r>
      <w:r w:rsidRPr="001F442B">
        <w:rPr>
          <w:rFonts w:ascii="Times New Roman" w:hAnsi="Times New Roman" w:cs="Times New Roman"/>
          <w:sz w:val="28"/>
          <w:szCs w:val="28"/>
        </w:rPr>
        <w:t>»</w:t>
      </w:r>
    </w:p>
    <w:p w:rsidR="001F442B" w:rsidRPr="001F442B" w:rsidRDefault="001F442B" w:rsidP="001F442B">
      <w:pPr>
        <w:pStyle w:val="a3"/>
        <w:jc w:val="both"/>
        <w:rPr>
          <w:rFonts w:ascii="Times New Roman" w:hAnsi="Times New Roman" w:cs="Times New Roman"/>
          <w:sz w:val="28"/>
          <w:szCs w:val="28"/>
        </w:rPr>
      </w:pPr>
    </w:p>
    <w:p w:rsidR="001F442B" w:rsidRPr="001F442B" w:rsidRDefault="001F442B" w:rsidP="00154929">
      <w:pPr>
        <w:pStyle w:val="a3"/>
        <w:ind w:firstLine="708"/>
        <w:jc w:val="both"/>
        <w:rPr>
          <w:rFonts w:ascii="Times New Roman" w:hAnsi="Times New Roman" w:cs="Times New Roman"/>
          <w:sz w:val="28"/>
          <w:szCs w:val="28"/>
        </w:rPr>
      </w:pPr>
      <w:r w:rsidRPr="001F442B">
        <w:rPr>
          <w:rFonts w:ascii="Times New Roman" w:hAnsi="Times New Roman" w:cs="Times New Roman"/>
          <w:sz w:val="28"/>
          <w:szCs w:val="28"/>
        </w:rPr>
        <w:t xml:space="preserve">3. </w:t>
      </w:r>
      <w:proofErr w:type="gramStart"/>
      <w:r w:rsidRPr="001F442B">
        <w:rPr>
          <w:rFonts w:ascii="Times New Roman" w:hAnsi="Times New Roman" w:cs="Times New Roman"/>
          <w:sz w:val="28"/>
          <w:szCs w:val="28"/>
        </w:rPr>
        <w:t>Разместить</w:t>
      </w:r>
      <w:proofErr w:type="gramEnd"/>
      <w:r w:rsidRPr="001F442B">
        <w:rPr>
          <w:rFonts w:ascii="Times New Roman" w:hAnsi="Times New Roman" w:cs="Times New Roman"/>
          <w:sz w:val="28"/>
          <w:szCs w:val="28"/>
        </w:rPr>
        <w:t xml:space="preserve"> настоящее постановление на официальном сайте администрации муниципального района Кинельский Самарской области в сети www.kinel.ru.</w:t>
      </w:r>
    </w:p>
    <w:p w:rsidR="001F442B" w:rsidRPr="001F442B" w:rsidRDefault="001F442B" w:rsidP="001F442B">
      <w:pPr>
        <w:pStyle w:val="a3"/>
        <w:jc w:val="both"/>
        <w:rPr>
          <w:rFonts w:ascii="Times New Roman" w:hAnsi="Times New Roman" w:cs="Times New Roman"/>
          <w:sz w:val="28"/>
          <w:szCs w:val="28"/>
        </w:rPr>
      </w:pPr>
    </w:p>
    <w:p w:rsidR="001F442B" w:rsidRPr="001F442B" w:rsidRDefault="001F442B" w:rsidP="00154929">
      <w:pPr>
        <w:pStyle w:val="a3"/>
        <w:ind w:firstLine="708"/>
        <w:jc w:val="both"/>
        <w:rPr>
          <w:rFonts w:ascii="Times New Roman" w:hAnsi="Times New Roman" w:cs="Times New Roman"/>
          <w:sz w:val="28"/>
          <w:szCs w:val="28"/>
        </w:rPr>
      </w:pPr>
      <w:r w:rsidRPr="001F442B">
        <w:rPr>
          <w:rFonts w:ascii="Times New Roman" w:hAnsi="Times New Roman" w:cs="Times New Roman"/>
          <w:sz w:val="28"/>
          <w:szCs w:val="28"/>
        </w:rPr>
        <w:t>4. Настоящее Постановление вступает в силу после его официального опубликования.</w:t>
      </w:r>
    </w:p>
    <w:p w:rsidR="001F442B" w:rsidRPr="001F442B" w:rsidRDefault="001F442B" w:rsidP="001F442B">
      <w:pPr>
        <w:pStyle w:val="a3"/>
        <w:jc w:val="both"/>
        <w:rPr>
          <w:rFonts w:ascii="Times New Roman" w:hAnsi="Times New Roman" w:cs="Times New Roman"/>
          <w:sz w:val="28"/>
          <w:szCs w:val="28"/>
        </w:rPr>
      </w:pPr>
    </w:p>
    <w:p w:rsidR="001F442B" w:rsidRPr="001F442B" w:rsidRDefault="001F442B" w:rsidP="001F442B">
      <w:pPr>
        <w:pStyle w:val="a3"/>
        <w:jc w:val="both"/>
        <w:rPr>
          <w:rFonts w:ascii="Times New Roman" w:hAnsi="Times New Roman" w:cs="Times New Roman"/>
          <w:sz w:val="28"/>
          <w:szCs w:val="28"/>
        </w:rPr>
      </w:pPr>
      <w:r w:rsidRPr="001F442B">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Чубовка</w:t>
      </w:r>
      <w:r w:rsidR="00213787">
        <w:rPr>
          <w:rFonts w:ascii="Times New Roman" w:hAnsi="Times New Roman" w:cs="Times New Roman"/>
          <w:sz w:val="28"/>
          <w:szCs w:val="28"/>
        </w:rPr>
        <w:t xml:space="preserve">                                             </w:t>
      </w:r>
      <w:proofErr w:type="spellStart"/>
      <w:r w:rsidR="00213787">
        <w:rPr>
          <w:rFonts w:ascii="Times New Roman" w:hAnsi="Times New Roman" w:cs="Times New Roman"/>
          <w:sz w:val="28"/>
          <w:szCs w:val="28"/>
        </w:rPr>
        <w:t>А.А.Авдеев</w:t>
      </w:r>
      <w:proofErr w:type="spellEnd"/>
    </w:p>
    <w:p w:rsidR="001F442B" w:rsidRDefault="001F442B" w:rsidP="001F442B">
      <w:pPr>
        <w:pStyle w:val="a3"/>
        <w:jc w:val="both"/>
        <w:rPr>
          <w:rFonts w:ascii="Times New Roman" w:hAnsi="Times New Roman" w:cs="Times New Roman"/>
          <w:sz w:val="28"/>
          <w:szCs w:val="28"/>
        </w:rPr>
      </w:pPr>
      <w:r w:rsidRPr="001F442B">
        <w:rPr>
          <w:rFonts w:ascii="Times New Roman" w:hAnsi="Times New Roman" w:cs="Times New Roman"/>
          <w:sz w:val="28"/>
          <w:szCs w:val="28"/>
        </w:rPr>
        <w:t xml:space="preserve">муниципального района Кинельский </w:t>
      </w:r>
    </w:p>
    <w:p w:rsidR="001F442B" w:rsidRPr="001F442B" w:rsidRDefault="001F442B" w:rsidP="001F442B">
      <w:pPr>
        <w:pStyle w:val="a3"/>
        <w:jc w:val="both"/>
        <w:rPr>
          <w:rFonts w:ascii="Times New Roman" w:hAnsi="Times New Roman" w:cs="Times New Roman"/>
          <w:sz w:val="28"/>
          <w:szCs w:val="28"/>
        </w:rPr>
      </w:pPr>
      <w:r>
        <w:rPr>
          <w:rFonts w:ascii="Times New Roman" w:hAnsi="Times New Roman" w:cs="Times New Roman"/>
          <w:sz w:val="28"/>
          <w:szCs w:val="28"/>
        </w:rPr>
        <w:t xml:space="preserve">Самарской области </w:t>
      </w:r>
      <w:r w:rsidRPr="001F442B">
        <w:rPr>
          <w:rFonts w:ascii="Times New Roman" w:hAnsi="Times New Roman" w:cs="Times New Roman"/>
          <w:sz w:val="28"/>
          <w:szCs w:val="28"/>
        </w:rPr>
        <w:t xml:space="preserve">                                  </w:t>
      </w:r>
    </w:p>
    <w:p w:rsidR="001F442B" w:rsidRPr="001F442B" w:rsidRDefault="001F442B" w:rsidP="001F442B">
      <w:pPr>
        <w:pStyle w:val="a3"/>
        <w:jc w:val="both"/>
        <w:rPr>
          <w:rFonts w:ascii="Times New Roman" w:hAnsi="Times New Roman" w:cs="Times New Roman"/>
          <w:sz w:val="28"/>
          <w:szCs w:val="28"/>
        </w:rPr>
      </w:pPr>
    </w:p>
    <w:p w:rsidR="001F442B" w:rsidRPr="001F442B" w:rsidRDefault="001F442B" w:rsidP="001F442B">
      <w:pPr>
        <w:pStyle w:val="a3"/>
        <w:jc w:val="both"/>
        <w:rPr>
          <w:rFonts w:ascii="Times New Roman" w:hAnsi="Times New Roman" w:cs="Times New Roman"/>
          <w:sz w:val="28"/>
          <w:szCs w:val="28"/>
        </w:rPr>
      </w:pPr>
      <w:r w:rsidRPr="001F442B">
        <w:rPr>
          <w:rFonts w:ascii="Times New Roman" w:hAnsi="Times New Roman" w:cs="Times New Roman"/>
          <w:sz w:val="28"/>
          <w:szCs w:val="28"/>
        </w:rPr>
        <w:t xml:space="preserve"> </w:t>
      </w:r>
    </w:p>
    <w:p w:rsidR="001F442B" w:rsidRPr="001F442B" w:rsidRDefault="001F442B" w:rsidP="001F442B">
      <w:pPr>
        <w:pStyle w:val="a3"/>
        <w:rPr>
          <w:rFonts w:ascii="Times New Roman" w:hAnsi="Times New Roman" w:cs="Times New Roman"/>
          <w:sz w:val="28"/>
          <w:szCs w:val="28"/>
        </w:rPr>
      </w:pPr>
    </w:p>
    <w:p w:rsidR="001F442B" w:rsidRDefault="001F442B" w:rsidP="001F442B">
      <w:pPr>
        <w:pStyle w:val="a3"/>
        <w:rPr>
          <w:rFonts w:ascii="Times New Roman" w:hAnsi="Times New Roman" w:cs="Times New Roman"/>
          <w:sz w:val="28"/>
          <w:szCs w:val="28"/>
        </w:rPr>
      </w:pPr>
    </w:p>
    <w:p w:rsidR="001F442B" w:rsidRPr="00D87C6B" w:rsidRDefault="001F442B" w:rsidP="001F442B">
      <w:pPr>
        <w:pStyle w:val="a3"/>
        <w:jc w:val="right"/>
        <w:rPr>
          <w:rFonts w:ascii="Times New Roman" w:hAnsi="Times New Roman" w:cs="Times New Roman"/>
        </w:rPr>
      </w:pPr>
      <w:r w:rsidRPr="00D87C6B">
        <w:rPr>
          <w:rFonts w:ascii="Times New Roman" w:hAnsi="Times New Roman" w:cs="Times New Roman"/>
        </w:rPr>
        <w:t xml:space="preserve"> Приложение</w:t>
      </w:r>
    </w:p>
    <w:p w:rsidR="001F442B" w:rsidRPr="00D87C6B" w:rsidRDefault="001F442B" w:rsidP="001F442B">
      <w:pPr>
        <w:pStyle w:val="a3"/>
        <w:jc w:val="right"/>
        <w:rPr>
          <w:rFonts w:ascii="Times New Roman" w:hAnsi="Times New Roman" w:cs="Times New Roman"/>
        </w:rPr>
      </w:pPr>
      <w:r w:rsidRPr="00D87C6B">
        <w:rPr>
          <w:rFonts w:ascii="Times New Roman" w:hAnsi="Times New Roman" w:cs="Times New Roman"/>
        </w:rPr>
        <w:t xml:space="preserve"> к Постановлению администрации сельского поселения</w:t>
      </w:r>
    </w:p>
    <w:p w:rsidR="001F442B" w:rsidRPr="00D87C6B" w:rsidRDefault="001F442B" w:rsidP="001F442B">
      <w:pPr>
        <w:pStyle w:val="a3"/>
        <w:jc w:val="right"/>
        <w:rPr>
          <w:rFonts w:ascii="Times New Roman" w:hAnsi="Times New Roman" w:cs="Times New Roman"/>
        </w:rPr>
      </w:pPr>
      <w:r w:rsidRPr="00D87C6B">
        <w:rPr>
          <w:rFonts w:ascii="Times New Roman" w:hAnsi="Times New Roman" w:cs="Times New Roman"/>
        </w:rPr>
        <w:t xml:space="preserve"> Чубовка муниципального района Кинельский</w:t>
      </w:r>
    </w:p>
    <w:p w:rsidR="001F442B" w:rsidRPr="00D87C6B" w:rsidRDefault="001F442B" w:rsidP="001F442B">
      <w:pPr>
        <w:pStyle w:val="a3"/>
        <w:jc w:val="right"/>
        <w:rPr>
          <w:rFonts w:ascii="Times New Roman" w:hAnsi="Times New Roman" w:cs="Times New Roman"/>
        </w:rPr>
      </w:pPr>
      <w:r w:rsidRPr="00D87C6B">
        <w:rPr>
          <w:rFonts w:ascii="Times New Roman" w:hAnsi="Times New Roman" w:cs="Times New Roman"/>
        </w:rPr>
        <w:t>Самарской области</w:t>
      </w:r>
    </w:p>
    <w:p w:rsidR="001F442B" w:rsidRPr="00D87C6B" w:rsidRDefault="00154929" w:rsidP="001F442B">
      <w:pPr>
        <w:pStyle w:val="a3"/>
        <w:jc w:val="right"/>
        <w:rPr>
          <w:rFonts w:ascii="Times New Roman" w:hAnsi="Times New Roman" w:cs="Times New Roman"/>
        </w:rPr>
      </w:pPr>
      <w:r w:rsidRPr="00D87C6B">
        <w:rPr>
          <w:rFonts w:ascii="Times New Roman" w:hAnsi="Times New Roman" w:cs="Times New Roman"/>
        </w:rPr>
        <w:t>от  5 мая 2022 г. № 96</w:t>
      </w:r>
    </w:p>
    <w:p w:rsidR="001F442B" w:rsidRPr="00D87C6B" w:rsidRDefault="001F442B" w:rsidP="001F442B">
      <w:pPr>
        <w:pStyle w:val="a3"/>
        <w:jc w:val="right"/>
        <w:rPr>
          <w:rFonts w:ascii="Times New Roman" w:hAnsi="Times New Roman" w:cs="Times New Roman"/>
        </w:rPr>
      </w:pPr>
    </w:p>
    <w:p w:rsidR="001F442B" w:rsidRPr="00D87C6B" w:rsidRDefault="001F442B" w:rsidP="00213787">
      <w:pPr>
        <w:pStyle w:val="a3"/>
        <w:rPr>
          <w:rFonts w:ascii="Times New Roman" w:hAnsi="Times New Roman" w:cs="Times New Roman"/>
        </w:rPr>
      </w:pPr>
    </w:p>
    <w:p w:rsidR="001F442B" w:rsidRPr="00D87C6B" w:rsidRDefault="001F442B" w:rsidP="001F442B">
      <w:pPr>
        <w:pStyle w:val="a3"/>
        <w:jc w:val="center"/>
        <w:rPr>
          <w:rFonts w:ascii="Times New Roman" w:hAnsi="Times New Roman" w:cs="Times New Roman"/>
        </w:rPr>
      </w:pPr>
    </w:p>
    <w:p w:rsidR="001F442B" w:rsidRPr="00D87C6B" w:rsidRDefault="001F442B" w:rsidP="001F442B">
      <w:pPr>
        <w:pStyle w:val="a3"/>
        <w:jc w:val="center"/>
        <w:rPr>
          <w:rFonts w:ascii="Times New Roman" w:hAnsi="Times New Roman" w:cs="Times New Roman"/>
        </w:rPr>
      </w:pPr>
      <w:r w:rsidRPr="00D87C6B">
        <w:rPr>
          <w:rFonts w:ascii="Times New Roman" w:hAnsi="Times New Roman" w:cs="Times New Roman"/>
        </w:rPr>
        <w:t>Административный регламент</w:t>
      </w:r>
    </w:p>
    <w:p w:rsidR="001F442B" w:rsidRPr="00D87C6B" w:rsidRDefault="001F442B" w:rsidP="001F442B">
      <w:pPr>
        <w:pStyle w:val="a3"/>
        <w:jc w:val="center"/>
        <w:rPr>
          <w:rFonts w:ascii="Times New Roman" w:hAnsi="Times New Roman" w:cs="Times New Roman"/>
        </w:rPr>
      </w:pPr>
      <w:r w:rsidRPr="00D87C6B">
        <w:rPr>
          <w:rFonts w:ascii="Times New Roman" w:hAnsi="Times New Roman" w:cs="Times New Roman"/>
        </w:rPr>
        <w:t>предоставления муниципальной услуги  «Прекращение права постоянного   (бессрочного) пользования, пожизненного наследуемого владения земельным участком»</w:t>
      </w:r>
    </w:p>
    <w:p w:rsidR="001F442B" w:rsidRPr="00D87C6B" w:rsidRDefault="001F442B" w:rsidP="001F442B">
      <w:pPr>
        <w:pStyle w:val="a3"/>
        <w:rPr>
          <w:rFonts w:ascii="Times New Roman" w:hAnsi="Times New Roman" w:cs="Times New Roman"/>
        </w:rPr>
      </w:pPr>
    </w:p>
    <w:p w:rsidR="001F442B" w:rsidRPr="00D87C6B" w:rsidRDefault="001F442B" w:rsidP="001F442B">
      <w:pPr>
        <w:pStyle w:val="a3"/>
        <w:rPr>
          <w:rFonts w:ascii="Times New Roman" w:hAnsi="Times New Roman" w:cs="Times New Roman"/>
        </w:rPr>
      </w:pPr>
      <w:r w:rsidRPr="00D87C6B">
        <w:rPr>
          <w:rFonts w:ascii="Times New Roman" w:hAnsi="Times New Roman" w:cs="Times New Roman"/>
        </w:rPr>
        <w:t xml:space="preserve"> </w:t>
      </w:r>
    </w:p>
    <w:p w:rsidR="001F442B" w:rsidRPr="00D87C6B" w:rsidRDefault="001F442B" w:rsidP="001F442B">
      <w:pPr>
        <w:pStyle w:val="a3"/>
        <w:jc w:val="both"/>
        <w:rPr>
          <w:rFonts w:ascii="Times New Roman" w:hAnsi="Times New Roman" w:cs="Times New Roman"/>
        </w:rPr>
      </w:pPr>
    </w:p>
    <w:p w:rsidR="001F442B" w:rsidRPr="00D87C6B" w:rsidRDefault="001F442B" w:rsidP="00213787">
      <w:pPr>
        <w:pStyle w:val="a3"/>
        <w:jc w:val="center"/>
        <w:rPr>
          <w:rFonts w:ascii="Times New Roman" w:hAnsi="Times New Roman" w:cs="Times New Roman"/>
        </w:rPr>
      </w:pPr>
      <w:r w:rsidRPr="00D87C6B">
        <w:rPr>
          <w:rFonts w:ascii="Times New Roman" w:hAnsi="Times New Roman" w:cs="Times New Roman"/>
        </w:rPr>
        <w:t>1. Общие положения</w:t>
      </w:r>
    </w:p>
    <w:p w:rsidR="001F442B" w:rsidRPr="00D87C6B" w:rsidRDefault="00213787" w:rsidP="001F442B">
      <w:pPr>
        <w:pStyle w:val="a3"/>
        <w:jc w:val="both"/>
        <w:rPr>
          <w:rFonts w:ascii="Times New Roman" w:hAnsi="Times New Roman" w:cs="Times New Roman"/>
        </w:rPr>
      </w:pPr>
      <w:r w:rsidRPr="00D87C6B">
        <w:rPr>
          <w:rFonts w:ascii="Times New Roman" w:hAnsi="Times New Roman" w:cs="Times New Roman"/>
        </w:rPr>
        <w:t>1.1. Предмет регулирования.</w:t>
      </w: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Административный регламент по предоставлению муниципальной услуги  «Прекращение права постоянного   (бессрочного) пользования, пожизненного наследуемого владения земельным участком»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сельского поселения Чубовка муниципального района Кинельский Самарской области и ее должностных лиц.</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1.2. Круг заявителей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За получением муниципальной услуги могут обратиться физические и юридические лица  (Заявители), которым земельные участки, находящиеся в муниципальной собственности администрации сельского поселения Чубовка муниципального района Кинельский Самарской области, предоставлены на праве пожизненного наследуемого владения, постоянного  (бессрочного) пользования, заинтересованные в прекращении указанного права в порядке статьи 53 Земельного кодекса Российской Федерации либо в порядке, установленном Гражданским кодексом Российской Федерации, либо их представители</w:t>
      </w:r>
      <w:proofErr w:type="gramEnd"/>
      <w:r w:rsidRPr="00D87C6B">
        <w:rPr>
          <w:rFonts w:ascii="Times New Roman" w:hAnsi="Times New Roman" w:cs="Times New Roman"/>
        </w:rPr>
        <w:t>, действующие в силу полномочий, основанных на доверенности или иных законных основаниях  (далее — заявители).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1.3. Требования к порядку информирования о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1.3.1. </w:t>
      </w:r>
      <w:proofErr w:type="gramStart"/>
      <w:r w:rsidRPr="00D87C6B">
        <w:rPr>
          <w:rFonts w:ascii="Times New Roman" w:hAnsi="Times New Roman" w:cs="Times New Roman"/>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Самарской области.</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1.3.2. </w:t>
      </w:r>
      <w:proofErr w:type="gramStart"/>
      <w:r w:rsidRPr="00D87C6B">
        <w:rPr>
          <w:rFonts w:ascii="Times New Roman" w:hAnsi="Times New Roman" w:cs="Times New Roman"/>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w:t>
      </w:r>
      <w:r w:rsidR="00213787" w:rsidRPr="00D87C6B">
        <w:rPr>
          <w:rFonts w:ascii="Times New Roman" w:hAnsi="Times New Roman" w:cs="Times New Roman"/>
        </w:rPr>
        <w:t>нальный портал) можно получить:</w:t>
      </w:r>
      <w:proofErr w:type="gramEnd"/>
    </w:p>
    <w:p w:rsidR="001F442B" w:rsidRPr="00D87C6B" w:rsidRDefault="001F442B" w:rsidP="00213787">
      <w:pPr>
        <w:pStyle w:val="a3"/>
        <w:rPr>
          <w:rFonts w:ascii="Times New Roman" w:hAnsi="Times New Roman" w:cs="Times New Roman"/>
        </w:rPr>
      </w:pPr>
      <w:r w:rsidRPr="00D87C6B">
        <w:rPr>
          <w:rFonts w:ascii="Times New Roman" w:hAnsi="Times New Roman" w:cs="Times New Roman"/>
        </w:rPr>
        <w:t>в администрации:</w:t>
      </w:r>
    </w:p>
    <w:p w:rsidR="001F442B" w:rsidRPr="00D87C6B" w:rsidRDefault="001F442B" w:rsidP="00213787">
      <w:pPr>
        <w:pStyle w:val="a3"/>
        <w:rPr>
          <w:rFonts w:ascii="Times New Roman" w:hAnsi="Times New Roman" w:cs="Times New Roman"/>
        </w:rPr>
      </w:pPr>
      <w:r w:rsidRPr="00D87C6B">
        <w:rPr>
          <w:rFonts w:ascii="Times New Roman" w:hAnsi="Times New Roman" w:cs="Times New Roman"/>
        </w:rPr>
        <w:t>в уст</w:t>
      </w:r>
      <w:r w:rsidR="00213787" w:rsidRPr="00D87C6B">
        <w:rPr>
          <w:rFonts w:ascii="Times New Roman" w:hAnsi="Times New Roman" w:cs="Times New Roman"/>
        </w:rPr>
        <w:t>ной форме при личном обращении;</w:t>
      </w:r>
    </w:p>
    <w:p w:rsidR="001F442B" w:rsidRPr="00D87C6B" w:rsidRDefault="001F442B" w:rsidP="00213787">
      <w:pPr>
        <w:pStyle w:val="a3"/>
        <w:rPr>
          <w:rFonts w:ascii="Times New Roman" w:hAnsi="Times New Roman" w:cs="Times New Roman"/>
        </w:rPr>
      </w:pPr>
      <w:r w:rsidRPr="00D87C6B">
        <w:rPr>
          <w:rFonts w:ascii="Times New Roman" w:hAnsi="Times New Roman" w:cs="Times New Roman"/>
        </w:rPr>
        <w:t>с и</w:t>
      </w:r>
      <w:r w:rsidR="00213787" w:rsidRPr="00D87C6B">
        <w:rPr>
          <w:rFonts w:ascii="Times New Roman" w:hAnsi="Times New Roman" w:cs="Times New Roman"/>
        </w:rPr>
        <w:t>спользованием телефонной связи;</w:t>
      </w:r>
    </w:p>
    <w:p w:rsidR="001F442B" w:rsidRPr="00D87C6B" w:rsidRDefault="001F442B" w:rsidP="00213787">
      <w:pPr>
        <w:pStyle w:val="a3"/>
        <w:rPr>
          <w:rFonts w:ascii="Times New Roman" w:hAnsi="Times New Roman" w:cs="Times New Roman"/>
        </w:rPr>
      </w:pPr>
      <w:r w:rsidRPr="00D87C6B">
        <w:rPr>
          <w:rFonts w:ascii="Times New Roman" w:hAnsi="Times New Roman" w:cs="Times New Roman"/>
        </w:rPr>
        <w:t>в форме электронного документа посредством направле</w:t>
      </w:r>
      <w:r w:rsidR="00213787" w:rsidRPr="00D87C6B">
        <w:rPr>
          <w:rFonts w:ascii="Times New Roman" w:hAnsi="Times New Roman" w:cs="Times New Roman"/>
        </w:rPr>
        <w:t>ния на адрес электронной почты;</w:t>
      </w:r>
    </w:p>
    <w:p w:rsidR="001F442B" w:rsidRPr="00D87C6B" w:rsidRDefault="001F442B" w:rsidP="00213787">
      <w:pPr>
        <w:pStyle w:val="a3"/>
        <w:rPr>
          <w:rFonts w:ascii="Times New Roman" w:hAnsi="Times New Roman" w:cs="Times New Roman"/>
        </w:rPr>
      </w:pPr>
      <w:r w:rsidRPr="00D87C6B">
        <w:rPr>
          <w:rFonts w:ascii="Times New Roman" w:hAnsi="Times New Roman" w:cs="Times New Roman"/>
        </w:rPr>
        <w:t>по письменным обращениям.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1.3.3.В муниципальном бюджетном учреждении  «Многофункциональный центр предоставления государственных и муниципальных услуг» муниципального района Кинельский Самарской области  (далее – МФЦ):</w:t>
      </w:r>
    </w:p>
    <w:p w:rsidR="001F442B" w:rsidRPr="00D87C6B" w:rsidRDefault="001F442B" w:rsidP="001F442B">
      <w:pPr>
        <w:pStyle w:val="a3"/>
        <w:jc w:val="both"/>
        <w:rPr>
          <w:rFonts w:ascii="Times New Roman" w:hAnsi="Times New Roman" w:cs="Times New Roman"/>
        </w:rPr>
      </w:pPr>
    </w:p>
    <w:p w:rsidR="001F442B" w:rsidRPr="00D87C6B" w:rsidRDefault="00213787" w:rsidP="001F442B">
      <w:pPr>
        <w:pStyle w:val="a3"/>
        <w:jc w:val="both"/>
        <w:rPr>
          <w:rFonts w:ascii="Times New Roman" w:hAnsi="Times New Roman" w:cs="Times New Roman"/>
        </w:rPr>
      </w:pPr>
      <w:r w:rsidRPr="00D87C6B">
        <w:rPr>
          <w:rFonts w:ascii="Times New Roman" w:hAnsi="Times New Roman" w:cs="Times New Roman"/>
        </w:rPr>
        <w:t>при личном обращении;</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с и</w:t>
      </w:r>
      <w:r w:rsidR="00213787" w:rsidRPr="00D87C6B">
        <w:rPr>
          <w:rFonts w:ascii="Times New Roman" w:hAnsi="Times New Roman" w:cs="Times New Roman"/>
        </w:rPr>
        <w:t>спользованием телефонной связи;</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форме электронного документа посредством направле</w:t>
      </w:r>
      <w:r w:rsidR="00213787" w:rsidRPr="00D87C6B">
        <w:rPr>
          <w:rFonts w:ascii="Times New Roman" w:hAnsi="Times New Roman" w:cs="Times New Roman"/>
        </w:rPr>
        <w:t>ния на адрес электронной почты;</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по письменным обращениям.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Местонахождение МФЦ: Самарская область</w:t>
      </w:r>
      <w:r w:rsidR="006864FC" w:rsidRPr="00D87C6B">
        <w:rPr>
          <w:rFonts w:ascii="Times New Roman" w:hAnsi="Times New Roman" w:cs="Times New Roman"/>
        </w:rPr>
        <w:t xml:space="preserve">, г. </w:t>
      </w:r>
      <w:proofErr w:type="spellStart"/>
      <w:r w:rsidR="006864FC" w:rsidRPr="00D87C6B">
        <w:rPr>
          <w:rFonts w:ascii="Times New Roman" w:hAnsi="Times New Roman" w:cs="Times New Roman"/>
        </w:rPr>
        <w:t>Кинель</w:t>
      </w:r>
      <w:proofErr w:type="spellEnd"/>
      <w:r w:rsidR="006864FC" w:rsidRPr="00D87C6B">
        <w:rPr>
          <w:rFonts w:ascii="Times New Roman" w:hAnsi="Times New Roman" w:cs="Times New Roman"/>
        </w:rPr>
        <w:t>, ул. Ленина, дом 36</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Граф</w:t>
      </w:r>
      <w:r w:rsidR="006864FC" w:rsidRPr="00D87C6B">
        <w:rPr>
          <w:rFonts w:ascii="Times New Roman" w:hAnsi="Times New Roman" w:cs="Times New Roman"/>
        </w:rPr>
        <w:t>ик работы МФЦ  (время местное):</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понедельн</w:t>
      </w:r>
      <w:r w:rsidR="006864FC" w:rsidRPr="00D87C6B">
        <w:rPr>
          <w:rFonts w:ascii="Times New Roman" w:hAnsi="Times New Roman" w:cs="Times New Roman"/>
        </w:rPr>
        <w:t>ик – пятница –  с 8 00 до 17 00</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предпразд</w:t>
      </w:r>
      <w:r w:rsidR="006864FC" w:rsidRPr="00D87C6B">
        <w:rPr>
          <w:rFonts w:ascii="Times New Roman" w:hAnsi="Times New Roman" w:cs="Times New Roman"/>
        </w:rPr>
        <w:t>ничные дни –    с 8 00 до 16 00</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суббота –             </w:t>
      </w:r>
      <w:r w:rsidR="006864FC" w:rsidRPr="00D87C6B">
        <w:rPr>
          <w:rFonts w:ascii="Times New Roman" w:hAnsi="Times New Roman" w:cs="Times New Roman"/>
        </w:rPr>
        <w:t xml:space="preserve">                с 9 00 до 16 00</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воскресенье –   </w:t>
      </w:r>
      <w:r w:rsidR="006864FC" w:rsidRPr="00D87C6B">
        <w:rPr>
          <w:rFonts w:ascii="Times New Roman" w:hAnsi="Times New Roman" w:cs="Times New Roman"/>
        </w:rPr>
        <w:t xml:space="preserve">                  выходной день</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перерыв –                     </w:t>
      </w:r>
      <w:r w:rsidR="006864FC" w:rsidRPr="00D87C6B">
        <w:rPr>
          <w:rFonts w:ascii="Times New Roman" w:hAnsi="Times New Roman" w:cs="Times New Roman"/>
        </w:rPr>
        <w:t xml:space="preserve">       с 13 00 до 14 00</w:t>
      </w:r>
    </w:p>
    <w:p w:rsidR="006864FC" w:rsidRPr="00D87C6B" w:rsidRDefault="006864FC"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Справочные телефоны МФЦ: 8  (846-63) 2-11-29</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1.3.4. На официальном интернет-сайте Администрации www.kinel.ru</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1.3.5. В информационно-телекоммуникационной сети  «Интернет» на Едином портале http://www.gosuslugi.ru и  (или) Региональном портале - https://gosuslugi.samregion.ru.</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На Едином и Региональном портале размещается следующая информация: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 круг заявителей;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 срок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 размер государственной пошлины, взимаемой за предоставление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6) исчерпывающий перечень оснований для приостановления или отказа</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8) формы заявлений  (уведомлений, сообщений), используемые при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предоставляется заявителю бесплатно.</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D87C6B">
        <w:rPr>
          <w:rFonts w:ascii="Times New Roman" w:hAnsi="Times New Roman" w:cs="Times New Roman"/>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сведения о предоставляемой муниципальной услуге;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перечень документов, которые заявитель должен представить для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образцы заполнения документов;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перечень оснований для отказа в приеме документов, приостановления и отказа в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Информационный стенд, содержащий информацию о процедуре предоставления муниципальной услуги, размещен в холле администрации.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На официальном сайте Администрации информация размещена в разделе, предусмотренном для размещения информации о муниципальных услугах.</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 на соответствующем официальном сайте Администрации в сети  «Интернет».</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1.3.8.Консультирование по вопросам предоставления муниципальной услуги осуществляется бесплатно.</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Рекомендуемое время для телефонного разговора – не более 10 минут, личного устного информирования – не более 20 минут.</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 Стандарт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 Наименование муниципальной услуги — Прекращение права постоянного   (бессрочного) пользования, пожизненного наследуемого владения земельным участком.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2.2. Муниципальная услуга предоставляется администрацией сельского поселения Чубовка муниципального района Кинельский Самарской области  (далее – администрация).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2.2.1. Осуществление отдельных процедур возможно на базе МФЦ на основании соответствующих соглашений между Администрацией и МФЦ.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2.3. Конечным результатом предоставления муниципальной услуги является выдача  (направление) заявителю результата предо</w:t>
      </w:r>
      <w:r w:rsidR="00213787" w:rsidRPr="00D87C6B">
        <w:rPr>
          <w:rFonts w:ascii="Times New Roman" w:hAnsi="Times New Roman" w:cs="Times New Roman"/>
        </w:rPr>
        <w:t>ставления муниципальной услуги.</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Результатом предоставления</w:t>
      </w:r>
      <w:r w:rsidR="00213787" w:rsidRPr="00D87C6B">
        <w:rPr>
          <w:rFonts w:ascii="Times New Roman" w:hAnsi="Times New Roman" w:cs="Times New Roman"/>
        </w:rPr>
        <w:t xml:space="preserve"> муниципальной услуги является:</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а) принятие решения о прекращении права пожизненного наследуемого владения, постоянного  (бессрочного) пользования земельного участка;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б) отказ в прекращении права пожизненного наследуемого владения, постоянного  (бессрочного) пользования земельного участка.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2.4. Срок предоставления муниципальной услуги не должен превышать 30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w:t>
      </w:r>
      <w:bookmarkStart w:id="0" w:name="_GoBack"/>
      <w:bookmarkEnd w:id="0"/>
      <w:r w:rsidRPr="00D87C6B">
        <w:rPr>
          <w:rFonts w:ascii="Times New Roman" w:hAnsi="Times New Roman" w:cs="Times New Roman"/>
        </w:rPr>
        <w:t>министрации в сети  «Интернет», в федеральном реестре и на Едином портале государственных и муниципальных услуг  (функций).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2.6. Исчерпывающий перечень документов, необходимых для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 заявление о прекращении соответствующего права владения земельным участком;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а) копия документа, удостоверяющего личность Заявителя или его уполномоченного представителя;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б) документ, подтверждающий права  (полномочия) уполномоченного представителя в случае, если с заявлением обращается представитель Заявителя;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заверенный перевод на русский язык документов: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w:t>
      </w:r>
      <w:proofErr w:type="gramStart"/>
      <w:r w:rsidRPr="00D87C6B">
        <w:rPr>
          <w:rFonts w:ascii="Times New Roman" w:hAnsi="Times New Roman" w:cs="Times New Roman"/>
        </w:rPr>
        <w:t>удостоверяющих</w:t>
      </w:r>
      <w:proofErr w:type="gramEnd"/>
      <w:r w:rsidRPr="00D87C6B">
        <w:rPr>
          <w:rFonts w:ascii="Times New Roman" w:hAnsi="Times New Roman" w:cs="Times New Roman"/>
        </w:rPr>
        <w:t xml:space="preserve"> личность Заявителя, в случае, если Заявителем является иностранное физическое лицо;</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г)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при обращении государственных и муниципальных учреждений и предприятий, казенных предприятий, центров исторического наследия Президентов Российской Федерации, прекративших исполнение своих полномочий, а также органов местного самоуправления.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б) кадастровая выписка о земельном участке или кадастровый паспорт земельного участка;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документ о правах на земельный участок:</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выписка из ЕГРН о правах на земельный участок;</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уведомление об отсутствии в ЕГРН запрашиваемых сведений о зарегистрированных правах на указанный земельный участок.</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2.6.5. Администрация не вправе требовать от заявителя: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D87C6B">
        <w:rPr>
          <w:rFonts w:ascii="Times New Roman" w:hAnsi="Times New Roman" w:cs="Times New Roman"/>
        </w:rPr>
        <w:t xml:space="preserve">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w:t>
      </w:r>
      <w:proofErr w:type="gramStart"/>
      <w:r w:rsidRPr="00D87C6B">
        <w:rPr>
          <w:rFonts w:ascii="Times New Roman" w:hAnsi="Times New Roman" w:cs="Times New Roman"/>
        </w:rPr>
        <w:t xml:space="preserve"> „О</w:t>
      </w:r>
      <w:proofErr w:type="gramEnd"/>
      <w:r w:rsidRPr="00D87C6B">
        <w:rPr>
          <w:rFonts w:ascii="Times New Roman" w:hAnsi="Times New Roman" w:cs="Times New Roman"/>
        </w:rPr>
        <w:t>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D87C6B">
        <w:rPr>
          <w:rFonts w:ascii="Times New Roman" w:hAnsi="Times New Roman" w:cs="Times New Roman"/>
        </w:rPr>
        <w:t xml:space="preserve"> государственных и муниципальных услуг»;</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87C6B">
        <w:rPr>
          <w:rFonts w:ascii="Times New Roman" w:hAnsi="Times New Roman" w:cs="Times New Roman"/>
        </w:rPr>
        <w:t>,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w:t>
      </w:r>
      <w:proofErr w:type="gramStart"/>
      <w:r w:rsidRPr="00D87C6B">
        <w:rPr>
          <w:rFonts w:ascii="Times New Roman" w:hAnsi="Times New Roman" w:cs="Times New Roman"/>
        </w:rPr>
        <w:t xml:space="preserve"> „О</w:t>
      </w:r>
      <w:proofErr w:type="gramEnd"/>
      <w:r w:rsidRPr="00D87C6B">
        <w:rPr>
          <w:rFonts w:ascii="Times New Roman" w:hAnsi="Times New Roman" w:cs="Times New Roman"/>
        </w:rPr>
        <w:t>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87C6B">
        <w:rPr>
          <w:rFonts w:ascii="Times New Roman" w:hAnsi="Times New Roman" w:cs="Times New Roman"/>
        </w:rPr>
        <w:lastRenderedPageBreak/>
        <w:t>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2.7. Исчерпывающий перечень оснований для отказа в приеме документов.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в заявлении не указаны или не поддаются прочтению фамилия, имя, отчество  (последнее — при наличии), а также почтовый или электронный адрес, по которому должен быть направлен Заявителю результат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текст заявления не поддается прочтению или содержит ненормативную лексику;</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2.8.2. Исчерпывающий перечень оснований для отказа в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с заявлением обратилось лицо, не обладающее земельным участком на данном виде права;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заявителем не представлены или предоставлены не в полном объеме документы, предусмотренные пунктом 2.6.2 настоящего Регламента;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заявление подано в отношении земельного участка, распоряжение которым не относится, в соответствии с действующим законодательством, к полномочиям Администрации.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наличие противоречий в представленных документах и  (или) документах, полученных в рамках межведомственного информационного взаимодействия;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иные случаи, установленные законодательством Российской Федерации, Самарской области.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2.9. Муниципальная услуга предоставляется бесплатно.</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2.11. Максимальный срок регистрации заявления о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 при личном обращении заявителя — в присутствии заявителя в день обращения максимальный срок не должен превышать 15 минут.</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2.12. </w:t>
      </w:r>
      <w:proofErr w:type="gramStart"/>
      <w:r w:rsidRPr="00D87C6B">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87C6B">
        <w:rPr>
          <w:rFonts w:ascii="Times New Roman" w:hAnsi="Times New Roman" w:cs="Times New Roman"/>
        </w:rPr>
        <w:t xml:space="preserve"> законодательством Российской Федерации о социальной защите инвалидов.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Места предоставления муниципальной услуги оборудуются </w:t>
      </w:r>
      <w:proofErr w:type="gramStart"/>
      <w:r w:rsidRPr="00D87C6B">
        <w:rPr>
          <w:rFonts w:ascii="Times New Roman" w:hAnsi="Times New Roman" w:cs="Times New Roma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7C6B">
        <w:rPr>
          <w:rFonts w:ascii="Times New Roman" w:hAnsi="Times New Roman" w:cs="Times New Roman"/>
        </w:rPr>
        <w:t xml:space="preserve"> инвалидов, в том числе обеспечиваются: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7C6B">
        <w:rPr>
          <w:rFonts w:ascii="Times New Roman" w:hAnsi="Times New Roman" w:cs="Times New Roman"/>
        </w:rPr>
        <w:t>сурдопереводчика</w:t>
      </w:r>
      <w:proofErr w:type="spellEnd"/>
      <w:r w:rsidRPr="00D87C6B">
        <w:rPr>
          <w:rFonts w:ascii="Times New Roman" w:hAnsi="Times New Roman" w:cs="Times New Roman"/>
        </w:rPr>
        <w:t xml:space="preserve"> и </w:t>
      </w:r>
      <w:proofErr w:type="spellStart"/>
      <w:r w:rsidRPr="00D87C6B">
        <w:rPr>
          <w:rFonts w:ascii="Times New Roman" w:hAnsi="Times New Roman" w:cs="Times New Roman"/>
        </w:rPr>
        <w:t>тифлосурдопереводчика</w:t>
      </w:r>
      <w:proofErr w:type="spellEnd"/>
      <w:r w:rsidRPr="00D87C6B">
        <w:rPr>
          <w:rFonts w:ascii="Times New Roman" w:hAnsi="Times New Roman" w:cs="Times New Roman"/>
        </w:rPr>
        <w:t>;</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2.12.2. Прием документов в уполномоченном органе осуществляется в специально оборудованных помещениях или отведенных для этого кабинетах.</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Информационные стенды размещаются на видном, доступном месте.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D87C6B">
        <w:rPr>
          <w:rFonts w:ascii="Times New Roman" w:hAnsi="Times New Roman" w:cs="Times New Roman"/>
        </w:rPr>
        <w:t>Times</w:t>
      </w:r>
      <w:proofErr w:type="spellEnd"/>
      <w:r w:rsidRPr="00D87C6B">
        <w:rPr>
          <w:rFonts w:ascii="Times New Roman" w:hAnsi="Times New Roman" w:cs="Times New Roman"/>
        </w:rPr>
        <w:t xml:space="preserve"> </w:t>
      </w:r>
      <w:proofErr w:type="spellStart"/>
      <w:r w:rsidRPr="00D87C6B">
        <w:rPr>
          <w:rFonts w:ascii="Times New Roman" w:hAnsi="Times New Roman" w:cs="Times New Roman"/>
        </w:rPr>
        <w:t>New</w:t>
      </w:r>
      <w:proofErr w:type="spellEnd"/>
      <w:r w:rsidRPr="00D87C6B">
        <w:rPr>
          <w:rFonts w:ascii="Times New Roman" w:hAnsi="Times New Roman" w:cs="Times New Roman"/>
        </w:rPr>
        <w:t xml:space="preserve"> </w:t>
      </w:r>
      <w:proofErr w:type="spellStart"/>
      <w:r w:rsidRPr="00D87C6B">
        <w:rPr>
          <w:rFonts w:ascii="Times New Roman" w:hAnsi="Times New Roman" w:cs="Times New Roman"/>
        </w:rPr>
        <w:t>Roman</w:t>
      </w:r>
      <w:proofErr w:type="spellEnd"/>
      <w:r w:rsidRPr="00D87C6B">
        <w:rPr>
          <w:rFonts w:ascii="Times New Roman" w:hAnsi="Times New Roman" w:cs="Times New Roman"/>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комфортное расположение заявителя и должностно</w:t>
      </w:r>
      <w:r w:rsidR="00213787" w:rsidRPr="00D87C6B">
        <w:rPr>
          <w:rFonts w:ascii="Times New Roman" w:hAnsi="Times New Roman" w:cs="Times New Roman"/>
        </w:rPr>
        <w:t>го лица уполномоченного органа;</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возможность и удобство оформления за</w:t>
      </w:r>
      <w:r w:rsidR="00213787" w:rsidRPr="00D87C6B">
        <w:rPr>
          <w:rFonts w:ascii="Times New Roman" w:hAnsi="Times New Roman" w:cs="Times New Roman"/>
        </w:rPr>
        <w:t>явителем письменного обращения;</w:t>
      </w:r>
    </w:p>
    <w:p w:rsidR="001F442B" w:rsidRPr="00D87C6B" w:rsidRDefault="00213787" w:rsidP="001F442B">
      <w:pPr>
        <w:pStyle w:val="a3"/>
        <w:jc w:val="both"/>
        <w:rPr>
          <w:rFonts w:ascii="Times New Roman" w:hAnsi="Times New Roman" w:cs="Times New Roman"/>
        </w:rPr>
      </w:pPr>
      <w:r w:rsidRPr="00D87C6B">
        <w:rPr>
          <w:rFonts w:ascii="Times New Roman" w:hAnsi="Times New Roman" w:cs="Times New Roman"/>
        </w:rPr>
        <w:t>телефонную связь;</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возм</w:t>
      </w:r>
      <w:r w:rsidR="00213787" w:rsidRPr="00D87C6B">
        <w:rPr>
          <w:rFonts w:ascii="Times New Roman" w:hAnsi="Times New Roman" w:cs="Times New Roman"/>
        </w:rPr>
        <w:t>ожность копирования документов;</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доступ к нормативным правовым актам, регулирующим предоста</w:t>
      </w:r>
      <w:r w:rsidR="00213787" w:rsidRPr="00D87C6B">
        <w:rPr>
          <w:rFonts w:ascii="Times New Roman" w:hAnsi="Times New Roman" w:cs="Times New Roman"/>
        </w:rPr>
        <w:t>вление муниципальной услуги;</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наличие письменных принадлежностей и бумаги формата A4.</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7C6B">
        <w:rPr>
          <w:rFonts w:ascii="Times New Roman" w:hAnsi="Times New Roman" w:cs="Times New Roman"/>
        </w:rPr>
        <w:t>бэйджами</w:t>
      </w:r>
      <w:proofErr w:type="spellEnd"/>
      <w:r w:rsidRPr="00D87C6B">
        <w:rPr>
          <w:rFonts w:ascii="Times New Roman" w:hAnsi="Times New Roman" w:cs="Times New Roman"/>
        </w:rPr>
        <w:t>) и  (или) настольными табличками.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2.12.8. Требования к обеспечению доступности предоставления муниципальной услуги для инвалидов.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Уполномоченным органом, предоставляющим муниципальную услугу, обеспечивается создание инвалидам следующих условий доступности: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а) возможность беспрепятственного входа в помещения уполномоченного органа и выхода из них;</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D87C6B">
        <w:rPr>
          <w:rFonts w:ascii="Times New Roman" w:hAnsi="Times New Roman" w:cs="Times New Roman"/>
        </w:rPr>
        <w:t>ассистивных</w:t>
      </w:r>
      <w:proofErr w:type="spellEnd"/>
      <w:r w:rsidRPr="00D87C6B">
        <w:rPr>
          <w:rFonts w:ascii="Times New Roman" w:hAnsi="Times New Roman" w:cs="Times New Roman"/>
        </w:rPr>
        <w:t xml:space="preserve"> и вспомогательных технологий, а также сменного кресла-коляски;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D87C6B">
        <w:rPr>
          <w:rFonts w:ascii="Times New Roman" w:hAnsi="Times New Roman" w:cs="Times New Roman"/>
        </w:rPr>
        <w:t>сурдопереводчика</w:t>
      </w:r>
      <w:proofErr w:type="spellEnd"/>
      <w:r w:rsidRPr="00D87C6B">
        <w:rPr>
          <w:rFonts w:ascii="Times New Roman" w:hAnsi="Times New Roman" w:cs="Times New Roman"/>
        </w:rPr>
        <w:t xml:space="preserve"> и </w:t>
      </w:r>
      <w:proofErr w:type="spellStart"/>
      <w:r w:rsidRPr="00D87C6B">
        <w:rPr>
          <w:rFonts w:ascii="Times New Roman" w:hAnsi="Times New Roman" w:cs="Times New Roman"/>
        </w:rPr>
        <w:t>тифлосурдопереводчика</w:t>
      </w:r>
      <w:proofErr w:type="spellEnd"/>
      <w:r w:rsidRPr="00D87C6B">
        <w:rPr>
          <w:rFonts w:ascii="Times New Roman" w:hAnsi="Times New Roman" w:cs="Times New Roman"/>
        </w:rPr>
        <w:t>;</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2.13. Показатели доступности и качества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2.13.1. Основными показателями доступности и качества муниципальной услуги являются: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установление должностных лиц, ответственных за предоставление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установление и соблюдение требований к помещениям, в которых предоставляется услуга;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w:t>
      </w:r>
      <w:r w:rsidR="00213787" w:rsidRPr="00D87C6B">
        <w:rPr>
          <w:rFonts w:ascii="Times New Roman" w:hAnsi="Times New Roman" w:cs="Times New Roman"/>
        </w:rPr>
        <w:t>стерриториального принципа.</w:t>
      </w:r>
    </w:p>
    <w:p w:rsidR="00213787" w:rsidRPr="00D87C6B" w:rsidRDefault="00213787"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w:t>
      </w:r>
      <w:r w:rsidR="00213787" w:rsidRPr="00D87C6B">
        <w:rPr>
          <w:rFonts w:ascii="Times New Roman" w:hAnsi="Times New Roman" w:cs="Times New Roman"/>
        </w:rPr>
        <w:t>влении муниципальной услуги.</w:t>
      </w:r>
      <w:r w:rsidR="00213787" w:rsidRPr="00D87C6B">
        <w:rPr>
          <w:rFonts w:ascii="Times New Roman" w:hAnsi="Times New Roman" w:cs="Times New Roman"/>
        </w:rPr>
        <w:cr/>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уполномоченный орган;</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через МФЦ в уполномоченный орган;</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w:t>
      </w:r>
      <w:proofErr w:type="gramStart"/>
      <w:r w:rsidRPr="00D87C6B">
        <w:rPr>
          <w:rFonts w:ascii="Times New Roman" w:hAnsi="Times New Roman" w:cs="Times New Roman"/>
        </w:rPr>
        <w:t xml:space="preserve"> „О</w:t>
      </w:r>
      <w:proofErr w:type="gramEnd"/>
      <w:r w:rsidRPr="00D87C6B">
        <w:rPr>
          <w:rFonts w:ascii="Times New Roman" w:hAnsi="Times New Roman" w:cs="Times New Roman"/>
        </w:rPr>
        <w:t>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w:t>
      </w:r>
      <w:proofErr w:type="gramStart"/>
      <w:r w:rsidRPr="00D87C6B">
        <w:rPr>
          <w:rFonts w:ascii="Times New Roman" w:hAnsi="Times New Roman" w:cs="Times New Roman"/>
        </w:rPr>
        <w:t xml:space="preserve"> „О</w:t>
      </w:r>
      <w:proofErr w:type="gramEnd"/>
      <w:r w:rsidRPr="00D87C6B">
        <w:rPr>
          <w:rFonts w:ascii="Times New Roman" w:hAnsi="Times New Roman" w:cs="Times New Roman"/>
        </w:rPr>
        <w:t xml:space="preserve">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w:t>
      </w:r>
      <w:proofErr w:type="gramStart"/>
      <w:r w:rsidRPr="00D87C6B">
        <w:rPr>
          <w:rFonts w:ascii="Times New Roman" w:hAnsi="Times New Roman" w:cs="Times New Roman"/>
        </w:rPr>
        <w:t xml:space="preserve"> „О</w:t>
      </w:r>
      <w:proofErr w:type="gramEnd"/>
      <w:r w:rsidRPr="00D87C6B">
        <w:rPr>
          <w:rFonts w:ascii="Times New Roman" w:hAnsi="Times New Roman" w:cs="Times New Roman"/>
        </w:rPr>
        <w:t>б электронной подписи“.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D87C6B">
        <w:rPr>
          <w:rFonts w:ascii="Times New Roman" w:hAnsi="Times New Roman" w:cs="Times New Roman"/>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предоставлении муниципальной услуги в электронной форме идентификация и аутентификация могут осуществляться посредством: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 единой системы идентификац</w:t>
      </w:r>
      <w:proofErr w:type="gramStart"/>
      <w:r w:rsidRPr="00D87C6B">
        <w:rPr>
          <w:rFonts w:ascii="Times New Roman" w:hAnsi="Times New Roman" w:cs="Times New Roman"/>
        </w:rPr>
        <w:t>ии и ау</w:t>
      </w:r>
      <w:proofErr w:type="gramEnd"/>
      <w:r w:rsidRPr="00D87C6B">
        <w:rPr>
          <w:rFonts w:ascii="Times New Roman" w:hAnsi="Times New Roman" w:cs="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2.14.5. МФЦ при обращении заявителя  (представителя заявителя)</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уполномоченный орган для принятия решения о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2.15. При наступлении событий, являющихся основанием для предоставления муниципальных услуг, Администрация, вправе: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87C6B">
        <w:rPr>
          <w:rFonts w:ascii="Times New Roman" w:hAnsi="Times New Roman" w:cs="Times New Roman"/>
        </w:rPr>
        <w:t>запрос</w:t>
      </w:r>
      <w:proofErr w:type="gramEnd"/>
      <w:r w:rsidRPr="00D87C6B">
        <w:rPr>
          <w:rFonts w:ascii="Times New Roman" w:hAnsi="Times New Roman" w:cs="Times New Roman"/>
        </w:rPr>
        <w:t xml:space="preserve"> о предоставлении услуги для немедленного получения результата предоставления такой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D87C6B">
        <w:rPr>
          <w:rFonts w:ascii="Times New Roman" w:hAnsi="Times New Roman" w:cs="Times New Roman"/>
        </w:rPr>
        <w:t xml:space="preserve"> заявителя о проведенных мероприятиях.</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3.1. Предоставление муниципальной услуги включает в себя следующие административные процедуры: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прием и регистрация заявления и документов, предоставленных заявителем;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формирование и направление межведомственных запросов;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рассмотрение заявления и принятие решения;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выдача результата оказания муниципальной услуги заявителю.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3.2. Описание процедуры  «Прием и регистрация заявления и документов, предоставленных заявителем»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Заявление о прекращении прав на земельный участок проверяется специалистом Администрации, ответственным за прием и отправку корреспонденции, на наличие оснований для отказа в приеме заявления, предусмотренных пунктом 2.7 настоящего Регламента.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наличии оснований для отказа в приеме документов заявление письмом возвращается Заявителю с указанием оснований для возврата. Письмо подписывается главой сельского поселения.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случае отсутствия оснований для отказа в приеме заявления, заявление регистрируется специалистом администрации, ответственным за прием и отправку корреспонденции, в течение одного рабочего дня и передается на рассмотрения главе сельского поселения.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Глава сельского поселения в течение двух рабочих дней с момента поступления заявления назначает Ответственного исполнителя и возвращает заявление с документами специалисту администрации, </w:t>
      </w:r>
      <w:proofErr w:type="gramStart"/>
      <w:r w:rsidRPr="00D87C6B">
        <w:rPr>
          <w:rFonts w:ascii="Times New Roman" w:hAnsi="Times New Roman" w:cs="Times New Roman"/>
        </w:rPr>
        <w:t>ответственным</w:t>
      </w:r>
      <w:proofErr w:type="gramEnd"/>
      <w:r w:rsidRPr="00D87C6B">
        <w:rPr>
          <w:rFonts w:ascii="Times New Roman" w:hAnsi="Times New Roman" w:cs="Times New Roman"/>
        </w:rPr>
        <w:t xml:space="preserve"> за прием и отправку корреспонденции, который в этот же день передает заявление с документами ответственно исполнителю.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3.3.Описание процедуры  «Формирование и направление межведомственных запросов»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В случае непредставления Заявителем документов, предусмотренных подпунктом 2.6.2 настоящего Регламента, ответственный специалист в течение 2  (двух) рабочих дней с момента поступления на рассмотрение заявления запрашивает документы, предусмотренные подпунктом 2.6.2, в рамках межведомственного информационного взаимодействия путем направления межведомственного запроса, оформленного в установленном порядке.</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Документы, поступившие в порядке межведомственного информационного взаимодействия, приобщаются к заявлению.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3.4. Описание процедуры   «Рассмотрение заявления и принятие решения»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течени</w:t>
      </w:r>
      <w:proofErr w:type="gramStart"/>
      <w:r w:rsidRPr="00D87C6B">
        <w:rPr>
          <w:rFonts w:ascii="Times New Roman" w:hAnsi="Times New Roman" w:cs="Times New Roman"/>
        </w:rPr>
        <w:t>и</w:t>
      </w:r>
      <w:proofErr w:type="gramEnd"/>
      <w:r w:rsidRPr="00D87C6B">
        <w:rPr>
          <w:rFonts w:ascii="Times New Roman" w:hAnsi="Times New Roman" w:cs="Times New Roman"/>
        </w:rPr>
        <w:t xml:space="preserve"> двух рабочих дней с момента поступления ответов на межведомственные запросы Ответственный исполнитель проверяет заявления и приложенные к нему документы и осуществляет одно из следующих действий: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подготовку проекта мотивированного Решения </w:t>
      </w:r>
      <w:proofErr w:type="gramStart"/>
      <w:r w:rsidRPr="00D87C6B">
        <w:rPr>
          <w:rFonts w:ascii="Times New Roman" w:hAnsi="Times New Roman" w:cs="Times New Roman"/>
        </w:rPr>
        <w:t>об отказе в прекращении права на земельный участок при наличии оснований для отказа</w:t>
      </w:r>
      <w:proofErr w:type="gramEnd"/>
      <w:r w:rsidRPr="00D87C6B">
        <w:rPr>
          <w:rFonts w:ascii="Times New Roman" w:hAnsi="Times New Roman" w:cs="Times New Roman"/>
        </w:rPr>
        <w:t xml:space="preserve"> в предоставлении муниципальной услуги, предусмотренных подпунктом 2.8.2 настоящего Регламента;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при отсутствии оснований для отказа в предоставлении муниципальной услуги, предусмотренных пунктом 2.8.2 Регламента, обеспечивает подготовку проекта </w:t>
      </w:r>
      <w:proofErr w:type="gramStart"/>
      <w:r w:rsidRPr="00D87C6B">
        <w:rPr>
          <w:rFonts w:ascii="Times New Roman" w:hAnsi="Times New Roman" w:cs="Times New Roman"/>
        </w:rPr>
        <w:t>Решения</w:t>
      </w:r>
      <w:proofErr w:type="gramEnd"/>
      <w:r w:rsidRPr="00D87C6B">
        <w:rPr>
          <w:rFonts w:ascii="Times New Roman" w:hAnsi="Times New Roman" w:cs="Times New Roman"/>
        </w:rPr>
        <w:t xml:space="preserve"> о прекращении права пожизненного наследуемого владения, постоянного  (бессрочного) пользования земельным участком.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Подготовленный проект решения передается главе сельского поселения.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3.4.1. Глава сельского поселения в течение двух рабочих дней с момента передачи проекта принимает одно из возможных Решений, указанных в п. 3.4 Регламента и передает Решение специалисту Администрации, ответственному за прием и отправку корреспонденции для выдачи результата оказания муниципальной услуги заявителю.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3.5. Описание процедуры  «Выдача результата оказания муниципальной услуги заявителю».           Результат предоставления муниципальной услуги либо отказ в предоставлении муниципальной услуги в течение одного рабочего дня направляется заявителю: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почтовым отправлением, в случае обращения заявителя непосредственно в Администрацию и  (или) на электронный адрес заявителя;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через многофункциональный центр, в случае обращения заявителя через многофункциональный центр.</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Результат муниципальной услуги  (отказ в её предоставлении) может быть выдан заявителю на руки, если об этом указано в заявлении о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3.6. </w:t>
      </w:r>
      <w:proofErr w:type="gramStart"/>
      <w:r w:rsidRPr="00D87C6B">
        <w:rPr>
          <w:rFonts w:ascii="Times New Roman" w:hAnsi="Times New Roman" w:cs="Times New Roman"/>
        </w:rPr>
        <w:t>В случае если право на земельный участок было ранее зарегистрировано в Едином государственном реестре прав на недвижимое имущество и сделок с ним, Уполномоченный орган в недельный срок со дня принятия решения, предусмотренного п. 3.5.2 настоящего Регламента, обращается в орган, осуществляющий государственную регистрацию прав на недвижимое имущество и сделок с ним, для государственной регистрации прекращения права на земельный участок.</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3.7. В случае если право на земельный участок ранее не было зарегистрировано в ЕГРН Уполномоченный орган в недельный срок со дня принятия решения, предусмотренного п. 3.5.2 настоящего Регламента, направляет принятое Решение  (по почте или при наличии возможности в электронном виде с использованием системы электронного межведомственного взаимодействия):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в ФНС по Самарской области;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в </w:t>
      </w:r>
      <w:proofErr w:type="spellStart"/>
      <w:r w:rsidRPr="00D87C6B">
        <w:rPr>
          <w:rFonts w:ascii="Times New Roman" w:hAnsi="Times New Roman" w:cs="Times New Roman"/>
        </w:rPr>
        <w:t>Росреестр</w:t>
      </w:r>
      <w:proofErr w:type="spellEnd"/>
      <w:r w:rsidRPr="00D87C6B">
        <w:rPr>
          <w:rFonts w:ascii="Times New Roman" w:hAnsi="Times New Roman" w:cs="Times New Roman"/>
        </w:rPr>
        <w:t xml:space="preserve"> по Самарской области.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3.8. Перечень административных процедур  (действий) при предоставлении муниципальных услуг в электронной форме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w:t>
      </w:r>
      <w:r w:rsidRPr="00D87C6B">
        <w:rPr>
          <w:rFonts w:ascii="Times New Roman" w:hAnsi="Times New Roman" w:cs="Times New Roman"/>
        </w:rPr>
        <w:lastRenderedPageBreak/>
        <w:t>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3.8.2. Предоставление муниципальной услуги в электронной форме включает в себя следующие административные процедуры: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 прием Заявления и документов  (информации), необходимых для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 проверка действительность усиленной квалифицированной электронной подписи;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4) принятие решения о подготовке выписки, уведомления;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 направление заявителю уведомления о приеме заявления или отказа в приеме к рассмотрению заявления;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6) формирование результата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7) направление  (выдача) результата.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3.9.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Прием и регистрация запроса осуществляются должностным лицом уполномоченного органа, ответственного за регистрацию.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После регистрации запрос направляется в уполномоченный орган, ответственный за предоставление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D87C6B">
        <w:rPr>
          <w:rFonts w:ascii="Times New Roman" w:hAnsi="Times New Roman" w:cs="Times New Roman"/>
        </w:rPr>
        <w:lastRenderedPageBreak/>
        <w:t>взаимодействие действующих и создаваемых информационных систем, используемых для предоставления услуг.</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предоставлении муниципальной услуги в электронной форме заявителю направляется: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а) уведомление о записи на прием в уполномоченный орган или МФЦ;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уведомление о начале процедуры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е) уведомление о результатах рассмотрения документов, необходимых для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 уведомление о мотивированном отказе в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D87C6B">
        <w:rPr>
          <w:rFonts w:ascii="Times New Roman" w:hAnsi="Times New Roman" w:cs="Times New Roman"/>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Срок исполнения административной процедуры по выдаче заявителю результата предоставления муниципальной услуги – 1 рабочий день.</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3.10. Перечень административных процедур  (действий), выполняемых МФЦ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1) прием заявления и прилагаемых к нему документов, регистрация заявления и выдача заявителю расписки в получении заявления и документов;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 перевод в электронную форму и снятие копий с документов, представленных заявителем, подпись и заверение печатью  (электронной подписью);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 передача курьером заявления и прилагаемых к нему документов из МФЦ в уполномоченный орган;</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4) передача курьером пакета документов из уполномоченного органа в МФЦ;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 выдача  (направление) заявителю результата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w:t>
      </w:r>
      <w:r w:rsidR="00213787" w:rsidRPr="00D87C6B">
        <w:rPr>
          <w:rFonts w:ascii="Times New Roman" w:hAnsi="Times New Roman" w:cs="Times New Roman"/>
        </w:rPr>
        <w:t>ответствующим заявлением в МФЦ.</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3.11. Порядок выполнения администра</w:t>
      </w:r>
      <w:r w:rsidR="00213787" w:rsidRPr="00D87C6B">
        <w:rPr>
          <w:rFonts w:ascii="Times New Roman" w:hAnsi="Times New Roman" w:cs="Times New Roman"/>
        </w:rPr>
        <w:t>тивных процедур  (действий) МФЦ</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3.11.1. При приеме заявления и прилагаемых </w:t>
      </w:r>
      <w:r w:rsidR="00213787" w:rsidRPr="00D87C6B">
        <w:rPr>
          <w:rFonts w:ascii="Times New Roman" w:hAnsi="Times New Roman" w:cs="Times New Roman"/>
        </w:rPr>
        <w:t>к нему документов работник МФЦ:</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тексты документов написаны разборчиво;</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фамилии, имена и отчества физических лиц, адреса их мест жительства написаны полностью;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документах нет подчисток, приписок, зачеркнутых слов и иных не оговоренных в них исправлений;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документы не исполнены карандашом;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документы не имеют повреждений, наличие которых не позволяет однозначно истолковать их содержание;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срок действия документов не истек;</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документы представлены в полном объеме;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заявление соответствует установленным требованиям к его форме и виду;</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Работник МФЦ от имени заявителя заполняет заявление по соответствующей форме.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Заявитель, представивший документы для получения муниципальной услуги, в обязательном порядке информируется работником МФЦ: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о сроке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о возможности отказа в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 xml:space="preserve"> 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3.11.4. </w:t>
      </w:r>
      <w:proofErr w:type="gramStart"/>
      <w:r w:rsidRPr="00D87C6B">
        <w:rPr>
          <w:rFonts w:ascii="Times New Roman" w:hAnsi="Times New Roman" w:cs="Times New Roman"/>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Для получения документов заявитель прибывает в МФЦ лично с документом, удостоверяющим личность.</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Основанием для начала административной процедуры является получение МФЦ результата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выдаче документов должностное лицо МФЦ: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знакомит с содержанием документов и выдает их.</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3.11.5. В случае обращения заявителя за предоставлением муниципальной услуги по экстерриториальному принципу МФЦ: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принимает от заявителя заявление и документы, представленные заявителем;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D87C6B">
        <w:rPr>
          <w:rFonts w:ascii="Times New Roman" w:hAnsi="Times New Roman" w:cs="Times New Roman"/>
        </w:rPr>
        <w:t xml:space="preserve">  (за исключением случая, когда в соответствии с нормативным </w:t>
      </w:r>
      <w:r w:rsidRPr="00D87C6B">
        <w:rPr>
          <w:rFonts w:ascii="Times New Roman" w:hAnsi="Times New Roman" w:cs="Times New Roman"/>
        </w:rPr>
        <w:lastRenderedPageBreak/>
        <w:t>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3.11.6. В случае обращения заявителя за предоставлением муниципальной услуги по приему заявителей по предварительной записи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целях предоставления муниципальной услуги осуществляется прием заявителей по предварительной записи.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Запись на прием проводится посредством Единого и Регионального портала.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МФЦ не вправе требовать от заявителя совершения иных действий, кроме прохождения идентификац</w:t>
      </w:r>
      <w:proofErr w:type="gramStart"/>
      <w:r w:rsidRPr="00D87C6B">
        <w:rPr>
          <w:rFonts w:ascii="Times New Roman" w:hAnsi="Times New Roman" w:cs="Times New Roman"/>
        </w:rPr>
        <w:t>ии и ау</w:t>
      </w:r>
      <w:proofErr w:type="gramEnd"/>
      <w:r w:rsidRPr="00D87C6B">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Формирование запроса заявителем осуществляется посредством заполнения электронной формы запроса </w:t>
      </w:r>
      <w:proofErr w:type="gramStart"/>
      <w:r w:rsidRPr="00D87C6B">
        <w:rPr>
          <w:rFonts w:ascii="Times New Roman" w:hAnsi="Times New Roman" w:cs="Times New Roman"/>
        </w:rPr>
        <w:t>на</w:t>
      </w:r>
      <w:proofErr w:type="gramEnd"/>
      <w:r w:rsidRPr="00D87C6B">
        <w:rPr>
          <w:rFonts w:ascii="Times New Roman" w:hAnsi="Times New Roman" w:cs="Times New Roman"/>
        </w:rPr>
        <w:t xml:space="preserve"> </w:t>
      </w:r>
      <w:proofErr w:type="gramStart"/>
      <w:r w:rsidRPr="00D87C6B">
        <w:rPr>
          <w:rFonts w:ascii="Times New Roman" w:hAnsi="Times New Roman" w:cs="Times New Roman"/>
        </w:rPr>
        <w:t>Единый</w:t>
      </w:r>
      <w:proofErr w:type="gramEnd"/>
      <w:r w:rsidRPr="00D87C6B">
        <w:rPr>
          <w:rFonts w:ascii="Times New Roman" w:hAnsi="Times New Roman" w:cs="Times New Roman"/>
        </w:rPr>
        <w:t xml:space="preserve"> и Региональный портал, официальном сайте без необходимости дополнительной подачи запроса в какой-либо иной форме.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На Едином и Региональном портале, официальном сайте размещаются образцы заполнения электронной формы запроса.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формировании запроса заявителю обеспечивается: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возможность печати на бумажном носителе копии электронной формы запроса;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г) сохранение ранее введенных в электронную форму запроса значений</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D87C6B">
        <w:rPr>
          <w:rFonts w:ascii="Times New Roman" w:hAnsi="Times New Roman" w:cs="Times New Roman"/>
        </w:rPr>
        <w:t>, касающейся сведений, отсутствующих в единой системе идентификац</w:t>
      </w:r>
      <w:proofErr w:type="gramStart"/>
      <w:r w:rsidRPr="00D87C6B">
        <w:rPr>
          <w:rFonts w:ascii="Times New Roman" w:hAnsi="Times New Roman" w:cs="Times New Roman"/>
        </w:rPr>
        <w:t>ии и ау</w:t>
      </w:r>
      <w:proofErr w:type="gramEnd"/>
      <w:r w:rsidRPr="00D87C6B">
        <w:rPr>
          <w:rFonts w:ascii="Times New Roman" w:hAnsi="Times New Roman" w:cs="Times New Roman"/>
        </w:rPr>
        <w:t>тентификации;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е) возможность вернуться на любой из этапов заполнения электронной формы запроса без </w:t>
      </w:r>
      <w:proofErr w:type="gramStart"/>
      <w:r w:rsidRPr="00D87C6B">
        <w:rPr>
          <w:rFonts w:ascii="Times New Roman" w:hAnsi="Times New Roman" w:cs="Times New Roman"/>
        </w:rPr>
        <w:t>потери</w:t>
      </w:r>
      <w:proofErr w:type="gramEnd"/>
      <w:r w:rsidRPr="00D87C6B">
        <w:rPr>
          <w:rFonts w:ascii="Times New Roman" w:hAnsi="Times New Roman" w:cs="Times New Roman"/>
        </w:rPr>
        <w:t xml:space="preserve"> ранее введенной информации;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3.12. Порядок исправления допущенных опечаток и ошибок в выданных в результате предоставления муниципальной услуги документах</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D87C6B">
        <w:rPr>
          <w:rFonts w:ascii="Times New Roman" w:hAnsi="Times New Roman" w:cs="Times New Roman"/>
        </w:rPr>
        <w:t>с даты регистрации</w:t>
      </w:r>
      <w:proofErr w:type="gramEnd"/>
      <w:r w:rsidRPr="00D87C6B">
        <w:rPr>
          <w:rFonts w:ascii="Times New Roman" w:hAnsi="Times New Roman" w:cs="Times New Roman"/>
        </w:rPr>
        <w:t xml:space="preserve"> соответствующего заявления.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4. Формы </w:t>
      </w:r>
      <w:proofErr w:type="gramStart"/>
      <w:r w:rsidRPr="00D87C6B">
        <w:rPr>
          <w:rFonts w:ascii="Times New Roman" w:hAnsi="Times New Roman" w:cs="Times New Roman"/>
        </w:rPr>
        <w:t>контроля за</w:t>
      </w:r>
      <w:proofErr w:type="gramEnd"/>
      <w:r w:rsidRPr="00D87C6B">
        <w:rPr>
          <w:rFonts w:ascii="Times New Roman" w:hAnsi="Times New Roman" w:cs="Times New Roman"/>
        </w:rPr>
        <w:t xml:space="preserve"> исполнени</w:t>
      </w:r>
      <w:r w:rsidR="00213787" w:rsidRPr="00D87C6B">
        <w:rPr>
          <w:rFonts w:ascii="Times New Roman" w:hAnsi="Times New Roman" w:cs="Times New Roman"/>
        </w:rPr>
        <w:t>ем административного регламента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4.1. Порядок осуществления текущего </w:t>
      </w:r>
      <w:proofErr w:type="gramStart"/>
      <w:r w:rsidRPr="00D87C6B">
        <w:rPr>
          <w:rFonts w:ascii="Times New Roman" w:hAnsi="Times New Roman" w:cs="Times New Roman"/>
        </w:rPr>
        <w:t>контроля за</w:t>
      </w:r>
      <w:proofErr w:type="gramEnd"/>
      <w:r w:rsidRPr="00D87C6B">
        <w:rPr>
          <w:rFonts w:ascii="Times New Roman" w:hAnsi="Times New Roman" w:cs="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7C6B">
        <w:rPr>
          <w:rFonts w:ascii="Times New Roman" w:hAnsi="Times New Roman" w:cs="Times New Roman"/>
        </w:rPr>
        <w:t>контроля за</w:t>
      </w:r>
      <w:proofErr w:type="gramEnd"/>
      <w:r w:rsidRPr="00D87C6B">
        <w:rPr>
          <w:rFonts w:ascii="Times New Roman" w:hAnsi="Times New Roman" w:cs="Times New Roman"/>
        </w:rPr>
        <w:t xml:space="preserve"> полнотой и качеством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Контроль за</w:t>
      </w:r>
      <w:proofErr w:type="gramEnd"/>
      <w:r w:rsidRPr="00D87C6B">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ходе плановых и внеплановых проверок:</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проверяется соблюдение сроков и последовательности исполнения административных процедур;</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выявляются нарушения прав заявителей, недостатки, допущенные в ходе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4.4. Положения, характеризующие требования к порядку и формам </w:t>
      </w:r>
      <w:proofErr w:type="gramStart"/>
      <w:r w:rsidRPr="00D87C6B">
        <w:rPr>
          <w:rFonts w:ascii="Times New Roman" w:hAnsi="Times New Roman" w:cs="Times New Roman"/>
        </w:rPr>
        <w:t>контроля за</w:t>
      </w:r>
      <w:proofErr w:type="gramEnd"/>
      <w:r w:rsidRPr="00D87C6B">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Контроль за</w:t>
      </w:r>
      <w:proofErr w:type="gramEnd"/>
      <w:r w:rsidRPr="00D87C6B">
        <w:rPr>
          <w:rFonts w:ascii="Times New Roman" w:hAnsi="Times New Roman" w:cs="Times New Roman"/>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Самарской области, а также положений Регламента.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Проверка также может проводиться по конкретному обращению гражданина или организации.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Порядок и формы </w:t>
      </w:r>
      <w:proofErr w:type="gramStart"/>
      <w:r w:rsidRPr="00D87C6B">
        <w:rPr>
          <w:rFonts w:ascii="Times New Roman" w:hAnsi="Times New Roman" w:cs="Times New Roman"/>
        </w:rPr>
        <w:t>контроля за</w:t>
      </w:r>
      <w:proofErr w:type="gramEnd"/>
      <w:r w:rsidRPr="00D87C6B">
        <w:rPr>
          <w:rFonts w:ascii="Times New Roman" w:hAnsi="Times New Roman" w:cs="Times New Roman"/>
        </w:rPr>
        <w:t xml:space="preserve"> предоставлением муниципальной услуги должны отвечать требованиям непрерывности и </w:t>
      </w:r>
      <w:r w:rsidR="00213787" w:rsidRPr="00D87C6B">
        <w:rPr>
          <w:rFonts w:ascii="Times New Roman" w:hAnsi="Times New Roman" w:cs="Times New Roman"/>
        </w:rPr>
        <w:t>действенности  (эффективности).</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F442B" w:rsidRPr="00D87C6B" w:rsidRDefault="001F442B" w:rsidP="001F442B">
      <w:pPr>
        <w:pStyle w:val="a3"/>
        <w:jc w:val="both"/>
        <w:rPr>
          <w:rFonts w:ascii="Times New Roman" w:hAnsi="Times New Roman" w:cs="Times New Roman"/>
        </w:rPr>
      </w:pPr>
    </w:p>
    <w:p w:rsidR="001F442B" w:rsidRPr="00D87C6B" w:rsidRDefault="00213787" w:rsidP="001F442B">
      <w:pPr>
        <w:pStyle w:val="a3"/>
        <w:jc w:val="both"/>
        <w:rPr>
          <w:rFonts w:ascii="Times New Roman" w:hAnsi="Times New Roman" w:cs="Times New Roman"/>
        </w:rPr>
      </w:pPr>
      <w:r w:rsidRPr="00D87C6B">
        <w:rPr>
          <w:rFonts w:ascii="Times New Roman" w:hAnsi="Times New Roman" w:cs="Times New Roman"/>
        </w:rPr>
        <w:t>5.2. Предмет жалобы.</w:t>
      </w: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D87C6B">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7C6B">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D87C6B">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D87C6B">
        <w:rPr>
          <w:rFonts w:ascii="Times New Roman" w:hAnsi="Times New Roman" w:cs="Times New Roman"/>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D87C6B">
        <w:rPr>
          <w:rFonts w:ascii="Times New Roman" w:hAnsi="Times New Roman" w:cs="Times New Roman"/>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Самарской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При отсутствии вышестоящего органа жалоба подается непосредственно руководителю Администрации.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5.6. Порядок подачи и рассмотрения жалобы.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5.7. </w:t>
      </w:r>
      <w:proofErr w:type="gramStart"/>
      <w:r w:rsidRPr="00D87C6B">
        <w:rPr>
          <w:rFonts w:ascii="Times New Roman" w:hAnsi="Times New Roman" w:cs="Times New Roman"/>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Самарской области, а также может быть принята при личном приеме заявителя.</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D87C6B">
        <w:rPr>
          <w:rFonts w:ascii="Times New Roman" w:hAnsi="Times New Roman" w:cs="Times New Roman"/>
        </w:rPr>
        <w:t xml:space="preserve"> с использованием информационно-телекоммуникационной сети  «Интернет»  (далее — система досудебного обжалования).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5.9. </w:t>
      </w:r>
      <w:proofErr w:type="gramStart"/>
      <w:r w:rsidRPr="00D87C6B">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w:t>
      </w:r>
      <w:proofErr w:type="gramEnd"/>
      <w:r w:rsidRPr="00D87C6B">
        <w:rPr>
          <w:rFonts w:ascii="Times New Roman" w:hAnsi="Times New Roman" w:cs="Times New Roman"/>
        </w:rPr>
        <w:t xml:space="preserve"> заявителя.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5.10. </w:t>
      </w:r>
      <w:proofErr w:type="gramStart"/>
      <w:r w:rsidRPr="00D87C6B">
        <w:rPr>
          <w:rFonts w:ascii="Times New Roman" w:hAnsi="Times New Roman" w:cs="Times New Roman"/>
        </w:rPr>
        <w:t>Жалоба, поступившая в Администрацию подлежит</w:t>
      </w:r>
      <w:proofErr w:type="gramEnd"/>
      <w:r w:rsidRPr="00D87C6B">
        <w:rPr>
          <w:rFonts w:ascii="Times New Roman" w:hAnsi="Times New Roman" w:cs="Times New Roman"/>
        </w:rPr>
        <w:t xml:space="preserve"> регистрации не позднее следующего рабочего дня со дня ее поступления.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5.11. Жалоба должна содержать:</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w:t>
      </w:r>
      <w:proofErr w:type="gramStart"/>
      <w:r w:rsidRPr="00D87C6B">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r w:rsidRPr="00D87C6B">
        <w:rPr>
          <w:rFonts w:ascii="Times New Roman" w:hAnsi="Times New Roman" w:cs="Times New Roman"/>
        </w:rPr>
        <w:cr/>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5.12. Сроки рассмотрения жалобы.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D87C6B">
        <w:rPr>
          <w:rFonts w:ascii="Times New Roman" w:hAnsi="Times New Roman" w:cs="Times New Roman"/>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Основания для приостановления рассмотрения жалобы отсутствуют.</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5.14. Результат рассмотрения жа</w:t>
      </w:r>
      <w:r w:rsidR="00213787" w:rsidRPr="00D87C6B">
        <w:rPr>
          <w:rFonts w:ascii="Times New Roman" w:hAnsi="Times New Roman" w:cs="Times New Roman"/>
        </w:rPr>
        <w:t>лобы.</w:t>
      </w: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По результатам рассмотрения жалобы принимается одно из следующих решений:</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2) в удовлетворении жалобы отказывается.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5.15. Администрация отказывает в удовлетворении жалобы в соответствии с основаниями, предусмотренными муниципальным правовым актом.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5.16. МФЦ отказывает в удовлетворении жалобы в соответствии с основаниями, предусмотренными Порядком.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5.17. Администрация оставляет жалобу без ответа в соответствии с основаниями, предусмотренными муниципальным правовым актом.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5.18. МФЦ оставляет жалобу без ответа в соответствии с основаниями, предусмотренными Порядком.</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5.19. В случае установления в ходе или по результатам </w:t>
      </w:r>
      <w:proofErr w:type="gramStart"/>
      <w:r w:rsidRPr="00D87C6B">
        <w:rPr>
          <w:rFonts w:ascii="Times New Roman" w:hAnsi="Times New Roman" w:cs="Times New Roman"/>
        </w:rPr>
        <w:t>рассмотрения жалобы признаков состава административного правонарушения</w:t>
      </w:r>
      <w:proofErr w:type="gramEnd"/>
      <w:r w:rsidRPr="00D87C6B">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5.20. Порядок информирования заявителя о результатах рассмотрения жалобы.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w:t>
      </w:r>
      <w:proofErr w:type="gramStart"/>
      <w:r w:rsidRPr="00D87C6B">
        <w:rPr>
          <w:rFonts w:ascii="Times New Roman" w:hAnsi="Times New Roman" w:cs="Times New Roman"/>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D87C6B">
        <w:rPr>
          <w:rFonts w:ascii="Times New Roman" w:hAnsi="Times New Roman" w:cs="Times New Roman"/>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lastRenderedPageBreak/>
        <w:t>5.22. Порядок обжалования решения по жалобе.</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5.23. Право заявителя на получение информации и документов, необходимых для обоснования и рассмотрения жалобы.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87C6B">
        <w:rPr>
          <w:rFonts w:ascii="Times New Roman" w:hAnsi="Times New Roman" w:cs="Times New Roman"/>
        </w:rPr>
        <w:t xml:space="preserve"> услуг  (функций) Самарской области, а также при личном приеме заявителя.</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5.24. Способы информирования заявителей о порядке подачи и рассмотрения жалобы.</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roofErr w:type="gramStart"/>
      <w:r w:rsidRPr="00D87C6B">
        <w:rPr>
          <w:rFonts w:ascii="Times New Roman" w:hAnsi="Times New Roman" w:cs="Times New Roman"/>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Самарской области.</w:t>
      </w:r>
      <w:proofErr w:type="gramEnd"/>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r w:rsidRPr="00D87C6B">
        <w:rPr>
          <w:rFonts w:ascii="Times New Roman" w:hAnsi="Times New Roman" w:cs="Times New Roman"/>
        </w:rPr>
        <w:t xml:space="preserve"> </w:t>
      </w: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
    <w:p w:rsidR="001F442B" w:rsidRPr="00D87C6B" w:rsidRDefault="001F442B" w:rsidP="001F442B">
      <w:pPr>
        <w:pStyle w:val="a3"/>
        <w:jc w:val="both"/>
        <w:rPr>
          <w:rFonts w:ascii="Times New Roman" w:hAnsi="Times New Roman" w:cs="Times New Roman"/>
        </w:rPr>
      </w:pPr>
    </w:p>
    <w:p w:rsidR="009264B0" w:rsidRPr="00D87C6B" w:rsidRDefault="009264B0" w:rsidP="001F442B">
      <w:pPr>
        <w:pStyle w:val="a3"/>
        <w:jc w:val="both"/>
        <w:rPr>
          <w:rFonts w:ascii="Times New Roman" w:hAnsi="Times New Roman" w:cs="Times New Roman"/>
        </w:rPr>
      </w:pPr>
    </w:p>
    <w:sectPr w:rsidR="009264B0" w:rsidRPr="00D8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AD"/>
    <w:rsid w:val="00154929"/>
    <w:rsid w:val="001C6D29"/>
    <w:rsid w:val="001F442B"/>
    <w:rsid w:val="00213787"/>
    <w:rsid w:val="006864FC"/>
    <w:rsid w:val="009264B0"/>
    <w:rsid w:val="00A23AF6"/>
    <w:rsid w:val="00D110AD"/>
    <w:rsid w:val="00D8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42B"/>
    <w:pPr>
      <w:spacing w:after="0" w:line="240" w:lineRule="auto"/>
    </w:pPr>
  </w:style>
  <w:style w:type="paragraph" w:styleId="a4">
    <w:name w:val="Balloon Text"/>
    <w:basedOn w:val="a"/>
    <w:link w:val="a5"/>
    <w:uiPriority w:val="99"/>
    <w:semiHidden/>
    <w:unhideWhenUsed/>
    <w:rsid w:val="00D87C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7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42B"/>
    <w:pPr>
      <w:spacing w:after="0" w:line="240" w:lineRule="auto"/>
    </w:pPr>
  </w:style>
  <w:style w:type="paragraph" w:styleId="a4">
    <w:name w:val="Balloon Text"/>
    <w:basedOn w:val="a"/>
    <w:link w:val="a5"/>
    <w:uiPriority w:val="99"/>
    <w:semiHidden/>
    <w:unhideWhenUsed/>
    <w:rsid w:val="00D87C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7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13533</Words>
  <Characters>77144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2022-05-06T06:47:00Z</cp:lastPrinted>
  <dcterms:created xsi:type="dcterms:W3CDTF">2022-04-15T04:35:00Z</dcterms:created>
  <dcterms:modified xsi:type="dcterms:W3CDTF">2022-05-06T06:53:00Z</dcterms:modified>
</cp:coreProperties>
</file>