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4F" w:rsidRPr="00B4461A" w:rsidRDefault="00EE354F" w:rsidP="00EE354F">
      <w:r>
        <w:rPr>
          <w:noProof/>
          <w:lang w:eastAsia="ru-RU"/>
        </w:rPr>
        <w:pict>
          <v:rect id="Фигура1" o:spid="_x0000_s1026" style="position:absolute;margin-left:-6pt;margin-top:-36pt;width:490.7pt;height:90.8pt;z-index:251658240" filled="f" stroked="f" strokecolor="#3465a4">
            <v:fill o:detectmouseclick="t"/>
            <v:stroke joinstyle="round"/>
            <v:textbox>
              <w:txbxContent>
                <w:p w:rsidR="00EE354F" w:rsidRDefault="00EE354F" w:rsidP="00EE354F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EE354F" w:rsidRDefault="00EE354F" w:rsidP="00EE354F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СЕЛЬСКОГО ПОСЕЛЕНИЯ БОГДАНОВКА</w:t>
                  </w:r>
                </w:p>
                <w:p w:rsidR="00EE354F" w:rsidRDefault="00EE354F" w:rsidP="00EE354F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EE354F" w:rsidRPr="00B32632" w:rsidRDefault="00EE354F" w:rsidP="00EE354F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32"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</w:p>
    <w:p w:rsidR="00EE354F" w:rsidRDefault="00EE354F" w:rsidP="00EE354F">
      <w:pPr>
        <w:jc w:val="center"/>
        <w:rPr>
          <w:b/>
          <w:sz w:val="28"/>
          <w:szCs w:val="28"/>
        </w:rPr>
      </w:pPr>
    </w:p>
    <w:p w:rsidR="00EE354F" w:rsidRDefault="00EE354F" w:rsidP="00EE354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E354F" w:rsidRDefault="00EE354F" w:rsidP="00EE354F">
      <w:pPr>
        <w:rPr>
          <w:sz w:val="28"/>
          <w:szCs w:val="28"/>
        </w:rPr>
      </w:pPr>
    </w:p>
    <w:p w:rsidR="00EE354F" w:rsidRPr="006C0F76" w:rsidRDefault="00EE354F" w:rsidP="00EE354F">
      <w:pPr>
        <w:jc w:val="center"/>
        <w:rPr>
          <w:color w:val="000000"/>
          <w:szCs w:val="24"/>
        </w:rPr>
      </w:pPr>
      <w:r>
        <w:rPr>
          <w:sz w:val="28"/>
          <w:szCs w:val="28"/>
        </w:rPr>
        <w:t>о</w:t>
      </w:r>
      <w:r w:rsidRPr="006C0F76">
        <w:rPr>
          <w:sz w:val="28"/>
          <w:szCs w:val="28"/>
        </w:rPr>
        <w:t>т</w:t>
      </w:r>
      <w:r>
        <w:rPr>
          <w:sz w:val="28"/>
          <w:szCs w:val="28"/>
        </w:rPr>
        <w:t xml:space="preserve"> 20 июля 2023</w:t>
      </w:r>
      <w:r w:rsidRPr="006C0F7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96</w:t>
      </w:r>
    </w:p>
    <w:p w:rsidR="00EE354F" w:rsidRDefault="00EE354F" w:rsidP="00EE354F">
      <w:pPr>
        <w:jc w:val="both"/>
        <w:rPr>
          <w:color w:val="000000"/>
          <w:szCs w:val="24"/>
        </w:rPr>
      </w:pPr>
    </w:p>
    <w:p w:rsidR="00EE354F" w:rsidRPr="00EE354F" w:rsidRDefault="00EE354F" w:rsidP="00EE354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</w:t>
      </w:r>
      <w:r w:rsidRPr="00EE354F">
        <w:rPr>
          <w:b/>
          <w:sz w:val="28"/>
          <w:szCs w:val="28"/>
        </w:rPr>
        <w:t>предоставления субсидий гражданам, ведущим</w:t>
      </w:r>
    </w:p>
    <w:p w:rsidR="00EE354F" w:rsidRDefault="00EE354F" w:rsidP="00EE354F">
      <w:pPr>
        <w:jc w:val="center"/>
        <w:rPr>
          <w:b/>
          <w:bCs/>
          <w:sz w:val="28"/>
          <w:szCs w:val="28"/>
        </w:rPr>
      </w:pPr>
      <w:r w:rsidRPr="00EE354F">
        <w:rPr>
          <w:b/>
          <w:sz w:val="28"/>
          <w:szCs w:val="28"/>
        </w:rPr>
        <w:t>личное подсобное хозяйство  на территории Самарской области, в целях возмещения затрат в связи с производством сельскохозяйственной продукции в части расходов на содержание маточного пого</w:t>
      </w:r>
      <w:r w:rsidRPr="00EE354F">
        <w:rPr>
          <w:b/>
          <w:bCs/>
          <w:sz w:val="28"/>
          <w:szCs w:val="28"/>
        </w:rPr>
        <w:t>ловья крупного рогатого скота</w:t>
      </w:r>
    </w:p>
    <w:p w:rsidR="00EE354F" w:rsidRPr="00B7742E" w:rsidRDefault="00EE354F" w:rsidP="00EE354F">
      <w:pPr>
        <w:jc w:val="center"/>
        <w:rPr>
          <w:b/>
          <w:sz w:val="28"/>
          <w:szCs w:val="28"/>
        </w:rPr>
      </w:pPr>
    </w:p>
    <w:p w:rsidR="00EE354F" w:rsidRPr="00EE354F" w:rsidRDefault="00EE354F" w:rsidP="00EE35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E354F">
        <w:rPr>
          <w:sz w:val="28"/>
          <w:szCs w:val="28"/>
        </w:rPr>
        <w:t xml:space="preserve">В соответствии с постановлением Правительства Самарской области от 29.12.2022 г. № 1268 «О внесении изменений в отдельные постановления Правительства Самарской области», с постановление №105 от 26.01.2023 года администрации муниципального района </w:t>
      </w:r>
      <w:proofErr w:type="spellStart"/>
      <w:r w:rsidRPr="00EE354F">
        <w:rPr>
          <w:sz w:val="28"/>
          <w:szCs w:val="28"/>
        </w:rPr>
        <w:t>Кинельский</w:t>
      </w:r>
      <w:proofErr w:type="spellEnd"/>
      <w:r w:rsidRPr="00EE354F">
        <w:rPr>
          <w:sz w:val="28"/>
          <w:szCs w:val="28"/>
        </w:rPr>
        <w:t xml:space="preserve">, администрация сельского поселения Богдановка муниципального района </w:t>
      </w:r>
      <w:proofErr w:type="spellStart"/>
      <w:r w:rsidRPr="00EE354F">
        <w:rPr>
          <w:sz w:val="28"/>
          <w:szCs w:val="28"/>
        </w:rPr>
        <w:t>Кинельский</w:t>
      </w:r>
      <w:proofErr w:type="spellEnd"/>
      <w:r w:rsidRPr="00EE354F">
        <w:rPr>
          <w:sz w:val="28"/>
          <w:szCs w:val="28"/>
        </w:rPr>
        <w:t xml:space="preserve"> Самарской области </w:t>
      </w:r>
      <w:r w:rsidRPr="00EE354F">
        <w:rPr>
          <w:b/>
          <w:sz w:val="28"/>
          <w:szCs w:val="28"/>
        </w:rPr>
        <w:t>ПОСТАНОВЛЯЕТ:</w:t>
      </w:r>
    </w:p>
    <w:p w:rsidR="00EE354F" w:rsidRPr="00EE354F" w:rsidRDefault="00EE354F" w:rsidP="00EE354F">
      <w:pPr>
        <w:spacing w:line="360" w:lineRule="auto"/>
        <w:ind w:firstLine="709"/>
        <w:jc w:val="both"/>
        <w:rPr>
          <w:sz w:val="28"/>
          <w:szCs w:val="28"/>
        </w:rPr>
      </w:pPr>
      <w:r w:rsidRPr="00EE354F">
        <w:rPr>
          <w:sz w:val="28"/>
          <w:szCs w:val="28"/>
        </w:rPr>
        <w:t>1. Утвердить прилагаемый Порядок предоставления субсидий гражданам, ведущим личное подсобное хозяйство на территории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скота.</w:t>
      </w:r>
    </w:p>
    <w:p w:rsidR="00EE354F" w:rsidRPr="00EE354F" w:rsidRDefault="00EE354F" w:rsidP="00EE354F">
      <w:pPr>
        <w:spacing w:line="360" w:lineRule="auto"/>
        <w:ind w:firstLine="709"/>
        <w:jc w:val="both"/>
        <w:rPr>
          <w:sz w:val="28"/>
          <w:szCs w:val="28"/>
        </w:rPr>
      </w:pPr>
      <w:r w:rsidRPr="00EE354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E354F" w:rsidRPr="00EE354F" w:rsidRDefault="00EE354F" w:rsidP="00EE354F">
      <w:pPr>
        <w:spacing w:line="360" w:lineRule="auto"/>
        <w:ind w:firstLine="709"/>
        <w:jc w:val="both"/>
        <w:rPr>
          <w:sz w:val="28"/>
          <w:szCs w:val="28"/>
        </w:rPr>
      </w:pPr>
      <w:r w:rsidRPr="00EE354F">
        <w:rPr>
          <w:sz w:val="28"/>
          <w:szCs w:val="28"/>
        </w:rPr>
        <w:t xml:space="preserve">3. Опубликовать настоящее постановление в газете «Вестник Богдановки» и разместить на официальном сайте администрации муниципального района </w:t>
      </w:r>
      <w:proofErr w:type="spellStart"/>
      <w:r w:rsidRPr="00EE354F">
        <w:rPr>
          <w:sz w:val="28"/>
          <w:szCs w:val="28"/>
        </w:rPr>
        <w:t>Кинельский</w:t>
      </w:r>
      <w:proofErr w:type="spellEnd"/>
      <w:r w:rsidRPr="00EE354F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EE354F">
        <w:rPr>
          <w:sz w:val="28"/>
          <w:szCs w:val="28"/>
        </w:rPr>
        <w:t>www.kinel.ru</w:t>
      </w:r>
      <w:proofErr w:type="spellEnd"/>
      <w:r w:rsidRPr="00EE354F">
        <w:rPr>
          <w:sz w:val="28"/>
          <w:szCs w:val="28"/>
        </w:rPr>
        <w:t>) в подразделе «Сельское поселение Богдановка» раздела «Нормативные правовые акты сельских поселений»</w:t>
      </w:r>
    </w:p>
    <w:p w:rsidR="00EE354F" w:rsidRPr="00EE354F" w:rsidRDefault="00EE354F" w:rsidP="00EE354F">
      <w:pPr>
        <w:spacing w:line="360" w:lineRule="auto"/>
        <w:ind w:firstLine="709"/>
        <w:jc w:val="both"/>
        <w:rPr>
          <w:sz w:val="28"/>
          <w:szCs w:val="28"/>
        </w:rPr>
      </w:pPr>
      <w:r w:rsidRPr="00EE354F">
        <w:rPr>
          <w:sz w:val="28"/>
          <w:szCs w:val="28"/>
        </w:rPr>
        <w:t xml:space="preserve">4. </w:t>
      </w:r>
      <w:proofErr w:type="gramStart"/>
      <w:r w:rsidRPr="00EE354F">
        <w:rPr>
          <w:sz w:val="28"/>
          <w:szCs w:val="28"/>
        </w:rPr>
        <w:t>Контроль за</w:t>
      </w:r>
      <w:proofErr w:type="gramEnd"/>
      <w:r w:rsidRPr="00EE354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E354F" w:rsidRPr="00EE354F" w:rsidRDefault="00EE354F" w:rsidP="00EE354F">
      <w:pPr>
        <w:jc w:val="both"/>
        <w:rPr>
          <w:sz w:val="28"/>
          <w:szCs w:val="28"/>
        </w:rPr>
      </w:pPr>
    </w:p>
    <w:p w:rsidR="00EE354F" w:rsidRPr="00EE354F" w:rsidRDefault="00EE354F" w:rsidP="00EE354F">
      <w:pPr>
        <w:jc w:val="both"/>
        <w:rPr>
          <w:sz w:val="28"/>
          <w:szCs w:val="28"/>
        </w:rPr>
      </w:pPr>
      <w:r w:rsidRPr="00EE354F">
        <w:rPr>
          <w:sz w:val="28"/>
          <w:szCs w:val="28"/>
        </w:rPr>
        <w:t xml:space="preserve">Глава </w:t>
      </w:r>
      <w:proofErr w:type="gramStart"/>
      <w:r w:rsidRPr="00EE354F">
        <w:rPr>
          <w:sz w:val="28"/>
          <w:szCs w:val="28"/>
        </w:rPr>
        <w:t>сельского</w:t>
      </w:r>
      <w:proofErr w:type="gramEnd"/>
      <w:r w:rsidRPr="00EE354F">
        <w:rPr>
          <w:sz w:val="28"/>
          <w:szCs w:val="28"/>
        </w:rPr>
        <w:t xml:space="preserve"> </w:t>
      </w:r>
    </w:p>
    <w:p w:rsidR="00EE354F" w:rsidRPr="00EE354F" w:rsidRDefault="00EE354F" w:rsidP="00EE354F">
      <w:pPr>
        <w:jc w:val="both"/>
        <w:rPr>
          <w:sz w:val="28"/>
          <w:szCs w:val="28"/>
        </w:rPr>
      </w:pPr>
      <w:r w:rsidRPr="00EE354F">
        <w:rPr>
          <w:sz w:val="28"/>
          <w:szCs w:val="28"/>
        </w:rPr>
        <w:t>поселения Богдановка</w:t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sz w:val="28"/>
          <w:szCs w:val="28"/>
        </w:rPr>
        <w:t>С.П. Кортиков</w:t>
      </w:r>
    </w:p>
    <w:p w:rsidR="00EE354F" w:rsidRPr="00EE354F" w:rsidRDefault="00EE354F" w:rsidP="00EE35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354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E354F" w:rsidRPr="00EE354F" w:rsidRDefault="00EE354F" w:rsidP="00EE35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354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E354F" w:rsidRDefault="00EE354F" w:rsidP="00EE35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354F">
        <w:rPr>
          <w:rFonts w:ascii="Times New Roman" w:hAnsi="Times New Roman" w:cs="Times New Roman"/>
          <w:sz w:val="24"/>
          <w:szCs w:val="24"/>
        </w:rPr>
        <w:t>сельског</w:t>
      </w:r>
      <w:r>
        <w:rPr>
          <w:rFonts w:ascii="Times New Roman" w:hAnsi="Times New Roman" w:cs="Times New Roman"/>
          <w:sz w:val="24"/>
          <w:szCs w:val="24"/>
        </w:rPr>
        <w:t xml:space="preserve">о поселения Богдановка </w:t>
      </w:r>
    </w:p>
    <w:p w:rsidR="00EE354F" w:rsidRPr="00EE354F" w:rsidRDefault="00EE354F" w:rsidP="00EE35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354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EE354F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EE354F" w:rsidRPr="00EE354F" w:rsidRDefault="00EE354F" w:rsidP="00EE35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354F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EE354F" w:rsidRPr="00EE354F" w:rsidRDefault="00EE354F" w:rsidP="00EE35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35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20.07.2023 № 96</w:t>
      </w:r>
    </w:p>
    <w:p w:rsidR="00EE354F" w:rsidRPr="00320C0C" w:rsidRDefault="00EE354F" w:rsidP="00EE354F">
      <w:pPr>
        <w:pStyle w:val="ConsPlusNormal"/>
        <w:ind w:firstLine="540"/>
        <w:jc w:val="both"/>
      </w:pPr>
    </w:p>
    <w:p w:rsidR="00EE354F" w:rsidRPr="00320C0C" w:rsidRDefault="00EE354F" w:rsidP="00EE354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0C0C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EE354F" w:rsidRPr="000E32D4" w:rsidRDefault="00EE354F" w:rsidP="00EE3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68A2">
        <w:rPr>
          <w:rFonts w:ascii="Times New Roman" w:hAnsi="Times New Roman" w:cs="Times New Roman"/>
          <w:sz w:val="28"/>
          <w:szCs w:val="28"/>
        </w:rPr>
        <w:t>предоставления  субсидий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2D4">
        <w:rPr>
          <w:rFonts w:ascii="Times New Roman" w:hAnsi="Times New Roman" w:cs="Times New Roman"/>
          <w:sz w:val="28"/>
          <w:szCs w:val="28"/>
        </w:rPr>
        <w:t xml:space="preserve">гражданам, ведущим </w:t>
      </w:r>
      <w:proofErr w:type="gramStart"/>
      <w:r w:rsidRPr="000E32D4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0E3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54F" w:rsidRPr="000E32D4" w:rsidRDefault="00EE354F" w:rsidP="00EE3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2D4">
        <w:rPr>
          <w:rFonts w:ascii="Times New Roman" w:hAnsi="Times New Roman" w:cs="Times New Roman"/>
          <w:sz w:val="28"/>
          <w:szCs w:val="28"/>
        </w:rPr>
        <w:t>подсобное хозяйство на территории Самарской области, в целях</w:t>
      </w:r>
    </w:p>
    <w:p w:rsidR="00EE354F" w:rsidRDefault="00EE354F" w:rsidP="00EE3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2D4">
        <w:rPr>
          <w:rFonts w:ascii="Times New Roman" w:hAnsi="Times New Roman" w:cs="Times New Roman"/>
          <w:sz w:val="28"/>
          <w:szCs w:val="28"/>
        </w:rPr>
        <w:t xml:space="preserve"> возмещения затрат в связи с производством сельскохозяйстве</w:t>
      </w:r>
      <w:r w:rsidRPr="000E32D4">
        <w:rPr>
          <w:rFonts w:ascii="Times New Roman" w:hAnsi="Times New Roman" w:cs="Times New Roman"/>
          <w:sz w:val="28"/>
          <w:szCs w:val="28"/>
        </w:rPr>
        <w:t>н</w:t>
      </w:r>
      <w:r w:rsidRPr="000E32D4">
        <w:rPr>
          <w:rFonts w:ascii="Times New Roman" w:hAnsi="Times New Roman" w:cs="Times New Roman"/>
          <w:sz w:val="28"/>
          <w:szCs w:val="28"/>
        </w:rPr>
        <w:t>ной продукции в части расходов на содержание маточного</w:t>
      </w:r>
    </w:p>
    <w:p w:rsidR="00EE354F" w:rsidRDefault="00EE354F" w:rsidP="00EE3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2D4">
        <w:rPr>
          <w:rFonts w:ascii="Times New Roman" w:hAnsi="Times New Roman" w:cs="Times New Roman"/>
          <w:sz w:val="28"/>
          <w:szCs w:val="28"/>
        </w:rPr>
        <w:t xml:space="preserve"> поголовья крупного рогатого скота</w:t>
      </w:r>
    </w:p>
    <w:p w:rsidR="00EE354F" w:rsidRPr="00320C0C" w:rsidRDefault="00EE354F" w:rsidP="00EE35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354F" w:rsidRPr="00EF628A" w:rsidRDefault="00EE354F" w:rsidP="00EE354F">
      <w:pPr>
        <w:spacing w:line="360" w:lineRule="auto"/>
        <w:jc w:val="both"/>
        <w:rPr>
          <w:sz w:val="28"/>
          <w:szCs w:val="28"/>
        </w:rPr>
      </w:pPr>
      <w:r w:rsidRPr="00320C0C">
        <w:rPr>
          <w:sz w:val="28"/>
          <w:szCs w:val="28"/>
        </w:rPr>
        <w:t xml:space="preserve">      </w:t>
      </w:r>
      <w:r w:rsidRPr="008B5B11">
        <w:rPr>
          <w:sz w:val="28"/>
          <w:szCs w:val="28"/>
        </w:rPr>
        <w:t>1.</w:t>
      </w:r>
      <w:r w:rsidRPr="00EF628A">
        <w:rPr>
          <w:sz w:val="28"/>
          <w:szCs w:val="28"/>
        </w:rPr>
        <w:t xml:space="preserve"> </w:t>
      </w:r>
      <w:proofErr w:type="gramStart"/>
      <w:r w:rsidRPr="00EF628A">
        <w:rPr>
          <w:sz w:val="28"/>
          <w:szCs w:val="28"/>
        </w:rPr>
        <w:t>Настоящий   Порядок  определяет  механизм предоставления су</w:t>
      </w:r>
      <w:r w:rsidRPr="00EF628A">
        <w:rPr>
          <w:sz w:val="28"/>
          <w:szCs w:val="28"/>
        </w:rPr>
        <w:t>б</w:t>
      </w:r>
      <w:r w:rsidRPr="00EF628A">
        <w:rPr>
          <w:sz w:val="28"/>
          <w:szCs w:val="28"/>
        </w:rPr>
        <w:t>сидий за счет средств бюджета мун</w:t>
      </w:r>
      <w:r>
        <w:rPr>
          <w:sz w:val="28"/>
          <w:szCs w:val="28"/>
        </w:rPr>
        <w:t xml:space="preserve">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, </w:t>
      </w:r>
      <w:r w:rsidRPr="00EF628A">
        <w:rPr>
          <w:sz w:val="28"/>
          <w:szCs w:val="28"/>
        </w:rPr>
        <w:t xml:space="preserve">формируемых за счет поступающих в бюджет муниципального района </w:t>
      </w:r>
      <w:proofErr w:type="spellStart"/>
      <w:r w:rsidRPr="00EF628A">
        <w:rPr>
          <w:sz w:val="28"/>
          <w:szCs w:val="28"/>
        </w:rPr>
        <w:t>Кинельский</w:t>
      </w:r>
      <w:proofErr w:type="spellEnd"/>
      <w:r w:rsidRPr="00EF628A">
        <w:rPr>
          <w:sz w:val="28"/>
          <w:szCs w:val="28"/>
        </w:rPr>
        <w:t xml:space="preserve"> средств областного бюджета, в целях финансового обесп</w:t>
      </w:r>
      <w:r w:rsidRPr="00EF628A">
        <w:rPr>
          <w:sz w:val="28"/>
          <w:szCs w:val="28"/>
        </w:rPr>
        <w:t>е</w:t>
      </w:r>
      <w:r w:rsidRPr="00EF628A">
        <w:rPr>
          <w:sz w:val="28"/>
          <w:szCs w:val="28"/>
        </w:rPr>
        <w:t>чения расходных обязательств, возникающих при выполнении переда</w:t>
      </w:r>
      <w:r w:rsidRPr="00EF628A">
        <w:rPr>
          <w:sz w:val="28"/>
          <w:szCs w:val="28"/>
        </w:rPr>
        <w:t>н</w:t>
      </w:r>
      <w:r w:rsidRPr="00EF628A">
        <w:rPr>
          <w:sz w:val="28"/>
          <w:szCs w:val="28"/>
        </w:rPr>
        <w:t>ного ему государственного полномочия Самарской области по предо</w:t>
      </w:r>
      <w:r w:rsidRPr="00EF628A">
        <w:rPr>
          <w:sz w:val="28"/>
          <w:szCs w:val="28"/>
        </w:rPr>
        <w:t>с</w:t>
      </w:r>
      <w:r w:rsidRPr="00EF628A">
        <w:rPr>
          <w:sz w:val="28"/>
          <w:szCs w:val="28"/>
        </w:rPr>
        <w:t>тавлению  в текущем финансовом году субсидий гражданам, ведущим личное подсобное хозяйство на территории Самарской области (далее – личные подсобные хозяйства</w:t>
      </w:r>
      <w:proofErr w:type="gramEnd"/>
      <w:r w:rsidRPr="00EF628A">
        <w:rPr>
          <w:sz w:val="28"/>
          <w:szCs w:val="28"/>
        </w:rPr>
        <w:t xml:space="preserve">), </w:t>
      </w:r>
      <w:proofErr w:type="gramStart"/>
      <w:r w:rsidRPr="00EF628A">
        <w:rPr>
          <w:sz w:val="28"/>
          <w:szCs w:val="28"/>
        </w:rPr>
        <w:t>в целях возмещения затрат в связи с производством сельскохозяйственной продукции в части расходов на содержание</w:t>
      </w:r>
      <w:proofErr w:type="gramEnd"/>
      <w:r w:rsidRPr="00EF628A">
        <w:rPr>
          <w:sz w:val="28"/>
          <w:szCs w:val="28"/>
        </w:rPr>
        <w:t xml:space="preserve"> маточного поголовья крупного рогатого скота (далее соотве</w:t>
      </w:r>
      <w:r w:rsidRPr="00EF628A">
        <w:rPr>
          <w:sz w:val="28"/>
          <w:szCs w:val="28"/>
        </w:rPr>
        <w:t>т</w:t>
      </w:r>
      <w:r w:rsidRPr="00EF628A">
        <w:rPr>
          <w:sz w:val="28"/>
          <w:szCs w:val="28"/>
        </w:rPr>
        <w:t xml:space="preserve">ственно – субсидии). </w:t>
      </w:r>
    </w:p>
    <w:p w:rsidR="00EE354F" w:rsidRPr="00EF628A" w:rsidRDefault="00EE354F" w:rsidP="00EE354F">
      <w:pPr>
        <w:spacing w:line="360" w:lineRule="auto"/>
        <w:jc w:val="both"/>
        <w:rPr>
          <w:sz w:val="28"/>
          <w:szCs w:val="28"/>
        </w:rPr>
      </w:pPr>
      <w:r w:rsidRPr="00EF628A">
        <w:rPr>
          <w:color w:val="FF0000"/>
          <w:sz w:val="28"/>
          <w:szCs w:val="28"/>
        </w:rPr>
        <w:t xml:space="preserve">         </w:t>
      </w:r>
      <w:r w:rsidRPr="00EF628A">
        <w:rPr>
          <w:sz w:val="28"/>
          <w:szCs w:val="28"/>
        </w:rPr>
        <w:t>Настоящий Порядок разработан в целях реализации государстве</w:t>
      </w:r>
      <w:r w:rsidRPr="00EF628A">
        <w:rPr>
          <w:sz w:val="28"/>
          <w:szCs w:val="28"/>
        </w:rPr>
        <w:t>н</w:t>
      </w:r>
      <w:r w:rsidRPr="00EF628A">
        <w:rPr>
          <w:sz w:val="28"/>
          <w:szCs w:val="28"/>
        </w:rPr>
        <w:t>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2030 годы, утвержденной п</w:t>
      </w:r>
      <w:r w:rsidRPr="00EF628A">
        <w:rPr>
          <w:sz w:val="28"/>
          <w:szCs w:val="28"/>
        </w:rPr>
        <w:t>о</w:t>
      </w:r>
      <w:r w:rsidRPr="00EF628A">
        <w:rPr>
          <w:sz w:val="28"/>
          <w:szCs w:val="28"/>
        </w:rPr>
        <w:t>становлением Правительства Самарской области от 14.11.2013 № 624.</w:t>
      </w:r>
    </w:p>
    <w:p w:rsidR="00EE354F" w:rsidRDefault="00EE354F" w:rsidP="00EE354F">
      <w:pPr>
        <w:spacing w:line="360" w:lineRule="auto"/>
        <w:jc w:val="both"/>
        <w:rPr>
          <w:sz w:val="28"/>
          <w:szCs w:val="28"/>
        </w:rPr>
      </w:pPr>
      <w:r w:rsidRPr="00EF628A">
        <w:rPr>
          <w:sz w:val="28"/>
          <w:szCs w:val="28"/>
        </w:rPr>
        <w:t xml:space="preserve">       2. </w:t>
      </w:r>
      <w:proofErr w:type="gramStart"/>
      <w:r w:rsidRPr="00EF628A">
        <w:rPr>
          <w:sz w:val="28"/>
          <w:szCs w:val="28"/>
        </w:rPr>
        <w:t>Субсидии предоставляются 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 субс</w:t>
      </w:r>
      <w:r w:rsidRPr="00EF628A">
        <w:rPr>
          <w:sz w:val="28"/>
          <w:szCs w:val="28"/>
        </w:rPr>
        <w:t>и</w:t>
      </w:r>
      <w:r w:rsidRPr="00EF628A">
        <w:rPr>
          <w:sz w:val="28"/>
          <w:szCs w:val="28"/>
        </w:rPr>
        <w:t>дий, доведенных в установленном порядке администрации муниципал</w:t>
      </w:r>
      <w:r w:rsidRPr="00EF628A">
        <w:rPr>
          <w:sz w:val="28"/>
          <w:szCs w:val="28"/>
        </w:rPr>
        <w:t>ь</w:t>
      </w:r>
      <w:r w:rsidRPr="00EF628A">
        <w:rPr>
          <w:sz w:val="28"/>
          <w:szCs w:val="28"/>
        </w:rPr>
        <w:t xml:space="preserve">ного района </w:t>
      </w:r>
      <w:proofErr w:type="spellStart"/>
      <w:r w:rsidRPr="00EF628A">
        <w:rPr>
          <w:sz w:val="28"/>
          <w:szCs w:val="28"/>
        </w:rPr>
        <w:t>Кинельский</w:t>
      </w:r>
      <w:proofErr w:type="spellEnd"/>
      <w:r w:rsidRPr="00EF628A">
        <w:rPr>
          <w:sz w:val="28"/>
          <w:szCs w:val="28"/>
        </w:rPr>
        <w:t xml:space="preserve"> Самарской области,</w:t>
      </w:r>
      <w:r w:rsidRPr="00EF628A">
        <w:t xml:space="preserve"> </w:t>
      </w:r>
      <w:r w:rsidRPr="00EF628A">
        <w:rPr>
          <w:sz w:val="28"/>
          <w:szCs w:val="28"/>
        </w:rPr>
        <w:t>возникающих при выпо</w:t>
      </w:r>
      <w:r w:rsidRPr="00EF628A">
        <w:rPr>
          <w:sz w:val="28"/>
          <w:szCs w:val="28"/>
        </w:rPr>
        <w:t>л</w:t>
      </w:r>
      <w:r w:rsidRPr="00EF628A">
        <w:rPr>
          <w:sz w:val="28"/>
          <w:szCs w:val="28"/>
        </w:rPr>
        <w:t xml:space="preserve">нении переданного ему </w:t>
      </w:r>
      <w:r w:rsidRPr="00EF628A">
        <w:rPr>
          <w:sz w:val="28"/>
          <w:szCs w:val="28"/>
        </w:rPr>
        <w:lastRenderedPageBreak/>
        <w:t>государственного полномочия Самарской обла</w:t>
      </w:r>
      <w:r w:rsidRPr="00EF628A">
        <w:rPr>
          <w:sz w:val="28"/>
          <w:szCs w:val="28"/>
        </w:rPr>
        <w:t>с</w:t>
      </w:r>
      <w:r w:rsidRPr="00EF628A">
        <w:rPr>
          <w:sz w:val="28"/>
          <w:szCs w:val="28"/>
        </w:rPr>
        <w:t>ти по предоставлению  в текущем финансовом году субсидий гражд</w:t>
      </w:r>
      <w:r w:rsidRPr="00EF628A">
        <w:rPr>
          <w:sz w:val="28"/>
          <w:szCs w:val="28"/>
        </w:rPr>
        <w:t>а</w:t>
      </w:r>
      <w:r w:rsidRPr="00EF628A">
        <w:rPr>
          <w:sz w:val="28"/>
          <w:szCs w:val="28"/>
        </w:rPr>
        <w:t>нам, ведущим личное подсобное хозяйство на территории Самарской области (далее – личные подсобные</w:t>
      </w:r>
      <w:proofErr w:type="gramEnd"/>
      <w:r w:rsidRPr="00EF628A">
        <w:rPr>
          <w:sz w:val="28"/>
          <w:szCs w:val="28"/>
        </w:rPr>
        <w:t xml:space="preserve"> </w:t>
      </w:r>
      <w:proofErr w:type="gramStart"/>
      <w:r w:rsidRPr="00EF628A">
        <w:rPr>
          <w:sz w:val="28"/>
          <w:szCs w:val="28"/>
        </w:rPr>
        <w:t>хозяйства), в целях возмещения з</w:t>
      </w:r>
      <w:r w:rsidRPr="00EF628A">
        <w:rPr>
          <w:sz w:val="28"/>
          <w:szCs w:val="28"/>
        </w:rPr>
        <w:t>а</w:t>
      </w:r>
      <w:r w:rsidRPr="00EF628A">
        <w:rPr>
          <w:sz w:val="28"/>
          <w:szCs w:val="28"/>
        </w:rPr>
        <w:t>трат в связи с производством сельскохозяйственной продукции в части расходов на содержание маточного поголовья крупного рогатого скота,  при реализации Закона Самарской области «О наделении органов мес</w:t>
      </w:r>
      <w:r w:rsidRPr="00EF628A">
        <w:rPr>
          <w:sz w:val="28"/>
          <w:szCs w:val="28"/>
        </w:rPr>
        <w:t>т</w:t>
      </w:r>
      <w:r w:rsidRPr="00EF628A">
        <w:rPr>
          <w:sz w:val="28"/>
          <w:szCs w:val="28"/>
        </w:rPr>
        <w:t>ного самоуправления на территории Самарской области отдельными государственными полн</w:t>
      </w:r>
      <w:r w:rsidRPr="00EF628A">
        <w:rPr>
          <w:sz w:val="28"/>
          <w:szCs w:val="28"/>
        </w:rPr>
        <w:t>о</w:t>
      </w:r>
      <w:r w:rsidRPr="00EF628A">
        <w:rPr>
          <w:sz w:val="28"/>
          <w:szCs w:val="28"/>
        </w:rPr>
        <w:t>мочиями по поддержке сельскохозяйственного производства» в соответствии с постановлением Правительства Сама</w:t>
      </w:r>
      <w:r w:rsidRPr="00EF628A">
        <w:rPr>
          <w:sz w:val="28"/>
          <w:szCs w:val="28"/>
        </w:rPr>
        <w:t>р</w:t>
      </w:r>
      <w:r w:rsidRPr="00EF628A">
        <w:rPr>
          <w:sz w:val="28"/>
          <w:szCs w:val="28"/>
        </w:rPr>
        <w:t>ской области от 19.02.2013 г. № 44 «О мерах, направленных на реализ</w:t>
      </w:r>
      <w:r w:rsidRPr="00EF628A">
        <w:rPr>
          <w:sz w:val="28"/>
          <w:szCs w:val="28"/>
        </w:rPr>
        <w:t>а</w:t>
      </w:r>
      <w:r w:rsidRPr="00EF628A">
        <w:rPr>
          <w:sz w:val="28"/>
          <w:szCs w:val="28"/>
        </w:rPr>
        <w:t>цию переданных органам</w:t>
      </w:r>
      <w:proofErr w:type="gramEnd"/>
      <w:r w:rsidRPr="00EF628A">
        <w:rPr>
          <w:sz w:val="28"/>
          <w:szCs w:val="28"/>
        </w:rPr>
        <w:t xml:space="preserve"> местного самоуправления на территории С</w:t>
      </w:r>
      <w:r w:rsidRPr="00EF628A">
        <w:rPr>
          <w:sz w:val="28"/>
          <w:szCs w:val="28"/>
        </w:rPr>
        <w:t>а</w:t>
      </w:r>
      <w:r w:rsidRPr="00EF628A">
        <w:rPr>
          <w:sz w:val="28"/>
          <w:szCs w:val="28"/>
        </w:rPr>
        <w:t>марской области отдельных государственных полномочий по поддержке сельскохозяйственного производства» (далее – постановление Правительства Самарской обл</w:t>
      </w:r>
      <w:r w:rsidRPr="00EF628A">
        <w:rPr>
          <w:sz w:val="28"/>
          <w:szCs w:val="28"/>
        </w:rPr>
        <w:t>а</w:t>
      </w:r>
      <w:r w:rsidRPr="00EF628A">
        <w:rPr>
          <w:sz w:val="28"/>
          <w:szCs w:val="28"/>
        </w:rPr>
        <w:t>сти  от 19.02.2013 г. № 44).</w:t>
      </w:r>
    </w:p>
    <w:p w:rsidR="00EE354F" w:rsidRDefault="00EE354F" w:rsidP="00EE35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0C0C">
        <w:rPr>
          <w:sz w:val="28"/>
          <w:szCs w:val="28"/>
        </w:rPr>
        <w:t xml:space="preserve">3. </w:t>
      </w:r>
      <w:r w:rsidRPr="00F24649">
        <w:rPr>
          <w:sz w:val="28"/>
          <w:szCs w:val="28"/>
        </w:rPr>
        <w:t xml:space="preserve">Предоставление субсидий осуществляется администрацией муниципального района </w:t>
      </w:r>
      <w:proofErr w:type="spellStart"/>
      <w:r w:rsidRPr="00F24649">
        <w:rPr>
          <w:sz w:val="28"/>
          <w:szCs w:val="28"/>
        </w:rPr>
        <w:t>Кинельский</w:t>
      </w:r>
      <w:proofErr w:type="spellEnd"/>
      <w:r w:rsidRPr="00F24649">
        <w:rPr>
          <w:sz w:val="28"/>
          <w:szCs w:val="28"/>
        </w:rPr>
        <w:t xml:space="preserve"> Самарской области (далее - администр</w:t>
      </w:r>
      <w:r w:rsidRPr="00F24649">
        <w:rPr>
          <w:sz w:val="28"/>
          <w:szCs w:val="28"/>
        </w:rPr>
        <w:t>а</w:t>
      </w:r>
      <w:r w:rsidRPr="00F24649">
        <w:rPr>
          <w:sz w:val="28"/>
          <w:szCs w:val="28"/>
        </w:rPr>
        <w:t>ция).</w:t>
      </w:r>
    </w:p>
    <w:p w:rsidR="00EE354F" w:rsidRPr="00ED5F07" w:rsidRDefault="00EE354F" w:rsidP="00EE354F">
      <w:pPr>
        <w:autoSpaceDE w:val="0"/>
        <w:autoSpaceDN w:val="0"/>
        <w:adjustRightInd w:val="0"/>
        <w:spacing w:line="336" w:lineRule="auto"/>
        <w:contextualSpacing/>
        <w:jc w:val="center"/>
        <w:outlineLvl w:val="1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2. Предоставление субсидий</w:t>
      </w:r>
    </w:p>
    <w:p w:rsidR="00EE354F" w:rsidRPr="00ED5F07" w:rsidRDefault="00EE354F" w:rsidP="00EE354F">
      <w:pPr>
        <w:autoSpaceDE w:val="0"/>
        <w:autoSpaceDN w:val="0"/>
        <w:adjustRightInd w:val="0"/>
        <w:spacing w:line="336" w:lineRule="auto"/>
        <w:contextualSpacing/>
        <w:jc w:val="center"/>
        <w:outlineLvl w:val="1"/>
        <w:rPr>
          <w:sz w:val="12"/>
          <w:szCs w:val="12"/>
          <w:lang w:eastAsia="en-US"/>
        </w:rPr>
      </w:pPr>
    </w:p>
    <w:p w:rsidR="00EE354F" w:rsidRPr="00ED5F07" w:rsidRDefault="00EE354F" w:rsidP="00EE354F">
      <w:pPr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bookmarkStart w:id="0" w:name="Par45"/>
      <w:bookmarkEnd w:id="0"/>
      <w:r w:rsidRPr="00ED5F07">
        <w:rPr>
          <w:sz w:val="28"/>
          <w:szCs w:val="28"/>
          <w:lang w:eastAsia="en-US"/>
        </w:rPr>
        <w:t xml:space="preserve">2.1. </w:t>
      </w:r>
      <w:proofErr w:type="gramStart"/>
      <w:r w:rsidRPr="00ED5F07">
        <w:rPr>
          <w:sz w:val="28"/>
          <w:szCs w:val="28"/>
          <w:lang w:eastAsia="en-US"/>
        </w:rPr>
        <w:t xml:space="preserve">Субсидии предоставляются </w:t>
      </w:r>
      <w:r>
        <w:rPr>
          <w:sz w:val="28"/>
          <w:szCs w:val="28"/>
          <w:lang w:eastAsia="en-US"/>
        </w:rPr>
        <w:t>администрацией</w:t>
      </w:r>
      <w:r w:rsidRPr="00ED5F07">
        <w:rPr>
          <w:sz w:val="28"/>
          <w:szCs w:val="28"/>
          <w:lang w:eastAsia="en-US"/>
        </w:rPr>
        <w:t xml:space="preserve"> за счет и в пред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лах субвенций</w:t>
      </w:r>
      <w:r>
        <w:rPr>
          <w:sz w:val="28"/>
          <w:szCs w:val="28"/>
          <w:lang w:eastAsia="en-US"/>
        </w:rPr>
        <w:t xml:space="preserve"> (поступающих из бюджета Самарской области в бюджет 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>
        <w:rPr>
          <w:sz w:val="28"/>
          <w:szCs w:val="28"/>
          <w:lang w:eastAsia="en-US"/>
        </w:rPr>
        <w:t>)</w:t>
      </w:r>
      <w:r w:rsidRPr="00ED5F07">
        <w:rPr>
          <w:sz w:val="28"/>
          <w:szCs w:val="28"/>
          <w:lang w:eastAsia="en-US"/>
        </w:rPr>
        <w:t xml:space="preserve"> на безвозмездной и безвозвратной основе посредством проведения отбора путем запроса предложений следующей категории – гражданам, ведущим личное подсобное хозяйство в с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ответствии с Федеральным законом «О личном подсобном хозяйстве», признанным сельскохозяйственными товаропроизводителями в соответствии с пун</w:t>
      </w:r>
      <w:r w:rsidRPr="00ED5F07">
        <w:rPr>
          <w:sz w:val="28"/>
          <w:szCs w:val="28"/>
          <w:lang w:eastAsia="en-US"/>
        </w:rPr>
        <w:t>к</w:t>
      </w:r>
      <w:r w:rsidRPr="00ED5F07">
        <w:rPr>
          <w:sz w:val="28"/>
          <w:szCs w:val="28"/>
          <w:lang w:eastAsia="en-US"/>
        </w:rPr>
        <w:t>том 1 части 2</w:t>
      </w:r>
      <w:r>
        <w:rPr>
          <w:sz w:val="28"/>
          <w:szCs w:val="28"/>
          <w:lang w:eastAsia="en-US"/>
        </w:rPr>
        <w:t xml:space="preserve"> статьи 3 Федерального закона</w:t>
      </w:r>
      <w:proofErr w:type="gramEnd"/>
      <w:r w:rsidRPr="00ED5F07">
        <w:rPr>
          <w:sz w:val="28"/>
          <w:szCs w:val="28"/>
          <w:lang w:eastAsia="en-US"/>
        </w:rPr>
        <w:t xml:space="preserve">«О развитии сельского хозяйства», </w:t>
      </w:r>
      <w:proofErr w:type="gramStart"/>
      <w:r w:rsidRPr="00ED5F07">
        <w:rPr>
          <w:sz w:val="28"/>
          <w:szCs w:val="28"/>
          <w:lang w:eastAsia="en-US"/>
        </w:rPr>
        <w:t>осуществляющим</w:t>
      </w:r>
      <w:proofErr w:type="gramEnd"/>
      <w:r w:rsidRPr="00ED5F07">
        <w:rPr>
          <w:sz w:val="28"/>
          <w:szCs w:val="28"/>
          <w:lang w:eastAsia="en-US"/>
        </w:rPr>
        <w:t xml:space="preserve"> производство сельскохозяйс</w:t>
      </w:r>
      <w:r w:rsidRPr="00ED5F07">
        <w:rPr>
          <w:sz w:val="28"/>
          <w:szCs w:val="28"/>
          <w:lang w:eastAsia="en-US"/>
        </w:rPr>
        <w:t>т</w:t>
      </w:r>
      <w:r w:rsidRPr="00ED5F07">
        <w:rPr>
          <w:sz w:val="28"/>
          <w:szCs w:val="28"/>
          <w:lang w:eastAsia="en-US"/>
        </w:rPr>
        <w:t>венной продукции на территории Самарской области (далее соответс</w:t>
      </w:r>
      <w:r w:rsidRPr="00ED5F07">
        <w:rPr>
          <w:sz w:val="28"/>
          <w:szCs w:val="28"/>
          <w:lang w:eastAsia="en-US"/>
        </w:rPr>
        <w:t>т</w:t>
      </w:r>
      <w:r w:rsidRPr="00ED5F07">
        <w:rPr>
          <w:sz w:val="28"/>
          <w:szCs w:val="28"/>
          <w:lang w:eastAsia="en-US"/>
        </w:rPr>
        <w:t>венно – отбор, участники отбора), в целях возмещения затрат, понесе</w:t>
      </w:r>
      <w:r w:rsidRPr="00ED5F07">
        <w:rPr>
          <w:sz w:val="28"/>
          <w:szCs w:val="28"/>
          <w:lang w:eastAsia="en-US"/>
        </w:rPr>
        <w:t>н</w:t>
      </w:r>
      <w:r w:rsidRPr="00ED5F07">
        <w:rPr>
          <w:sz w:val="28"/>
          <w:szCs w:val="28"/>
          <w:lang w:eastAsia="en-US"/>
        </w:rPr>
        <w:t>ных участниками отбора в предыдущем и (или) текущем финансовых годах на с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 xml:space="preserve">держание коров.  </w:t>
      </w:r>
    </w:p>
    <w:p w:rsidR="00EE354F" w:rsidRPr="00ED5F07" w:rsidRDefault="00EE354F" w:rsidP="00EE354F">
      <w:pPr>
        <w:autoSpaceDE w:val="0"/>
        <w:autoSpaceDN w:val="0"/>
        <w:adjustRightInd w:val="0"/>
        <w:spacing w:before="200"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lastRenderedPageBreak/>
        <w:t>2.2. Субсидии предоставляются участникам отбора, соответс</w:t>
      </w:r>
      <w:r w:rsidRPr="00ED5F07">
        <w:rPr>
          <w:sz w:val="28"/>
          <w:szCs w:val="28"/>
          <w:lang w:eastAsia="en-US"/>
        </w:rPr>
        <w:t>т</w:t>
      </w:r>
      <w:r w:rsidRPr="00ED5F07">
        <w:rPr>
          <w:sz w:val="28"/>
          <w:szCs w:val="28"/>
          <w:lang w:eastAsia="en-US"/>
        </w:rPr>
        <w:t>вующим следующим критериям:</w:t>
      </w:r>
    </w:p>
    <w:p w:rsidR="00EE354F" w:rsidRPr="00ED5F07" w:rsidRDefault="00EE354F" w:rsidP="00EE354F">
      <w:pPr>
        <w:autoSpaceDE w:val="0"/>
        <w:autoSpaceDN w:val="0"/>
        <w:adjustRightInd w:val="0"/>
        <w:spacing w:line="341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ED5F07">
        <w:rPr>
          <w:sz w:val="28"/>
          <w:szCs w:val="28"/>
        </w:rPr>
        <w:t>а) имеют в наличии поголовье коров по состоянию на 1 января т</w:t>
      </w:r>
      <w:r w:rsidRPr="00ED5F07">
        <w:rPr>
          <w:sz w:val="28"/>
          <w:szCs w:val="28"/>
        </w:rPr>
        <w:t>е</w:t>
      </w:r>
      <w:r w:rsidRPr="00ED5F07">
        <w:rPr>
          <w:sz w:val="28"/>
          <w:szCs w:val="28"/>
        </w:rPr>
        <w:t xml:space="preserve">кущего финансового года; </w:t>
      </w:r>
    </w:p>
    <w:p w:rsidR="00EE354F" w:rsidRPr="00ED5F07" w:rsidRDefault="00EE354F" w:rsidP="00EE354F">
      <w:pPr>
        <w:autoSpaceDE w:val="0"/>
        <w:autoSpaceDN w:val="0"/>
        <w:adjustRightInd w:val="0"/>
        <w:spacing w:line="341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ED5F07">
        <w:rPr>
          <w:sz w:val="28"/>
          <w:szCs w:val="28"/>
        </w:rPr>
        <w:t xml:space="preserve">б) на дату обращения в </w:t>
      </w:r>
      <w:r>
        <w:rPr>
          <w:sz w:val="28"/>
          <w:szCs w:val="28"/>
        </w:rPr>
        <w:t>администрацию</w:t>
      </w:r>
      <w:r w:rsidRPr="00ED5F07">
        <w:rPr>
          <w:sz w:val="28"/>
          <w:szCs w:val="28"/>
        </w:rPr>
        <w:t xml:space="preserve"> для предоставления су</w:t>
      </w:r>
      <w:r w:rsidRPr="00ED5F07">
        <w:rPr>
          <w:sz w:val="28"/>
          <w:szCs w:val="28"/>
        </w:rPr>
        <w:t>б</w:t>
      </w:r>
      <w:r w:rsidRPr="00ED5F07">
        <w:rPr>
          <w:sz w:val="28"/>
          <w:szCs w:val="28"/>
        </w:rPr>
        <w:t>сидий: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не имеют просроченную (неурегулированную) задолженность по   денежным обязательствам перед </w:t>
      </w:r>
      <w:r>
        <w:rPr>
          <w:sz w:val="28"/>
          <w:szCs w:val="28"/>
          <w:lang w:eastAsia="en-US"/>
        </w:rPr>
        <w:t>администрацией</w:t>
      </w:r>
      <w:r w:rsidRPr="00ED5F07">
        <w:rPr>
          <w:sz w:val="28"/>
          <w:szCs w:val="28"/>
          <w:lang w:eastAsia="en-US"/>
        </w:rPr>
        <w:t xml:space="preserve">;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не имеют просроченную задолженность по возврату в бюджет       Самарской области субсидий, предоставленных министерством сельск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го хозяйства и продовольствия Самарской области (далее - министерс</w:t>
      </w:r>
      <w:r w:rsidRPr="00ED5F07">
        <w:rPr>
          <w:sz w:val="28"/>
          <w:szCs w:val="28"/>
          <w:lang w:eastAsia="en-US"/>
        </w:rPr>
        <w:t>т</w:t>
      </w:r>
      <w:r w:rsidRPr="00ED5F07">
        <w:rPr>
          <w:sz w:val="28"/>
          <w:szCs w:val="28"/>
          <w:lang w:eastAsia="en-US"/>
        </w:rPr>
        <w:t>во) в соответствии с нормативными правовыми актами Самарской о</w:t>
      </w:r>
      <w:r w:rsidRPr="00ED5F07">
        <w:rPr>
          <w:sz w:val="28"/>
          <w:szCs w:val="28"/>
          <w:lang w:eastAsia="en-US"/>
        </w:rPr>
        <w:t>б</w:t>
      </w:r>
      <w:r w:rsidRPr="00ED5F07">
        <w:rPr>
          <w:sz w:val="28"/>
          <w:szCs w:val="28"/>
          <w:lang w:eastAsia="en-US"/>
        </w:rPr>
        <w:t xml:space="preserve">ласти;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не являются получателями средств из бюджета</w:t>
      </w:r>
      <w:r>
        <w:rPr>
          <w:sz w:val="28"/>
          <w:szCs w:val="28"/>
          <w:lang w:eastAsia="en-US"/>
        </w:rPr>
        <w:t xml:space="preserve"> 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 w:rsidRPr="00ED5F07">
        <w:rPr>
          <w:sz w:val="28"/>
          <w:szCs w:val="28"/>
          <w:lang w:eastAsia="en-US"/>
        </w:rPr>
        <w:t xml:space="preserve"> в соответствии с иными муниципальными правовыми а</w:t>
      </w:r>
      <w:r w:rsidRPr="00ED5F07">
        <w:rPr>
          <w:sz w:val="28"/>
          <w:szCs w:val="28"/>
          <w:lang w:eastAsia="en-US"/>
        </w:rPr>
        <w:t>к</w:t>
      </w:r>
      <w:r w:rsidRPr="00ED5F07">
        <w:rPr>
          <w:sz w:val="28"/>
          <w:szCs w:val="28"/>
          <w:lang w:eastAsia="en-US"/>
        </w:rPr>
        <w:t xml:space="preserve">тами на цели, указанные в пункте 2.17 настоящего Порядка; </w:t>
      </w:r>
    </w:p>
    <w:p w:rsidR="00EE354F" w:rsidRPr="00ED5F07" w:rsidRDefault="00EE354F" w:rsidP="00EE354F">
      <w:pPr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имеют в наличии земельный участок, предоставленный и (или) приобретенный для ведения личного подсобного хозяйства;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имеют в наличии поголовье коров, в отношении которых госуда</w:t>
      </w:r>
      <w:r w:rsidRPr="00ED5F07">
        <w:rPr>
          <w:sz w:val="28"/>
          <w:szCs w:val="28"/>
          <w:lang w:eastAsia="en-US"/>
        </w:rPr>
        <w:t>р</w:t>
      </w:r>
      <w:r w:rsidRPr="00ED5F07">
        <w:rPr>
          <w:sz w:val="28"/>
          <w:szCs w:val="28"/>
          <w:lang w:eastAsia="en-US"/>
        </w:rPr>
        <w:t xml:space="preserve">ственной ветеринарной службой в текущем финансовом году проведены необходимые </w:t>
      </w:r>
      <w:r w:rsidRPr="00EE354F">
        <w:rPr>
          <w:sz w:val="28"/>
          <w:szCs w:val="28"/>
          <w:lang w:eastAsia="en-US"/>
        </w:rPr>
        <w:t>ветеринарно-профилактические</w:t>
      </w:r>
      <w:r w:rsidRPr="005B5152">
        <w:rPr>
          <w:sz w:val="28"/>
          <w:szCs w:val="28"/>
          <w:lang w:eastAsia="en-US"/>
        </w:rPr>
        <w:t xml:space="preserve"> </w:t>
      </w:r>
      <w:r w:rsidRPr="00ED5F07">
        <w:rPr>
          <w:sz w:val="28"/>
          <w:szCs w:val="28"/>
          <w:lang w:eastAsia="en-US"/>
        </w:rPr>
        <w:t>мероприятия, численн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стью не ниже показателя по состоянию на 1-е число месяца обращения участн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 xml:space="preserve">ка отбора в </w:t>
      </w:r>
      <w:r>
        <w:rPr>
          <w:sz w:val="28"/>
          <w:szCs w:val="28"/>
          <w:lang w:eastAsia="en-US"/>
        </w:rPr>
        <w:t>администрацию</w:t>
      </w:r>
      <w:r w:rsidRPr="00ED5F07">
        <w:rPr>
          <w:sz w:val="28"/>
          <w:szCs w:val="28"/>
          <w:lang w:eastAsia="en-US"/>
        </w:rPr>
        <w:t xml:space="preserve"> для получения субсидии;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не осуществляют деятельность на территории, признанной эпиз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отическим очагом инфекционных заболеваний сельскохозяйственных животных (бруцеллез, туберкулез, лейкоз), в отношении которой введ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ны ограничительные мероприятия (карантин).</w:t>
      </w:r>
    </w:p>
    <w:p w:rsidR="00EE354F" w:rsidRPr="00ED5F07" w:rsidRDefault="00EE354F" w:rsidP="00EE354F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Соответствие критерию, указанному в подпункте «а» настоящего пункта, подтверждается документом, указанным в абзаце четвертом    пункта 2.6 настоящего Порядка.</w:t>
      </w:r>
    </w:p>
    <w:p w:rsidR="00EE354F" w:rsidRPr="00ED5F07" w:rsidRDefault="00EE354F" w:rsidP="00EE354F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Соответствие критериям, указанным в абзацах втором, четвертом, пятом подпункта «б» настоящего пункта, подтверждается в рамках де</w:t>
      </w:r>
      <w:r w:rsidRPr="00ED5F07">
        <w:rPr>
          <w:sz w:val="28"/>
          <w:szCs w:val="28"/>
          <w:lang w:eastAsia="en-US"/>
        </w:rPr>
        <w:t>я</w:t>
      </w:r>
      <w:r w:rsidRPr="00ED5F07">
        <w:rPr>
          <w:sz w:val="28"/>
          <w:szCs w:val="28"/>
          <w:lang w:eastAsia="en-US"/>
        </w:rPr>
        <w:t xml:space="preserve">тельности </w:t>
      </w:r>
      <w:r>
        <w:rPr>
          <w:sz w:val="28"/>
          <w:szCs w:val="28"/>
          <w:lang w:eastAsia="en-US"/>
        </w:rPr>
        <w:t>администрации</w:t>
      </w:r>
      <w:r w:rsidRPr="00ED5F07">
        <w:rPr>
          <w:sz w:val="28"/>
          <w:szCs w:val="28"/>
          <w:lang w:eastAsia="en-US"/>
        </w:rPr>
        <w:t>.</w:t>
      </w:r>
    </w:p>
    <w:p w:rsidR="00EE354F" w:rsidRPr="00ED5F07" w:rsidRDefault="00EE354F" w:rsidP="00EE354F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lastRenderedPageBreak/>
        <w:t>Соответствие критериям, указанным в абзацах третьем, шестом, седьмом подпункта «б» настоящего пункта, подтверждается на основ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 xml:space="preserve">нии информации, полученной </w:t>
      </w:r>
      <w:r>
        <w:rPr>
          <w:sz w:val="28"/>
          <w:szCs w:val="28"/>
          <w:lang w:eastAsia="en-US"/>
        </w:rPr>
        <w:t>администрацией</w:t>
      </w:r>
      <w:r w:rsidRPr="00ED5F07">
        <w:rPr>
          <w:sz w:val="28"/>
          <w:szCs w:val="28"/>
          <w:lang w:eastAsia="en-US"/>
        </w:rPr>
        <w:t xml:space="preserve"> в рамках взаимодействия с органами исполнительной власти Самарской обл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 xml:space="preserve">сти. </w:t>
      </w:r>
    </w:p>
    <w:p w:rsidR="00EE354F" w:rsidRPr="00ED5F07" w:rsidRDefault="00EE354F" w:rsidP="00EE354F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2.3. Сведения о субсидии размещаются на едином портале бю</w:t>
      </w:r>
      <w:r w:rsidRPr="00ED5F07">
        <w:rPr>
          <w:sz w:val="28"/>
          <w:szCs w:val="28"/>
          <w:lang w:eastAsia="en-US"/>
        </w:rPr>
        <w:t>д</w:t>
      </w:r>
      <w:r w:rsidRPr="00ED5F07">
        <w:rPr>
          <w:sz w:val="28"/>
          <w:szCs w:val="28"/>
          <w:lang w:eastAsia="en-US"/>
        </w:rPr>
        <w:t>жетной системы Российской Федерации в информационно-телекоммуникационной сети Интернет (далее – единый портал) (в ра</w:t>
      </w:r>
      <w:r w:rsidRPr="00ED5F07">
        <w:rPr>
          <w:sz w:val="28"/>
          <w:szCs w:val="28"/>
          <w:lang w:eastAsia="en-US"/>
        </w:rPr>
        <w:t>з</w:t>
      </w:r>
      <w:r w:rsidRPr="00ED5F07">
        <w:rPr>
          <w:sz w:val="28"/>
          <w:szCs w:val="28"/>
          <w:lang w:eastAsia="en-US"/>
        </w:rPr>
        <w:t xml:space="preserve">деле единого портала) не позднее 15-го рабочего дня, следующего за днем принятия решения о бюджете (решения о </w:t>
      </w:r>
      <w:r>
        <w:rPr>
          <w:sz w:val="28"/>
          <w:szCs w:val="28"/>
          <w:lang w:eastAsia="en-US"/>
        </w:rPr>
        <w:t xml:space="preserve">внесении изменений в решение </w:t>
      </w:r>
      <w:r w:rsidRPr="00ED5F07">
        <w:rPr>
          <w:sz w:val="28"/>
          <w:szCs w:val="28"/>
          <w:lang w:eastAsia="en-US"/>
        </w:rPr>
        <w:t xml:space="preserve">о бюджете).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ED5F07">
        <w:rPr>
          <w:bCs/>
          <w:sz w:val="28"/>
          <w:szCs w:val="28"/>
          <w:lang w:eastAsia="en-US"/>
        </w:rPr>
        <w:t xml:space="preserve">2.4. </w:t>
      </w:r>
      <w:proofErr w:type="gramStart"/>
      <w:r w:rsidRPr="00ED5F07">
        <w:rPr>
          <w:bCs/>
          <w:sz w:val="28"/>
          <w:szCs w:val="28"/>
          <w:lang w:eastAsia="en-US"/>
        </w:rPr>
        <w:t xml:space="preserve">В целях проведения отбора </w:t>
      </w:r>
      <w:r>
        <w:rPr>
          <w:bCs/>
          <w:sz w:val="28"/>
          <w:szCs w:val="28"/>
          <w:lang w:eastAsia="en-US"/>
        </w:rPr>
        <w:t>администрация</w:t>
      </w:r>
      <w:r w:rsidRPr="00ED5F07">
        <w:rPr>
          <w:bCs/>
          <w:sz w:val="28"/>
          <w:szCs w:val="28"/>
          <w:lang w:eastAsia="en-US"/>
        </w:rPr>
        <w:t xml:space="preserve"> размещает на оф</w:t>
      </w:r>
      <w:r w:rsidRPr="00ED5F07">
        <w:rPr>
          <w:bCs/>
          <w:sz w:val="28"/>
          <w:szCs w:val="28"/>
          <w:lang w:eastAsia="en-US"/>
        </w:rPr>
        <w:t>и</w:t>
      </w:r>
      <w:r w:rsidRPr="00ED5F07">
        <w:rPr>
          <w:bCs/>
          <w:sz w:val="28"/>
          <w:szCs w:val="28"/>
          <w:lang w:eastAsia="en-US"/>
        </w:rPr>
        <w:t xml:space="preserve">циальном сайте </w:t>
      </w:r>
      <w:r>
        <w:rPr>
          <w:bCs/>
          <w:sz w:val="28"/>
          <w:szCs w:val="28"/>
          <w:lang w:eastAsia="en-US"/>
        </w:rPr>
        <w:t>администрации</w:t>
      </w:r>
      <w:r w:rsidRPr="00ED5F07">
        <w:rPr>
          <w:bCs/>
          <w:sz w:val="28"/>
          <w:szCs w:val="28"/>
          <w:lang w:eastAsia="en-US"/>
        </w:rPr>
        <w:t xml:space="preserve"> объявление о проведении отбора и на едином портале указатель страницы официального сайта </w:t>
      </w:r>
      <w:r>
        <w:rPr>
          <w:bCs/>
          <w:sz w:val="28"/>
          <w:szCs w:val="28"/>
          <w:lang w:eastAsia="en-US"/>
        </w:rPr>
        <w:t>администр</w:t>
      </w:r>
      <w:r>
        <w:rPr>
          <w:bCs/>
          <w:sz w:val="28"/>
          <w:szCs w:val="28"/>
          <w:lang w:eastAsia="en-US"/>
        </w:rPr>
        <w:t>а</w:t>
      </w:r>
      <w:r>
        <w:rPr>
          <w:bCs/>
          <w:sz w:val="28"/>
          <w:szCs w:val="28"/>
          <w:lang w:eastAsia="en-US"/>
        </w:rPr>
        <w:t>ции</w:t>
      </w:r>
      <w:r w:rsidRPr="00ED5F07">
        <w:rPr>
          <w:bCs/>
          <w:sz w:val="28"/>
          <w:szCs w:val="28"/>
          <w:lang w:eastAsia="en-US"/>
        </w:rPr>
        <w:t>, содержащей объявление о проведении отбора, не менее чем за 3 р</w:t>
      </w:r>
      <w:r w:rsidRPr="00ED5F07">
        <w:rPr>
          <w:bCs/>
          <w:sz w:val="28"/>
          <w:szCs w:val="28"/>
          <w:lang w:eastAsia="en-US"/>
        </w:rPr>
        <w:t>а</w:t>
      </w:r>
      <w:r w:rsidRPr="00ED5F07">
        <w:rPr>
          <w:bCs/>
          <w:sz w:val="28"/>
          <w:szCs w:val="28"/>
          <w:lang w:eastAsia="en-US"/>
        </w:rPr>
        <w:t>бочих дня до  даты начала приема заявок на участие в отборе по форме согласно приложению 1 к настоящему Порядку (далее – заявка), представляемых участн</w:t>
      </w:r>
      <w:r w:rsidRPr="00ED5F07">
        <w:rPr>
          <w:bCs/>
          <w:sz w:val="28"/>
          <w:szCs w:val="28"/>
          <w:lang w:eastAsia="en-US"/>
        </w:rPr>
        <w:t>и</w:t>
      </w:r>
      <w:r w:rsidRPr="00ED5F07">
        <w:rPr>
          <w:bCs/>
          <w:sz w:val="28"/>
          <w:szCs w:val="28"/>
          <w:lang w:eastAsia="en-US"/>
        </w:rPr>
        <w:t>ками отбора.</w:t>
      </w:r>
      <w:proofErr w:type="gramEnd"/>
    </w:p>
    <w:p w:rsidR="00EE354F" w:rsidRPr="00ED5F07" w:rsidRDefault="00EE354F" w:rsidP="00EE354F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2.5. В объявлении о проведении отбора указывается следующая     информация:  </w:t>
      </w:r>
    </w:p>
    <w:p w:rsidR="00EE354F" w:rsidRPr="00ED5F07" w:rsidRDefault="00EE354F" w:rsidP="00EE354F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срок проведения отбора, при этом дата начала подачи или оконч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>ния приема предложений (заявок) участников отбора не может быть р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>нее     10-го календарного дня, следующего за днем размещения объя</w:t>
      </w:r>
      <w:r w:rsidRPr="00ED5F07">
        <w:rPr>
          <w:sz w:val="28"/>
          <w:szCs w:val="28"/>
          <w:lang w:eastAsia="en-US"/>
        </w:rPr>
        <w:t>в</w:t>
      </w:r>
      <w:r w:rsidRPr="00ED5F07">
        <w:rPr>
          <w:sz w:val="28"/>
          <w:szCs w:val="28"/>
          <w:lang w:eastAsia="en-US"/>
        </w:rPr>
        <w:t>ления  о проведении отбора;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наименование, место нахождения, почтовый адрес, номер ко</w:t>
      </w:r>
      <w:r w:rsidRPr="00ED5F07">
        <w:rPr>
          <w:sz w:val="28"/>
          <w:szCs w:val="28"/>
          <w:lang w:eastAsia="en-US"/>
        </w:rPr>
        <w:t>н</w:t>
      </w:r>
      <w:r w:rsidRPr="00ED5F07">
        <w:rPr>
          <w:sz w:val="28"/>
          <w:szCs w:val="28"/>
          <w:lang w:eastAsia="en-US"/>
        </w:rPr>
        <w:t xml:space="preserve">тактного телефона и адрес электронной почты </w:t>
      </w:r>
      <w:r>
        <w:rPr>
          <w:sz w:val="28"/>
          <w:szCs w:val="28"/>
          <w:lang w:eastAsia="en-US"/>
        </w:rPr>
        <w:t>администрации</w:t>
      </w:r>
      <w:r w:rsidRPr="00ED5F07">
        <w:rPr>
          <w:sz w:val="28"/>
          <w:szCs w:val="28"/>
          <w:lang w:eastAsia="en-US"/>
        </w:rPr>
        <w:t>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результат предоставления субсидии, указанный в пункте 2.31 н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>стоящего Порядка;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доменное имя, и (или) сетевой адрес, и (или) указатель страниц сайта в информационно-телекоммуникационной сети Интернет, на кот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ром обеспечивается проведение отбора;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lastRenderedPageBreak/>
        <w:t>требования к участникам отбора в соответствии с пунктом 2.2 настоящего Порядка и перечень документов, представляемых участн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>ками отбора для подтверждения их соответствия указанным требован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>ям;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порядок подачи заявок на участие в отборе и требования, предъя</w:t>
      </w:r>
      <w:r w:rsidRPr="00ED5F07">
        <w:rPr>
          <w:sz w:val="28"/>
          <w:szCs w:val="28"/>
          <w:lang w:eastAsia="en-US"/>
        </w:rPr>
        <w:t>в</w:t>
      </w:r>
      <w:r w:rsidRPr="00ED5F07">
        <w:rPr>
          <w:sz w:val="28"/>
          <w:szCs w:val="28"/>
          <w:lang w:eastAsia="en-US"/>
        </w:rPr>
        <w:t>ляемые к форме и содержанию заявок, подаваемых участниками отбора;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порядок отзыва заявок, порядок возвр</w:t>
      </w:r>
      <w:r>
        <w:rPr>
          <w:sz w:val="28"/>
          <w:szCs w:val="28"/>
          <w:lang w:eastAsia="en-US"/>
        </w:rPr>
        <w:t xml:space="preserve">ата заявок, </w:t>
      </w:r>
      <w:proofErr w:type="gramStart"/>
      <w:r>
        <w:rPr>
          <w:sz w:val="28"/>
          <w:szCs w:val="28"/>
          <w:lang w:eastAsia="en-US"/>
        </w:rPr>
        <w:t>определяющий</w:t>
      </w:r>
      <w:proofErr w:type="gramEnd"/>
      <w:r w:rsidRPr="00ED5F07">
        <w:rPr>
          <w:sz w:val="28"/>
          <w:szCs w:val="28"/>
          <w:lang w:eastAsia="en-US"/>
        </w:rPr>
        <w:t xml:space="preserve"> в том числе основания для возврата заявок участникам отбора, порядок внесения изменений в заявки;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правила рассмотрения и </w:t>
      </w:r>
      <w:r>
        <w:rPr>
          <w:sz w:val="28"/>
          <w:szCs w:val="28"/>
          <w:lang w:eastAsia="en-US"/>
        </w:rPr>
        <w:t xml:space="preserve">оценки заявок в соответствии с </w:t>
      </w:r>
      <w:r w:rsidRPr="00ED5F07">
        <w:rPr>
          <w:sz w:val="28"/>
          <w:szCs w:val="28"/>
          <w:lang w:eastAsia="en-US"/>
        </w:rPr>
        <w:t>пунктами 2.8 – 2.16</w:t>
      </w:r>
      <w:r w:rsidRPr="00ED5F07">
        <w:rPr>
          <w:b/>
          <w:sz w:val="28"/>
          <w:szCs w:val="28"/>
          <w:lang w:eastAsia="en-US"/>
        </w:rPr>
        <w:t xml:space="preserve"> </w:t>
      </w:r>
      <w:r w:rsidRPr="00ED5F07">
        <w:rPr>
          <w:sz w:val="28"/>
          <w:szCs w:val="28"/>
          <w:lang w:eastAsia="en-US"/>
        </w:rPr>
        <w:t>настоящего Порядка;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порядок предоставления участникам отбора разъяснений полож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ний объявления о проведении отбора, даты начала и окончания срока такого предоставления;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срок, в течение которого прошедшие отбор участники отбора должны подписать соглашение о предоставлении субсидии (далее – с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глашение) в соответствии с пунктом 2.22 настоящего Порядка;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условия признания прошедшего отбор участника отбора </w:t>
      </w:r>
      <w:proofErr w:type="gramStart"/>
      <w:r w:rsidRPr="00ED5F07">
        <w:rPr>
          <w:sz w:val="28"/>
          <w:szCs w:val="28"/>
          <w:lang w:eastAsia="en-US"/>
        </w:rPr>
        <w:t>уклони</w:t>
      </w:r>
      <w:r w:rsidRPr="00ED5F07">
        <w:rPr>
          <w:sz w:val="28"/>
          <w:szCs w:val="28"/>
          <w:lang w:eastAsia="en-US"/>
        </w:rPr>
        <w:t>в</w:t>
      </w:r>
      <w:r w:rsidRPr="00ED5F07">
        <w:rPr>
          <w:sz w:val="28"/>
          <w:szCs w:val="28"/>
          <w:lang w:eastAsia="en-US"/>
        </w:rPr>
        <w:t>шимся</w:t>
      </w:r>
      <w:proofErr w:type="gramEnd"/>
      <w:r w:rsidRPr="00ED5F07">
        <w:rPr>
          <w:sz w:val="28"/>
          <w:szCs w:val="28"/>
          <w:lang w:eastAsia="en-US"/>
        </w:rPr>
        <w:t xml:space="preserve"> от заключения соглашения;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ED5F07">
        <w:rPr>
          <w:bCs/>
          <w:sz w:val="28"/>
          <w:szCs w:val="28"/>
          <w:lang w:eastAsia="en-US"/>
        </w:rPr>
        <w:t xml:space="preserve">дата размещения на официальном сайте </w:t>
      </w:r>
      <w:r>
        <w:rPr>
          <w:bCs/>
          <w:sz w:val="28"/>
          <w:szCs w:val="28"/>
          <w:lang w:eastAsia="en-US"/>
        </w:rPr>
        <w:t>администрации</w:t>
      </w:r>
      <w:r w:rsidRPr="00ED5F07">
        <w:rPr>
          <w:bCs/>
          <w:sz w:val="28"/>
          <w:szCs w:val="28"/>
          <w:lang w:eastAsia="en-US"/>
        </w:rPr>
        <w:t xml:space="preserve"> результ</w:t>
      </w:r>
      <w:r w:rsidRPr="00ED5F07">
        <w:rPr>
          <w:bCs/>
          <w:sz w:val="28"/>
          <w:szCs w:val="28"/>
          <w:lang w:eastAsia="en-US"/>
        </w:rPr>
        <w:t>а</w:t>
      </w:r>
      <w:r w:rsidRPr="00ED5F07">
        <w:rPr>
          <w:bCs/>
          <w:sz w:val="28"/>
          <w:szCs w:val="28"/>
          <w:lang w:eastAsia="en-US"/>
        </w:rPr>
        <w:t>тов отбора, а также на едином портале указателя страницы официальн</w:t>
      </w:r>
      <w:r w:rsidRPr="00ED5F07">
        <w:rPr>
          <w:bCs/>
          <w:sz w:val="28"/>
          <w:szCs w:val="28"/>
          <w:lang w:eastAsia="en-US"/>
        </w:rPr>
        <w:t>о</w:t>
      </w:r>
      <w:r w:rsidRPr="00ED5F07">
        <w:rPr>
          <w:bCs/>
          <w:sz w:val="28"/>
          <w:szCs w:val="28"/>
          <w:lang w:eastAsia="en-US"/>
        </w:rPr>
        <w:t xml:space="preserve">го сайта </w:t>
      </w:r>
      <w:r>
        <w:rPr>
          <w:bCs/>
          <w:sz w:val="28"/>
          <w:szCs w:val="28"/>
          <w:lang w:eastAsia="en-US"/>
        </w:rPr>
        <w:t>администрации</w:t>
      </w:r>
      <w:r w:rsidRPr="00ED5F07">
        <w:rPr>
          <w:bCs/>
          <w:sz w:val="28"/>
          <w:szCs w:val="28"/>
          <w:lang w:eastAsia="en-US"/>
        </w:rPr>
        <w:t>, содержащей результаты отбора, которая не может быть позднее  14-го календарного дня, следующего за днем определ</w:t>
      </w:r>
      <w:r w:rsidRPr="00ED5F07">
        <w:rPr>
          <w:bCs/>
          <w:sz w:val="28"/>
          <w:szCs w:val="28"/>
          <w:lang w:eastAsia="en-US"/>
        </w:rPr>
        <w:t>е</w:t>
      </w:r>
      <w:r w:rsidRPr="00ED5F07">
        <w:rPr>
          <w:bCs/>
          <w:sz w:val="28"/>
          <w:szCs w:val="28"/>
          <w:lang w:eastAsia="en-US"/>
        </w:rPr>
        <w:t>ния участника отбора, прошедшего отбор.</w:t>
      </w:r>
    </w:p>
    <w:p w:rsidR="00EE354F" w:rsidRPr="00ED5F07" w:rsidRDefault="00EE354F" w:rsidP="00EE354F">
      <w:pPr>
        <w:autoSpaceDE w:val="0"/>
        <w:autoSpaceDN w:val="0"/>
        <w:adjustRightInd w:val="0"/>
        <w:spacing w:before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2.6. В целях участия в отборе для получения субсидий участники отбора представляют в </w:t>
      </w:r>
      <w:r>
        <w:rPr>
          <w:sz w:val="28"/>
          <w:szCs w:val="28"/>
          <w:lang w:eastAsia="en-US"/>
        </w:rPr>
        <w:t>администрацию</w:t>
      </w:r>
      <w:r w:rsidRPr="00ED5F07">
        <w:rPr>
          <w:sz w:val="28"/>
          <w:szCs w:val="28"/>
          <w:lang w:eastAsia="en-US"/>
        </w:rPr>
        <w:t xml:space="preserve"> следующие д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кументы:</w:t>
      </w:r>
    </w:p>
    <w:p w:rsidR="00EE354F" w:rsidRPr="00ED5F07" w:rsidRDefault="00EE354F" w:rsidP="00EE354F">
      <w:pPr>
        <w:autoSpaceDE w:val="0"/>
        <w:autoSpaceDN w:val="0"/>
        <w:adjustRightInd w:val="0"/>
        <w:spacing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заявка;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справка-расчет для предоставления субсидии по форме согласно приложению 2 к настоящему Порядку (далее – справка-расчет); </w:t>
      </w:r>
    </w:p>
    <w:p w:rsidR="00EE354F" w:rsidRPr="00ED5F07" w:rsidRDefault="00EE354F" w:rsidP="00EE354F">
      <w:pPr>
        <w:spacing w:before="200"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выписка из </w:t>
      </w:r>
      <w:proofErr w:type="spellStart"/>
      <w:r w:rsidRPr="00ED5F07">
        <w:rPr>
          <w:sz w:val="28"/>
          <w:szCs w:val="28"/>
          <w:lang w:eastAsia="en-US"/>
        </w:rPr>
        <w:t>похозяйственной</w:t>
      </w:r>
      <w:proofErr w:type="spellEnd"/>
      <w:r w:rsidRPr="00ED5F07">
        <w:rPr>
          <w:sz w:val="28"/>
          <w:szCs w:val="28"/>
          <w:lang w:eastAsia="en-US"/>
        </w:rPr>
        <w:t xml:space="preserve"> книги об учете личного подсобного   хозяйства, подтверждающая наличие поголовья сельскохозяйственных животных по состоянию на 1 января текущего финансового года, 1-е число </w:t>
      </w:r>
      <w:r w:rsidRPr="00ED5F07">
        <w:rPr>
          <w:sz w:val="28"/>
          <w:szCs w:val="28"/>
          <w:lang w:eastAsia="en-US"/>
        </w:rPr>
        <w:lastRenderedPageBreak/>
        <w:t xml:space="preserve">месяца обращения участника отбора в </w:t>
      </w:r>
      <w:r>
        <w:rPr>
          <w:sz w:val="28"/>
          <w:szCs w:val="28"/>
          <w:lang w:eastAsia="en-US"/>
        </w:rPr>
        <w:t>администрацию</w:t>
      </w:r>
      <w:r w:rsidRPr="00ED5F07">
        <w:rPr>
          <w:sz w:val="28"/>
          <w:szCs w:val="28"/>
          <w:lang w:eastAsia="en-US"/>
        </w:rPr>
        <w:t xml:space="preserve"> для пол</w:t>
      </w:r>
      <w:r w:rsidRPr="00ED5F07">
        <w:rPr>
          <w:sz w:val="28"/>
          <w:szCs w:val="28"/>
          <w:lang w:eastAsia="en-US"/>
        </w:rPr>
        <w:t>у</w:t>
      </w:r>
      <w:r w:rsidRPr="00ED5F07">
        <w:rPr>
          <w:sz w:val="28"/>
          <w:szCs w:val="28"/>
          <w:lang w:eastAsia="en-US"/>
        </w:rPr>
        <w:t>чения субсидии, а также подтверждающая наличие у участника отбора земельного учас</w:t>
      </w:r>
      <w:r w:rsidRPr="00ED5F07">
        <w:rPr>
          <w:sz w:val="28"/>
          <w:szCs w:val="28"/>
          <w:lang w:eastAsia="en-US"/>
        </w:rPr>
        <w:t>т</w:t>
      </w:r>
      <w:r w:rsidRPr="00ED5F07">
        <w:rPr>
          <w:sz w:val="28"/>
          <w:szCs w:val="28"/>
          <w:lang w:eastAsia="en-US"/>
        </w:rPr>
        <w:t>ка для ведения личного подсобного хозяйства;</w:t>
      </w:r>
    </w:p>
    <w:p w:rsidR="00EE354F" w:rsidRPr="00ED5F07" w:rsidRDefault="00EE354F" w:rsidP="00EE354F">
      <w:pPr>
        <w:tabs>
          <w:tab w:val="left" w:pos="6663"/>
        </w:tabs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ED5F07">
        <w:rPr>
          <w:sz w:val="28"/>
          <w:szCs w:val="28"/>
          <w:lang w:eastAsia="en-US"/>
        </w:rPr>
        <w:t>документы, подтверждающие фактически понесенные в предыд</w:t>
      </w:r>
      <w:r w:rsidRPr="00ED5F07">
        <w:rPr>
          <w:sz w:val="28"/>
          <w:szCs w:val="28"/>
          <w:lang w:eastAsia="en-US"/>
        </w:rPr>
        <w:t>у</w:t>
      </w:r>
      <w:r w:rsidRPr="00ED5F07">
        <w:rPr>
          <w:sz w:val="28"/>
          <w:szCs w:val="28"/>
          <w:lang w:eastAsia="en-US"/>
        </w:rPr>
        <w:t>щем и (или) текущем финансовых годах затраты на содержание коров, включая следующие документы: копии накладных, и (или) универсал</w:t>
      </w:r>
      <w:r w:rsidRPr="00ED5F07">
        <w:rPr>
          <w:sz w:val="28"/>
          <w:szCs w:val="28"/>
          <w:lang w:eastAsia="en-US"/>
        </w:rPr>
        <w:t>ь</w:t>
      </w:r>
      <w:r w:rsidRPr="00ED5F07">
        <w:rPr>
          <w:sz w:val="28"/>
          <w:szCs w:val="28"/>
          <w:lang w:eastAsia="en-US"/>
        </w:rPr>
        <w:t>ных передаточных документов, и (или) товарных чеков, и (или) актов, подтверждающих приобретение товаров, выполнение работ (оказание услуг); копии кассовых чеков и (или) иные документы, не противореч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 xml:space="preserve">щие действующему законодательству, заверенные участником отбора;    </w:t>
      </w:r>
      <w:proofErr w:type="gramEnd"/>
    </w:p>
    <w:p w:rsidR="00EE354F" w:rsidRPr="00ED5F07" w:rsidRDefault="00EE354F" w:rsidP="00EE354F">
      <w:pPr>
        <w:autoSpaceDE w:val="0"/>
        <w:autoSpaceDN w:val="0"/>
        <w:adjustRightInd w:val="0"/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документ</w:t>
      </w:r>
      <w:r w:rsidRPr="00ED5F07">
        <w:rPr>
          <w:color w:val="FF0000"/>
          <w:sz w:val="28"/>
          <w:szCs w:val="28"/>
          <w:lang w:eastAsia="en-US"/>
        </w:rPr>
        <w:t xml:space="preserve"> </w:t>
      </w:r>
      <w:r w:rsidRPr="00ED5F07">
        <w:rPr>
          <w:sz w:val="28"/>
          <w:szCs w:val="28"/>
          <w:lang w:eastAsia="en-US"/>
        </w:rPr>
        <w:t>с указанием платежных реквизитов участника отбора.</w:t>
      </w:r>
    </w:p>
    <w:p w:rsidR="00EE354F" w:rsidRPr="00ED5F07" w:rsidRDefault="00EE354F" w:rsidP="00EE354F">
      <w:pPr>
        <w:autoSpaceDE w:val="0"/>
        <w:autoSpaceDN w:val="0"/>
        <w:adjustRightInd w:val="0"/>
        <w:spacing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2.7. В случае осуществления участником отбора деятельности на     территории городского округа или городского поселения документы,     указанные в пункте 2.6 настоящего Порядка, представляются участн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 xml:space="preserve">ком отбора в </w:t>
      </w:r>
      <w:r>
        <w:rPr>
          <w:sz w:val="28"/>
          <w:szCs w:val="28"/>
          <w:lang w:eastAsia="en-US"/>
        </w:rPr>
        <w:t>администрацию</w:t>
      </w:r>
      <w:r w:rsidRPr="00ED5F07">
        <w:rPr>
          <w:sz w:val="28"/>
          <w:szCs w:val="28"/>
          <w:lang w:eastAsia="en-US"/>
        </w:rPr>
        <w:t xml:space="preserve"> согласно приложению 3 к настоящему П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рядку.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2.8. </w:t>
      </w:r>
      <w:r>
        <w:rPr>
          <w:sz w:val="28"/>
          <w:szCs w:val="28"/>
          <w:lang w:eastAsia="en-US"/>
        </w:rPr>
        <w:t>Администрация</w:t>
      </w:r>
      <w:r w:rsidRPr="00ED5F07">
        <w:rPr>
          <w:sz w:val="28"/>
          <w:szCs w:val="28"/>
          <w:lang w:eastAsia="en-US"/>
        </w:rPr>
        <w:t xml:space="preserve"> осуществляет регистрацию  заявок в порядке их поступления в специальном журнале, листы которого должны быть пронумерованы, прошнурованы, скреплены печатью </w:t>
      </w:r>
      <w:r>
        <w:rPr>
          <w:sz w:val="28"/>
          <w:szCs w:val="28"/>
          <w:lang w:eastAsia="en-US"/>
        </w:rPr>
        <w:t>администрации</w:t>
      </w:r>
      <w:r w:rsidRPr="00ED5F07">
        <w:rPr>
          <w:sz w:val="28"/>
          <w:szCs w:val="28"/>
          <w:lang w:eastAsia="en-US"/>
        </w:rPr>
        <w:t xml:space="preserve"> (далее – журнал регистрации). </w:t>
      </w:r>
      <w:proofErr w:type="gramStart"/>
      <w:r w:rsidRPr="00ED5F07">
        <w:rPr>
          <w:sz w:val="28"/>
          <w:szCs w:val="28"/>
          <w:lang w:eastAsia="en-US"/>
        </w:rPr>
        <w:t>С даты регистрации</w:t>
      </w:r>
      <w:proofErr w:type="gramEnd"/>
      <w:r w:rsidRPr="00ED5F07">
        <w:rPr>
          <w:sz w:val="28"/>
          <w:szCs w:val="28"/>
          <w:lang w:eastAsia="en-US"/>
        </w:rPr>
        <w:t xml:space="preserve"> заявки участника отбора начинается процесс рассмотрения и оценки з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 xml:space="preserve">явки.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color w:val="FF0000"/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 2.9. Заявки участников отбора и представленные ими документы, указанные в пункте 2.6 настоящего Порядка, рассматриваются                      и оцениваются </w:t>
      </w:r>
      <w:r>
        <w:rPr>
          <w:sz w:val="28"/>
          <w:szCs w:val="28"/>
          <w:lang w:eastAsia="en-US"/>
        </w:rPr>
        <w:t>администрацией</w:t>
      </w:r>
      <w:r w:rsidRPr="00ED5F07">
        <w:rPr>
          <w:sz w:val="28"/>
          <w:szCs w:val="28"/>
          <w:lang w:eastAsia="en-US"/>
        </w:rPr>
        <w:t xml:space="preserve"> на предмет их соответствия установле</w:t>
      </w:r>
      <w:r w:rsidRPr="00ED5F07">
        <w:rPr>
          <w:sz w:val="28"/>
          <w:szCs w:val="28"/>
          <w:lang w:eastAsia="en-US"/>
        </w:rPr>
        <w:t>н</w:t>
      </w:r>
      <w:r w:rsidRPr="00ED5F07">
        <w:rPr>
          <w:sz w:val="28"/>
          <w:szCs w:val="28"/>
          <w:lang w:eastAsia="en-US"/>
        </w:rPr>
        <w:t>ным в объявлении о проведении отбора требованиям в течение 15 раб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чих дней со дня их регистрации, в том числе посредством взаимодейс</w:t>
      </w:r>
      <w:r w:rsidRPr="00ED5F07">
        <w:rPr>
          <w:sz w:val="28"/>
          <w:szCs w:val="28"/>
          <w:lang w:eastAsia="en-US"/>
        </w:rPr>
        <w:t>т</w:t>
      </w:r>
      <w:r w:rsidRPr="00ED5F07">
        <w:rPr>
          <w:sz w:val="28"/>
          <w:szCs w:val="28"/>
          <w:lang w:eastAsia="en-US"/>
        </w:rPr>
        <w:t xml:space="preserve">вия </w:t>
      </w:r>
      <w:r>
        <w:rPr>
          <w:sz w:val="28"/>
          <w:szCs w:val="28"/>
          <w:lang w:eastAsia="en-US"/>
        </w:rPr>
        <w:t>администрации</w:t>
      </w:r>
      <w:r w:rsidRPr="00ED5F07">
        <w:rPr>
          <w:sz w:val="28"/>
          <w:szCs w:val="28"/>
          <w:lang w:eastAsia="en-US"/>
        </w:rPr>
        <w:t xml:space="preserve"> с органами исполнительной власти Самарской о</w:t>
      </w:r>
      <w:r w:rsidRPr="00ED5F07">
        <w:rPr>
          <w:sz w:val="28"/>
          <w:szCs w:val="28"/>
          <w:lang w:eastAsia="en-US"/>
        </w:rPr>
        <w:t>б</w:t>
      </w:r>
      <w:r w:rsidRPr="00ED5F07">
        <w:rPr>
          <w:sz w:val="28"/>
          <w:szCs w:val="28"/>
          <w:lang w:eastAsia="en-US"/>
        </w:rPr>
        <w:t xml:space="preserve">ласти. 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 2.10. Участник отбора вправе внести изменения в заявку и прил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 xml:space="preserve">гаемые к ней документы в течение 5 рабочих дней </w:t>
      </w:r>
      <w:proofErr w:type="gramStart"/>
      <w:r w:rsidRPr="00ED5F07">
        <w:rPr>
          <w:sz w:val="28"/>
          <w:szCs w:val="28"/>
          <w:lang w:eastAsia="en-US"/>
        </w:rPr>
        <w:t>с даты регистрации</w:t>
      </w:r>
      <w:proofErr w:type="gramEnd"/>
      <w:r w:rsidRPr="00ED5F07">
        <w:rPr>
          <w:sz w:val="28"/>
          <w:szCs w:val="28"/>
          <w:lang w:eastAsia="en-US"/>
        </w:rPr>
        <w:t xml:space="preserve"> заявки.  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Изменения оформляются письмом участника отбора с приложен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>ем необходимых документов и становятся неотъемлемой частью заявки.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lastRenderedPageBreak/>
        <w:t>2.11. Участник отбора вправе отозвать заявку без объяснения пр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 xml:space="preserve">чин в течение 10 рабочих дней </w:t>
      </w:r>
      <w:proofErr w:type="gramStart"/>
      <w:r w:rsidRPr="00ED5F07">
        <w:rPr>
          <w:sz w:val="28"/>
          <w:szCs w:val="28"/>
          <w:lang w:eastAsia="en-US"/>
        </w:rPr>
        <w:t>с даты регистрации</w:t>
      </w:r>
      <w:proofErr w:type="gramEnd"/>
      <w:r w:rsidRPr="00ED5F07">
        <w:rPr>
          <w:sz w:val="28"/>
          <w:szCs w:val="28"/>
          <w:lang w:eastAsia="en-US"/>
        </w:rPr>
        <w:t xml:space="preserve"> заявки.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2.12. Основаниями для отклонения заявок являются: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несоответствие участника отбора категории, установленной абз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>цем первым пункта 2.1 настоящего Порядка;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color w:val="FF0000"/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несоответствие участника отбора критериям, установленным   пунктом 2.2 настоящего Порядка;</w:t>
      </w:r>
      <w:r w:rsidRPr="00ED5F07">
        <w:rPr>
          <w:color w:val="FF0000"/>
          <w:sz w:val="28"/>
          <w:szCs w:val="28"/>
          <w:lang w:eastAsia="en-US"/>
        </w:rPr>
        <w:t xml:space="preserve">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недостоверность представленной участником отбора информации,     в том числе информации о месте нахождения и адресе участника отбора;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подача участником отбора заявки после даты и (или) времени, </w:t>
      </w:r>
      <w:proofErr w:type="gramStart"/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п</w:t>
      </w:r>
      <w:r w:rsidRPr="00ED5F07">
        <w:rPr>
          <w:sz w:val="28"/>
          <w:szCs w:val="28"/>
          <w:lang w:eastAsia="en-US"/>
        </w:rPr>
        <w:t>ределенных</w:t>
      </w:r>
      <w:proofErr w:type="gramEnd"/>
      <w:r w:rsidRPr="00ED5F07">
        <w:rPr>
          <w:sz w:val="28"/>
          <w:szCs w:val="28"/>
          <w:lang w:eastAsia="en-US"/>
        </w:rPr>
        <w:t xml:space="preserve"> для подачи заявки, или до начала объявления отбора.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4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2.13. Участники отбора после устранения причин, послуживших    основанием для отклонения заявки, вправе вновь обратиться в </w:t>
      </w:r>
      <w:r>
        <w:rPr>
          <w:sz w:val="28"/>
          <w:szCs w:val="28"/>
          <w:lang w:eastAsia="en-US"/>
        </w:rPr>
        <w:t>админ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страцию</w:t>
      </w:r>
      <w:r w:rsidRPr="00ED5F07">
        <w:rPr>
          <w:sz w:val="28"/>
          <w:szCs w:val="28"/>
          <w:lang w:eastAsia="en-US"/>
        </w:rPr>
        <w:t xml:space="preserve"> в порядке и сроки, указанные в объявлении о проведении отб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ра.</w:t>
      </w:r>
      <w:r w:rsidRPr="00ED5F07">
        <w:rPr>
          <w:rFonts w:ascii="Calibri" w:hAnsi="Calibri"/>
          <w:sz w:val="22"/>
          <w:szCs w:val="22"/>
          <w:lang w:eastAsia="en-US"/>
        </w:rPr>
        <w:t xml:space="preserve"> </w:t>
      </w:r>
      <w:r w:rsidRPr="00ED5F07">
        <w:rPr>
          <w:sz w:val="28"/>
          <w:szCs w:val="28"/>
          <w:lang w:eastAsia="en-US"/>
        </w:rPr>
        <w:t>Участник отбора может подать неограниченное количество заявок в т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чение срока проведения отбора.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color w:val="FF0000"/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2.14. Прошедшими отбор признаются участники отбора, заявки      которых рассмотрены </w:t>
      </w:r>
      <w:r>
        <w:rPr>
          <w:sz w:val="28"/>
          <w:szCs w:val="28"/>
          <w:lang w:eastAsia="en-US"/>
        </w:rPr>
        <w:t>администрацией</w:t>
      </w:r>
      <w:r w:rsidRPr="00ED5F07">
        <w:rPr>
          <w:sz w:val="28"/>
          <w:szCs w:val="28"/>
          <w:lang w:eastAsia="en-US"/>
        </w:rPr>
        <w:t xml:space="preserve"> в порядке, установленном пун</w:t>
      </w:r>
      <w:r w:rsidRPr="00ED5F07">
        <w:rPr>
          <w:sz w:val="28"/>
          <w:szCs w:val="28"/>
          <w:lang w:eastAsia="en-US"/>
        </w:rPr>
        <w:t>к</w:t>
      </w:r>
      <w:r w:rsidRPr="00ED5F07">
        <w:rPr>
          <w:sz w:val="28"/>
          <w:szCs w:val="28"/>
          <w:lang w:eastAsia="en-US"/>
        </w:rPr>
        <w:t>том 2.9 настоящего Порядка, при отсутствии оснований, предусмотре</w:t>
      </w:r>
      <w:r w:rsidRPr="00ED5F07">
        <w:rPr>
          <w:sz w:val="28"/>
          <w:szCs w:val="28"/>
          <w:lang w:eastAsia="en-US"/>
        </w:rPr>
        <w:t>н</w:t>
      </w:r>
      <w:r w:rsidRPr="00ED5F07">
        <w:rPr>
          <w:sz w:val="28"/>
          <w:szCs w:val="28"/>
          <w:lang w:eastAsia="en-US"/>
        </w:rPr>
        <w:t>ных пунктом 2.12 настоящего Порядка.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2.15. По результатам рассмотрения заявки </w:t>
      </w:r>
      <w:r>
        <w:rPr>
          <w:sz w:val="28"/>
          <w:szCs w:val="28"/>
          <w:lang w:eastAsia="en-US"/>
        </w:rPr>
        <w:t>администрация</w:t>
      </w:r>
      <w:r w:rsidRPr="00ED5F07">
        <w:rPr>
          <w:sz w:val="28"/>
          <w:szCs w:val="28"/>
          <w:lang w:eastAsia="en-US"/>
        </w:rPr>
        <w:t xml:space="preserve"> одн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временно принимает следующие решения: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признать участника отбора прошедшим отбор (отклонить заявку);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предоставить субсидию (отказать в предоставлении субсидии).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Решения </w:t>
      </w:r>
      <w:r>
        <w:rPr>
          <w:sz w:val="28"/>
          <w:szCs w:val="28"/>
          <w:lang w:eastAsia="en-US"/>
        </w:rPr>
        <w:t>администрации</w:t>
      </w:r>
      <w:r w:rsidRPr="00ED5F07">
        <w:rPr>
          <w:sz w:val="28"/>
          <w:szCs w:val="28"/>
          <w:lang w:eastAsia="en-US"/>
        </w:rPr>
        <w:t>, предусмотренные         абзацами вторым и третьим настоящего пункта, оформляются в виде реестров участн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>ков отбора, прошедших отбор (участников отбора, заявки которых отклонены), и получателей субсидий (участников отбора, которым отказ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 xml:space="preserve">но в предоставлении субсидий), подписываемых уполномоченным </w:t>
      </w:r>
      <w:r>
        <w:rPr>
          <w:sz w:val="28"/>
          <w:szCs w:val="28"/>
          <w:lang w:eastAsia="en-US"/>
        </w:rPr>
        <w:t xml:space="preserve">главой 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 w:rsidRPr="00ED5F07">
        <w:rPr>
          <w:sz w:val="28"/>
          <w:szCs w:val="28"/>
          <w:lang w:eastAsia="en-US"/>
        </w:rPr>
        <w:t xml:space="preserve"> должностным лицом.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lastRenderedPageBreak/>
        <w:t xml:space="preserve">Отклоненные и отозванные заявки возвращаются </w:t>
      </w:r>
      <w:r>
        <w:rPr>
          <w:sz w:val="28"/>
          <w:szCs w:val="28"/>
          <w:lang w:eastAsia="en-US"/>
        </w:rPr>
        <w:t>администрацией</w:t>
      </w:r>
      <w:r w:rsidRPr="00ED5F07">
        <w:rPr>
          <w:sz w:val="28"/>
          <w:szCs w:val="28"/>
          <w:lang w:eastAsia="en-US"/>
        </w:rPr>
        <w:t xml:space="preserve"> в срок не позднее 10 рабочих дней со дня принятия </w:t>
      </w:r>
      <w:r>
        <w:rPr>
          <w:sz w:val="28"/>
          <w:szCs w:val="28"/>
          <w:lang w:eastAsia="en-US"/>
        </w:rPr>
        <w:t>администрацией</w:t>
      </w:r>
      <w:r w:rsidRPr="00ED5F07">
        <w:rPr>
          <w:sz w:val="28"/>
          <w:szCs w:val="28"/>
          <w:lang w:eastAsia="en-US"/>
        </w:rPr>
        <w:t xml:space="preserve"> решения об отклонении заявки или отзыва заявки участником о</w:t>
      </w:r>
      <w:r w:rsidRPr="00ED5F07">
        <w:rPr>
          <w:sz w:val="28"/>
          <w:szCs w:val="28"/>
          <w:lang w:eastAsia="en-US"/>
        </w:rPr>
        <w:t>т</w:t>
      </w:r>
      <w:r w:rsidRPr="00ED5F07">
        <w:rPr>
          <w:sz w:val="28"/>
          <w:szCs w:val="28"/>
          <w:lang w:eastAsia="en-US"/>
        </w:rPr>
        <w:t>бора.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outlineLvl w:val="0"/>
        <w:rPr>
          <w:bCs/>
          <w:sz w:val="28"/>
          <w:szCs w:val="28"/>
          <w:lang w:eastAsia="en-US"/>
        </w:rPr>
      </w:pPr>
      <w:r w:rsidRPr="00ED5F07">
        <w:rPr>
          <w:bCs/>
          <w:sz w:val="28"/>
          <w:szCs w:val="28"/>
          <w:lang w:eastAsia="en-US"/>
        </w:rPr>
        <w:t xml:space="preserve">2.16. </w:t>
      </w:r>
      <w:r>
        <w:rPr>
          <w:bCs/>
          <w:sz w:val="28"/>
          <w:szCs w:val="28"/>
          <w:lang w:eastAsia="en-US"/>
        </w:rPr>
        <w:t xml:space="preserve">Администрация </w:t>
      </w:r>
      <w:r w:rsidRPr="00ED5F07">
        <w:rPr>
          <w:bCs/>
          <w:sz w:val="28"/>
          <w:szCs w:val="28"/>
          <w:lang w:eastAsia="en-US"/>
        </w:rPr>
        <w:t xml:space="preserve"> в срок не позднее  14-го календарного дня со дня принятия решения по результатам рассмотрения заявок осуществл</w:t>
      </w:r>
      <w:r w:rsidRPr="00ED5F07">
        <w:rPr>
          <w:bCs/>
          <w:sz w:val="28"/>
          <w:szCs w:val="28"/>
          <w:lang w:eastAsia="en-US"/>
        </w:rPr>
        <w:t>я</w:t>
      </w:r>
      <w:r w:rsidRPr="00ED5F07">
        <w:rPr>
          <w:bCs/>
          <w:sz w:val="28"/>
          <w:szCs w:val="28"/>
          <w:lang w:eastAsia="en-US"/>
        </w:rPr>
        <w:t xml:space="preserve">ет размещение на официальном сайте </w:t>
      </w:r>
      <w:r>
        <w:rPr>
          <w:bCs/>
          <w:sz w:val="28"/>
          <w:szCs w:val="28"/>
          <w:lang w:eastAsia="en-US"/>
        </w:rPr>
        <w:t>администрации</w:t>
      </w:r>
      <w:r w:rsidRPr="00ED5F07">
        <w:rPr>
          <w:bCs/>
          <w:sz w:val="28"/>
          <w:szCs w:val="28"/>
          <w:lang w:eastAsia="en-US"/>
        </w:rPr>
        <w:t xml:space="preserve"> информации о р</w:t>
      </w:r>
      <w:r w:rsidRPr="00ED5F07">
        <w:rPr>
          <w:bCs/>
          <w:sz w:val="28"/>
          <w:szCs w:val="28"/>
          <w:lang w:eastAsia="en-US"/>
        </w:rPr>
        <w:t>е</w:t>
      </w:r>
      <w:r w:rsidRPr="00ED5F07">
        <w:rPr>
          <w:bCs/>
          <w:sz w:val="28"/>
          <w:szCs w:val="28"/>
          <w:lang w:eastAsia="en-US"/>
        </w:rPr>
        <w:t xml:space="preserve">зультатах рассмотрения заявок, а также на едином портале указателя страницы официального сайта </w:t>
      </w:r>
      <w:r>
        <w:rPr>
          <w:bCs/>
          <w:sz w:val="28"/>
          <w:szCs w:val="28"/>
          <w:lang w:eastAsia="en-US"/>
        </w:rPr>
        <w:t>администрации</w:t>
      </w:r>
      <w:r w:rsidRPr="00ED5F07">
        <w:rPr>
          <w:bCs/>
          <w:sz w:val="28"/>
          <w:szCs w:val="28"/>
          <w:lang w:eastAsia="en-US"/>
        </w:rPr>
        <w:t>, содержащей указанную информацию, включающей след</w:t>
      </w:r>
      <w:r w:rsidRPr="00ED5F07">
        <w:rPr>
          <w:bCs/>
          <w:sz w:val="28"/>
          <w:szCs w:val="28"/>
          <w:lang w:eastAsia="en-US"/>
        </w:rPr>
        <w:t>у</w:t>
      </w:r>
      <w:r w:rsidRPr="00ED5F07">
        <w:rPr>
          <w:bCs/>
          <w:sz w:val="28"/>
          <w:szCs w:val="28"/>
          <w:lang w:eastAsia="en-US"/>
        </w:rPr>
        <w:t xml:space="preserve">ющие сведения: 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дату, время и место проведения рассмотрения заявок;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информацию об участниках отбора, заявки которых были рассмо</w:t>
      </w:r>
      <w:r w:rsidRPr="00ED5F07">
        <w:rPr>
          <w:sz w:val="28"/>
          <w:szCs w:val="28"/>
          <w:lang w:eastAsia="en-US"/>
        </w:rPr>
        <w:t>т</w:t>
      </w:r>
      <w:r w:rsidRPr="00ED5F07">
        <w:rPr>
          <w:sz w:val="28"/>
          <w:szCs w:val="28"/>
          <w:lang w:eastAsia="en-US"/>
        </w:rPr>
        <w:t>рены;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информацию об участниках отбора, заявки которых были откл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нены, с указанием причин их отклонения, в том числе положений объя</w:t>
      </w:r>
      <w:r w:rsidRPr="00ED5F07">
        <w:rPr>
          <w:sz w:val="28"/>
          <w:szCs w:val="28"/>
          <w:lang w:eastAsia="en-US"/>
        </w:rPr>
        <w:t>в</w:t>
      </w:r>
      <w:r w:rsidRPr="00ED5F07">
        <w:rPr>
          <w:sz w:val="28"/>
          <w:szCs w:val="28"/>
          <w:lang w:eastAsia="en-US"/>
        </w:rPr>
        <w:t>ления      о проведении отбора, которым не соответствуют такие заявки;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наименование получателей субсидии, с которыми заключается        соглашение, и размер предоставляемых им субсидий.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2.17. </w:t>
      </w:r>
      <w:proofErr w:type="gramStart"/>
      <w:r w:rsidRPr="00ED5F07">
        <w:rPr>
          <w:sz w:val="28"/>
          <w:szCs w:val="28"/>
          <w:lang w:eastAsia="en-US"/>
        </w:rPr>
        <w:t>Субсидия предоставляется участникам отбора, прошедшим     отбор и включенным в реестр получателей субсидий в соответствии            с абзацем третьим пункта 2.15 настоящего Порядка (далее – получат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ли),    в случае отсутствия оснований для отказа в предоставлении су</w:t>
      </w:r>
      <w:r w:rsidRPr="00ED5F07">
        <w:rPr>
          <w:sz w:val="28"/>
          <w:szCs w:val="28"/>
          <w:lang w:eastAsia="en-US"/>
        </w:rPr>
        <w:t>б</w:t>
      </w:r>
      <w:r w:rsidRPr="00ED5F07">
        <w:rPr>
          <w:sz w:val="28"/>
          <w:szCs w:val="28"/>
          <w:lang w:eastAsia="en-US"/>
        </w:rPr>
        <w:t>сидий        в целях возмещения затрат, понесенных получателями в пр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дыдущем         и (или) текущем финансовых годах на содержание к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ров (за исключением затрат, ранее возмещенных в соответствии с дейс</w:t>
      </w:r>
      <w:r w:rsidRPr="00ED5F07">
        <w:rPr>
          <w:sz w:val="28"/>
          <w:szCs w:val="28"/>
          <w:lang w:eastAsia="en-US"/>
        </w:rPr>
        <w:t>т</w:t>
      </w:r>
      <w:r w:rsidRPr="00ED5F07">
        <w:rPr>
          <w:sz w:val="28"/>
          <w:szCs w:val="28"/>
          <w:lang w:eastAsia="en-US"/>
        </w:rPr>
        <w:t xml:space="preserve">вующим законодательством). </w:t>
      </w:r>
      <w:proofErr w:type="gramEnd"/>
    </w:p>
    <w:p w:rsidR="00EE354F" w:rsidRPr="00ED5F07" w:rsidRDefault="00EE354F" w:rsidP="00EE354F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E354F">
        <w:rPr>
          <w:sz w:val="28"/>
          <w:szCs w:val="28"/>
          <w:lang w:eastAsia="en-US"/>
        </w:rPr>
        <w:t xml:space="preserve">2.18. </w:t>
      </w:r>
      <w:proofErr w:type="gramStart"/>
      <w:r w:rsidRPr="00EE354F">
        <w:rPr>
          <w:sz w:val="28"/>
          <w:szCs w:val="28"/>
          <w:lang w:eastAsia="en-US"/>
        </w:rPr>
        <w:t>Размер субсидии, единовременно предоставляемой получат</w:t>
      </w:r>
      <w:r w:rsidRPr="00EE354F">
        <w:rPr>
          <w:sz w:val="28"/>
          <w:szCs w:val="28"/>
          <w:lang w:eastAsia="en-US"/>
        </w:rPr>
        <w:t>е</w:t>
      </w:r>
      <w:r w:rsidRPr="00EE354F">
        <w:rPr>
          <w:sz w:val="28"/>
          <w:szCs w:val="28"/>
          <w:lang w:eastAsia="en-US"/>
        </w:rPr>
        <w:t>лю в текущем финансовом году, исчисляется как произведение ставки расчета размера субсидии на содержание одной коровы, равной 5000 рублей, и количества коров, имеющихся у получателя по состоянию на 1-е число месяца обращения получателя в администрацию для получ</w:t>
      </w:r>
      <w:r w:rsidRPr="00EE354F">
        <w:rPr>
          <w:sz w:val="28"/>
          <w:szCs w:val="28"/>
          <w:lang w:eastAsia="en-US"/>
        </w:rPr>
        <w:t>е</w:t>
      </w:r>
      <w:r w:rsidRPr="00EE354F">
        <w:rPr>
          <w:sz w:val="28"/>
          <w:szCs w:val="28"/>
          <w:lang w:eastAsia="en-US"/>
        </w:rPr>
        <w:t>ния субсидии, в отношении которых в текущем финансовом году гос</w:t>
      </w:r>
      <w:r w:rsidRPr="00EE354F">
        <w:rPr>
          <w:sz w:val="28"/>
          <w:szCs w:val="28"/>
          <w:lang w:eastAsia="en-US"/>
        </w:rPr>
        <w:t>у</w:t>
      </w:r>
      <w:r w:rsidRPr="00EE354F">
        <w:rPr>
          <w:sz w:val="28"/>
          <w:szCs w:val="28"/>
          <w:lang w:eastAsia="en-US"/>
        </w:rPr>
        <w:t>дарственной ветеринарной службой проведены необходимые ветер</w:t>
      </w:r>
      <w:r w:rsidRPr="00EE354F">
        <w:rPr>
          <w:sz w:val="28"/>
          <w:szCs w:val="28"/>
          <w:lang w:eastAsia="en-US"/>
        </w:rPr>
        <w:t>и</w:t>
      </w:r>
      <w:r w:rsidRPr="00EE354F">
        <w:rPr>
          <w:sz w:val="28"/>
          <w:szCs w:val="28"/>
          <w:lang w:eastAsia="en-US"/>
        </w:rPr>
        <w:t>нарно-профилактические мероприятия.</w:t>
      </w:r>
      <w:proofErr w:type="gramEnd"/>
    </w:p>
    <w:p w:rsidR="00EE354F" w:rsidRPr="00ED5F07" w:rsidRDefault="00EE354F" w:rsidP="00EE354F">
      <w:pPr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lastRenderedPageBreak/>
        <w:t>Размер предоставляемой получателю субсидии на содержание к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 xml:space="preserve">ров не может превышать объема фактически понесенных получателем затрат на содержание коров. </w:t>
      </w:r>
    </w:p>
    <w:p w:rsidR="00EE354F" w:rsidRPr="00ED5F07" w:rsidRDefault="00EE354F" w:rsidP="00EE354F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2.19. Основаниями для отказа в предоставлении получателю су</w:t>
      </w:r>
      <w:r w:rsidRPr="00ED5F07">
        <w:rPr>
          <w:sz w:val="28"/>
          <w:szCs w:val="28"/>
          <w:lang w:eastAsia="en-US"/>
        </w:rPr>
        <w:t>б</w:t>
      </w:r>
      <w:r w:rsidRPr="00ED5F07">
        <w:rPr>
          <w:sz w:val="28"/>
          <w:szCs w:val="28"/>
          <w:lang w:eastAsia="en-US"/>
        </w:rPr>
        <w:t xml:space="preserve">сидии являются: </w:t>
      </w:r>
    </w:p>
    <w:p w:rsidR="00EE354F" w:rsidRPr="00ED5F07" w:rsidRDefault="00EE354F" w:rsidP="00EE354F">
      <w:pPr>
        <w:widowControl w:val="0"/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ED5F07">
        <w:rPr>
          <w:sz w:val="28"/>
          <w:szCs w:val="28"/>
        </w:rPr>
        <w:t>а) несоответствие представленных получателем субсидии док</w:t>
      </w:r>
      <w:r w:rsidRPr="00ED5F07">
        <w:rPr>
          <w:sz w:val="28"/>
          <w:szCs w:val="28"/>
        </w:rPr>
        <w:t>у</w:t>
      </w:r>
      <w:r w:rsidRPr="00ED5F07">
        <w:rPr>
          <w:sz w:val="28"/>
          <w:szCs w:val="28"/>
        </w:rPr>
        <w:t>ментов требованиям, указанным в объявлении о проведении отбора, или непредставление (представление не в полном объеме) указанных док</w:t>
      </w:r>
      <w:r w:rsidRPr="00ED5F07">
        <w:rPr>
          <w:sz w:val="28"/>
          <w:szCs w:val="28"/>
        </w:rPr>
        <w:t>у</w:t>
      </w:r>
      <w:r w:rsidRPr="00ED5F07">
        <w:rPr>
          <w:sz w:val="28"/>
          <w:szCs w:val="28"/>
        </w:rPr>
        <w:t xml:space="preserve">ментов; </w:t>
      </w:r>
    </w:p>
    <w:p w:rsidR="00EE354F" w:rsidRPr="00ED5F07" w:rsidRDefault="00EE354F" w:rsidP="00EE354F">
      <w:pPr>
        <w:widowControl w:val="0"/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ED5F07">
        <w:rPr>
          <w:sz w:val="28"/>
          <w:szCs w:val="28"/>
        </w:rPr>
        <w:t>б) установление факта недостоверности представленной получат</w:t>
      </w:r>
      <w:r w:rsidRPr="00ED5F07">
        <w:rPr>
          <w:sz w:val="28"/>
          <w:szCs w:val="28"/>
        </w:rPr>
        <w:t>е</w:t>
      </w:r>
      <w:r w:rsidRPr="00ED5F07">
        <w:rPr>
          <w:sz w:val="28"/>
          <w:szCs w:val="28"/>
        </w:rPr>
        <w:t xml:space="preserve">лем субсидии информации; </w:t>
      </w:r>
    </w:p>
    <w:p w:rsidR="00EE354F" w:rsidRPr="00ED5F07" w:rsidRDefault="00EE354F" w:rsidP="00EE354F">
      <w:pPr>
        <w:widowControl w:val="0"/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ED5F07">
        <w:rPr>
          <w:sz w:val="28"/>
          <w:szCs w:val="28"/>
        </w:rPr>
        <w:t xml:space="preserve">в) отсутствие или использование </w:t>
      </w:r>
      <w:r>
        <w:rPr>
          <w:sz w:val="28"/>
          <w:szCs w:val="28"/>
        </w:rPr>
        <w:t>администрацией</w:t>
      </w:r>
      <w:r w:rsidRPr="00ED5F07">
        <w:rPr>
          <w:sz w:val="28"/>
          <w:szCs w:val="28"/>
        </w:rPr>
        <w:t xml:space="preserve"> в полном объ</w:t>
      </w:r>
      <w:r w:rsidRPr="00ED5F07">
        <w:rPr>
          <w:sz w:val="28"/>
          <w:szCs w:val="28"/>
        </w:rPr>
        <w:t>е</w:t>
      </w:r>
      <w:r w:rsidRPr="00ED5F07">
        <w:rPr>
          <w:sz w:val="28"/>
          <w:szCs w:val="28"/>
        </w:rPr>
        <w:t>ме субвенций, распределенных законом Самарской области об областном бюджете на очередной финансовый год и план</w:t>
      </w:r>
      <w:r w:rsidRPr="00ED5F07">
        <w:rPr>
          <w:sz w:val="28"/>
          <w:szCs w:val="28"/>
        </w:rPr>
        <w:t>о</w:t>
      </w:r>
      <w:r w:rsidRPr="00ED5F07">
        <w:rPr>
          <w:sz w:val="28"/>
          <w:szCs w:val="28"/>
        </w:rPr>
        <w:t xml:space="preserve">вый период; </w:t>
      </w:r>
    </w:p>
    <w:p w:rsidR="00EE354F" w:rsidRPr="00ED5F07" w:rsidRDefault="00EE354F" w:rsidP="00EE354F">
      <w:pPr>
        <w:widowControl w:val="0"/>
        <w:autoSpaceDE w:val="0"/>
        <w:autoSpaceDN w:val="0"/>
        <w:adjustRightInd w:val="0"/>
        <w:spacing w:line="355" w:lineRule="auto"/>
        <w:ind w:firstLine="709"/>
        <w:contextualSpacing/>
        <w:jc w:val="both"/>
        <w:rPr>
          <w:sz w:val="28"/>
          <w:szCs w:val="28"/>
        </w:rPr>
      </w:pPr>
      <w:r w:rsidRPr="00ED5F07">
        <w:rPr>
          <w:sz w:val="28"/>
          <w:szCs w:val="28"/>
        </w:rPr>
        <w:t>г) превышение суммы субсидии, указанной получателем в спра</w:t>
      </w:r>
      <w:r w:rsidRPr="00ED5F07">
        <w:rPr>
          <w:sz w:val="28"/>
          <w:szCs w:val="28"/>
        </w:rPr>
        <w:t>в</w:t>
      </w:r>
      <w:r w:rsidRPr="00ED5F07">
        <w:rPr>
          <w:sz w:val="28"/>
          <w:szCs w:val="28"/>
        </w:rPr>
        <w:t xml:space="preserve">ке-расчете, над остатком объема лимитов бюджетных обязательств по предоставлению субсидий, доведенных в установленном порядке </w:t>
      </w:r>
      <w:r>
        <w:rPr>
          <w:sz w:val="28"/>
          <w:szCs w:val="28"/>
        </w:rPr>
        <w:t>администрации</w:t>
      </w:r>
      <w:r w:rsidRPr="00ED5F07">
        <w:rPr>
          <w:sz w:val="28"/>
          <w:szCs w:val="28"/>
        </w:rPr>
        <w:t xml:space="preserve"> (с учетом порядка регистрации заявок в журнале регистр</w:t>
      </w:r>
      <w:r w:rsidRPr="00ED5F07">
        <w:rPr>
          <w:sz w:val="28"/>
          <w:szCs w:val="28"/>
        </w:rPr>
        <w:t>а</w:t>
      </w:r>
      <w:r w:rsidRPr="00ED5F07">
        <w:rPr>
          <w:sz w:val="28"/>
          <w:szCs w:val="28"/>
        </w:rPr>
        <w:t xml:space="preserve">ции). </w:t>
      </w:r>
    </w:p>
    <w:p w:rsidR="00EE354F" w:rsidRPr="00ED5F07" w:rsidRDefault="00EE354F" w:rsidP="00EE354F">
      <w:pPr>
        <w:widowControl w:val="0"/>
        <w:autoSpaceDE w:val="0"/>
        <w:autoSpaceDN w:val="0"/>
        <w:adjustRightInd w:val="0"/>
        <w:spacing w:line="355" w:lineRule="auto"/>
        <w:ind w:firstLine="709"/>
        <w:contextualSpacing/>
        <w:jc w:val="both"/>
        <w:rPr>
          <w:sz w:val="28"/>
          <w:szCs w:val="28"/>
        </w:rPr>
      </w:pPr>
      <w:r w:rsidRPr="00ED5F07">
        <w:rPr>
          <w:sz w:val="28"/>
          <w:szCs w:val="28"/>
        </w:rPr>
        <w:t>2.20. В случае принятия решения об отказе в предоставлении су</w:t>
      </w:r>
      <w:r w:rsidRPr="00ED5F07">
        <w:rPr>
          <w:sz w:val="28"/>
          <w:szCs w:val="28"/>
        </w:rPr>
        <w:t>б</w:t>
      </w:r>
      <w:r w:rsidRPr="00ED5F07">
        <w:rPr>
          <w:sz w:val="28"/>
          <w:szCs w:val="28"/>
        </w:rPr>
        <w:t>сидии представленные получателем документы подлежат возврату          с мотивированным отказом (в письменной форме) в течение 10 рабочих дней со дня подписания реестра получателей, которым отказано в пр</w:t>
      </w:r>
      <w:r w:rsidRPr="00ED5F07">
        <w:rPr>
          <w:sz w:val="28"/>
          <w:szCs w:val="28"/>
        </w:rPr>
        <w:t>е</w:t>
      </w:r>
      <w:r w:rsidRPr="00ED5F07">
        <w:rPr>
          <w:sz w:val="28"/>
          <w:szCs w:val="28"/>
        </w:rPr>
        <w:t xml:space="preserve">доставлении субсидий. </w:t>
      </w:r>
    </w:p>
    <w:p w:rsidR="00EE354F" w:rsidRPr="00ED5F07" w:rsidRDefault="00EE354F" w:rsidP="00EE354F">
      <w:pPr>
        <w:widowControl w:val="0"/>
        <w:autoSpaceDE w:val="0"/>
        <w:autoSpaceDN w:val="0"/>
        <w:adjustRightInd w:val="0"/>
        <w:spacing w:line="355" w:lineRule="auto"/>
        <w:ind w:firstLine="709"/>
        <w:contextualSpacing/>
        <w:jc w:val="both"/>
        <w:rPr>
          <w:sz w:val="28"/>
          <w:szCs w:val="28"/>
        </w:rPr>
      </w:pPr>
      <w:r w:rsidRPr="00ED5F07">
        <w:rPr>
          <w:sz w:val="28"/>
          <w:szCs w:val="28"/>
        </w:rPr>
        <w:t>2.21. Участник отбора после устранения причин, указанных в подпунктах «а», «б» пункта 2.19 настоящего Порядка, послуживших осн</w:t>
      </w:r>
      <w:r w:rsidRPr="00ED5F07">
        <w:rPr>
          <w:sz w:val="28"/>
          <w:szCs w:val="28"/>
        </w:rPr>
        <w:t>о</w:t>
      </w:r>
      <w:r w:rsidRPr="00ED5F07">
        <w:rPr>
          <w:sz w:val="28"/>
          <w:szCs w:val="28"/>
        </w:rPr>
        <w:t xml:space="preserve">ванием для отказа в предоставлении субсидии, вправе вновь обратиться в </w:t>
      </w:r>
      <w:r>
        <w:rPr>
          <w:sz w:val="28"/>
          <w:szCs w:val="28"/>
        </w:rPr>
        <w:t>администрацию</w:t>
      </w:r>
      <w:r w:rsidRPr="00ED5F07">
        <w:rPr>
          <w:sz w:val="28"/>
          <w:szCs w:val="28"/>
        </w:rPr>
        <w:t xml:space="preserve"> в порядке и сроки, указанные в объявлении о проведении о</w:t>
      </w:r>
      <w:r w:rsidRPr="00ED5F07">
        <w:rPr>
          <w:sz w:val="28"/>
          <w:szCs w:val="28"/>
        </w:rPr>
        <w:t>т</w:t>
      </w:r>
      <w:r w:rsidRPr="00ED5F07">
        <w:rPr>
          <w:sz w:val="28"/>
          <w:szCs w:val="28"/>
        </w:rPr>
        <w:t xml:space="preserve">бора. 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2.22. </w:t>
      </w:r>
      <w:r>
        <w:rPr>
          <w:sz w:val="28"/>
          <w:szCs w:val="28"/>
          <w:lang w:eastAsia="en-US"/>
        </w:rPr>
        <w:t>Администрация</w:t>
      </w:r>
      <w:r w:rsidRPr="00ED5F07">
        <w:rPr>
          <w:sz w:val="28"/>
          <w:szCs w:val="28"/>
          <w:lang w:eastAsia="en-US"/>
        </w:rPr>
        <w:t xml:space="preserve"> в целях предоставления субсидий осущест</w:t>
      </w:r>
      <w:r w:rsidRPr="00ED5F07">
        <w:rPr>
          <w:sz w:val="28"/>
          <w:szCs w:val="28"/>
          <w:lang w:eastAsia="en-US"/>
        </w:rPr>
        <w:t>в</w:t>
      </w:r>
      <w:r w:rsidRPr="00ED5F07">
        <w:rPr>
          <w:sz w:val="28"/>
          <w:szCs w:val="28"/>
          <w:lang w:eastAsia="en-US"/>
        </w:rPr>
        <w:t>ляет: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ED5F07">
        <w:rPr>
          <w:sz w:val="28"/>
          <w:szCs w:val="28"/>
          <w:lang w:eastAsia="en-US"/>
        </w:rPr>
        <w:t>заключение соглашения в течение 5 рабочих дней со дня принятия решения о предоставлении получателю субсидии в соответствии с тип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 xml:space="preserve">вой формой, установленной </w:t>
      </w:r>
      <w:r w:rsidRPr="008876E0">
        <w:rPr>
          <w:sz w:val="28"/>
          <w:szCs w:val="28"/>
          <w:lang w:eastAsia="en-US"/>
        </w:rPr>
        <w:t xml:space="preserve">управлением финансами администрации муниципального района </w:t>
      </w:r>
      <w:proofErr w:type="spellStart"/>
      <w:r w:rsidRPr="008876E0">
        <w:rPr>
          <w:sz w:val="28"/>
          <w:szCs w:val="28"/>
          <w:lang w:eastAsia="en-US"/>
        </w:rPr>
        <w:t>Кинельский</w:t>
      </w:r>
      <w:proofErr w:type="spellEnd"/>
      <w:r w:rsidRPr="008876E0">
        <w:rPr>
          <w:sz w:val="28"/>
          <w:szCs w:val="28"/>
          <w:lang w:eastAsia="en-US"/>
        </w:rPr>
        <w:t xml:space="preserve"> Самарской области</w:t>
      </w:r>
      <w:r w:rsidRPr="00ED5F07">
        <w:rPr>
          <w:sz w:val="28"/>
          <w:szCs w:val="28"/>
          <w:lang w:eastAsia="en-US"/>
        </w:rPr>
        <w:t xml:space="preserve">, с включением в </w:t>
      </w:r>
      <w:r w:rsidRPr="00ED5F07">
        <w:rPr>
          <w:sz w:val="28"/>
          <w:szCs w:val="28"/>
          <w:lang w:eastAsia="en-US"/>
        </w:rPr>
        <w:lastRenderedPageBreak/>
        <w:t xml:space="preserve">соглашение условий о согласовании новых условий соглашения или о расторжении соглашения при </w:t>
      </w:r>
      <w:proofErr w:type="spellStart"/>
      <w:r w:rsidRPr="00ED5F07">
        <w:rPr>
          <w:sz w:val="28"/>
          <w:szCs w:val="28"/>
          <w:lang w:eastAsia="en-US"/>
        </w:rPr>
        <w:t>недостижении</w:t>
      </w:r>
      <w:proofErr w:type="spellEnd"/>
      <w:r w:rsidRPr="00ED5F07">
        <w:rPr>
          <w:sz w:val="28"/>
          <w:szCs w:val="28"/>
          <w:lang w:eastAsia="en-US"/>
        </w:rPr>
        <w:t xml:space="preserve">   согласия по новым усл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 xml:space="preserve">виям в случае уменьшения </w:t>
      </w:r>
      <w:r>
        <w:rPr>
          <w:sz w:val="28"/>
          <w:szCs w:val="28"/>
          <w:lang w:eastAsia="en-US"/>
        </w:rPr>
        <w:t>администрации</w:t>
      </w:r>
      <w:r w:rsidRPr="00ED5F07">
        <w:rPr>
          <w:sz w:val="28"/>
          <w:szCs w:val="28"/>
          <w:lang w:eastAsia="en-US"/>
        </w:rPr>
        <w:t xml:space="preserve"> ранее доведенных лимитов бюджетных обязательств, приводящего к</w:t>
      </w:r>
      <w:proofErr w:type="gramEnd"/>
      <w:r w:rsidRPr="00ED5F07">
        <w:rPr>
          <w:sz w:val="28"/>
          <w:szCs w:val="28"/>
          <w:lang w:eastAsia="en-US"/>
        </w:rPr>
        <w:t xml:space="preserve"> невозможности предоставл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ния субсидии в размере, определенном в соглашении;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заключение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установленной </w:t>
      </w:r>
      <w:r w:rsidRPr="008876E0">
        <w:rPr>
          <w:sz w:val="28"/>
          <w:szCs w:val="28"/>
          <w:lang w:eastAsia="en-US"/>
        </w:rPr>
        <w:t xml:space="preserve">управлением финансами администрации муниципального района </w:t>
      </w:r>
      <w:proofErr w:type="spellStart"/>
      <w:r w:rsidRPr="008876E0">
        <w:rPr>
          <w:sz w:val="28"/>
          <w:szCs w:val="28"/>
          <w:lang w:eastAsia="en-US"/>
        </w:rPr>
        <w:t>К</w:t>
      </w:r>
      <w:r w:rsidRPr="008876E0">
        <w:rPr>
          <w:sz w:val="28"/>
          <w:szCs w:val="28"/>
          <w:lang w:eastAsia="en-US"/>
        </w:rPr>
        <w:t>и</w:t>
      </w:r>
      <w:r w:rsidRPr="008876E0">
        <w:rPr>
          <w:sz w:val="28"/>
          <w:szCs w:val="28"/>
          <w:lang w:eastAsia="en-US"/>
        </w:rPr>
        <w:t>нельский</w:t>
      </w:r>
      <w:proofErr w:type="spellEnd"/>
      <w:r w:rsidRPr="008876E0">
        <w:rPr>
          <w:sz w:val="28"/>
          <w:szCs w:val="28"/>
          <w:lang w:eastAsia="en-US"/>
        </w:rPr>
        <w:t xml:space="preserve"> Самарской области</w:t>
      </w:r>
      <w:r w:rsidRPr="00ED5F07">
        <w:rPr>
          <w:sz w:val="28"/>
          <w:szCs w:val="28"/>
          <w:lang w:eastAsia="en-US"/>
        </w:rPr>
        <w:t>.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2.23. </w:t>
      </w:r>
      <w:proofErr w:type="gramStart"/>
      <w:r w:rsidRPr="00ED5F07">
        <w:rPr>
          <w:sz w:val="28"/>
          <w:szCs w:val="28"/>
          <w:lang w:eastAsia="en-US"/>
        </w:rPr>
        <w:t>Основанием</w:t>
      </w:r>
      <w:proofErr w:type="gramEnd"/>
      <w:r w:rsidRPr="00ED5F07">
        <w:rPr>
          <w:sz w:val="28"/>
          <w:szCs w:val="28"/>
          <w:lang w:eastAsia="en-US"/>
        </w:rPr>
        <w:t xml:space="preserve"> для признания получателя уклонившимся от       заключения соглашения с </w:t>
      </w:r>
      <w:r>
        <w:rPr>
          <w:sz w:val="28"/>
          <w:szCs w:val="28"/>
          <w:lang w:eastAsia="en-US"/>
        </w:rPr>
        <w:t>администрацией</w:t>
      </w:r>
      <w:r w:rsidRPr="00ED5F07">
        <w:rPr>
          <w:sz w:val="28"/>
          <w:szCs w:val="28"/>
          <w:lang w:eastAsia="en-US"/>
        </w:rPr>
        <w:t xml:space="preserve"> является подписание согл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 xml:space="preserve">шения ненадлежащим лицом либо </w:t>
      </w:r>
      <w:proofErr w:type="spellStart"/>
      <w:r w:rsidRPr="00ED5F07">
        <w:rPr>
          <w:sz w:val="28"/>
          <w:szCs w:val="28"/>
          <w:lang w:eastAsia="en-US"/>
        </w:rPr>
        <w:t>неподписание</w:t>
      </w:r>
      <w:proofErr w:type="spellEnd"/>
      <w:r w:rsidRPr="00ED5F07">
        <w:rPr>
          <w:sz w:val="28"/>
          <w:szCs w:val="28"/>
          <w:lang w:eastAsia="en-US"/>
        </w:rPr>
        <w:t xml:space="preserve"> получателем субсидии с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 xml:space="preserve">глашения в срок, указанный в абзаце втором пункта 2.22 настоящего Порядка. 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2.24. Внесение изменений в соглашение осуществляется по ин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 xml:space="preserve">циативе </w:t>
      </w:r>
      <w:r>
        <w:rPr>
          <w:sz w:val="28"/>
          <w:szCs w:val="28"/>
          <w:lang w:eastAsia="en-US"/>
        </w:rPr>
        <w:t xml:space="preserve">администрации </w:t>
      </w:r>
      <w:r w:rsidRPr="00ED5F07">
        <w:rPr>
          <w:sz w:val="28"/>
          <w:szCs w:val="28"/>
          <w:lang w:eastAsia="en-US"/>
        </w:rPr>
        <w:t>и (или) получателя путем заключения дополн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>тельного соглашения к соглашению, которое является его неотъемлемой частью, на основании уведомления одной из сторон, направленного з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 xml:space="preserve">казным письмом или посредством электронной почты. 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2.25. Условиями заключения дополнительного соглашения явл</w:t>
      </w:r>
      <w:r w:rsidRPr="00ED5F07">
        <w:rPr>
          <w:sz w:val="28"/>
          <w:szCs w:val="28"/>
          <w:lang w:eastAsia="en-US"/>
        </w:rPr>
        <w:t>я</w:t>
      </w:r>
      <w:r w:rsidRPr="00ED5F07">
        <w:rPr>
          <w:sz w:val="28"/>
          <w:szCs w:val="28"/>
          <w:lang w:eastAsia="en-US"/>
        </w:rPr>
        <w:t>ются: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уменьшение </w:t>
      </w:r>
      <w:r>
        <w:rPr>
          <w:sz w:val="28"/>
          <w:szCs w:val="28"/>
          <w:lang w:eastAsia="en-US"/>
        </w:rPr>
        <w:t>администрации</w:t>
      </w:r>
      <w:r w:rsidRPr="00ED5F07">
        <w:rPr>
          <w:sz w:val="28"/>
          <w:szCs w:val="28"/>
          <w:lang w:eastAsia="en-US"/>
        </w:rPr>
        <w:t xml:space="preserve"> ранее доведенных лимитов бюдже</w:t>
      </w:r>
      <w:r w:rsidRPr="00ED5F07">
        <w:rPr>
          <w:sz w:val="28"/>
          <w:szCs w:val="28"/>
          <w:lang w:eastAsia="en-US"/>
        </w:rPr>
        <w:t>т</w:t>
      </w:r>
      <w:r w:rsidRPr="00ED5F07">
        <w:rPr>
          <w:sz w:val="28"/>
          <w:szCs w:val="28"/>
          <w:lang w:eastAsia="en-US"/>
        </w:rPr>
        <w:t>ных обязательств, приводящее к невозможности предоставления субс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>дии в размере, определенном в соглашении;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выявление необходимости изменения размера субсидии при нал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>чии неиспользованных лимитов бюджетных обязательств на основании предложения получателя с приложением информации, содержащей ф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>нансово-экономическое обоснование данного изменения;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изменение реквизитов любой из сторон;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исправление технической ошибки;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иные условия по согласованию сторон.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lastRenderedPageBreak/>
        <w:t>Дополнительное соглашение заключается в течение 5 рабочих дней со дня получения уведомления одной из сторон.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2.26. Расторжение соглашения осуществляется </w:t>
      </w:r>
      <w:r>
        <w:rPr>
          <w:sz w:val="28"/>
          <w:szCs w:val="28"/>
          <w:lang w:eastAsia="en-US"/>
        </w:rPr>
        <w:t>администрацией</w:t>
      </w:r>
      <w:r w:rsidRPr="00ED5F07">
        <w:rPr>
          <w:sz w:val="28"/>
          <w:szCs w:val="28"/>
          <w:lang w:eastAsia="en-US"/>
        </w:rPr>
        <w:t xml:space="preserve"> в одностороннем порядке в случае: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прекращения деятельности получателя субсидии;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нарушения получателем порядка, целей и условий предоставления субсидии, установленных настоящим Порядком;</w:t>
      </w:r>
    </w:p>
    <w:p w:rsidR="00EE354F" w:rsidRPr="00ED5F07" w:rsidRDefault="00EE354F" w:rsidP="00EE354F">
      <w:pPr>
        <w:spacing w:after="200" w:line="355" w:lineRule="auto"/>
        <w:ind w:firstLine="709"/>
        <w:contextualSpacing/>
        <w:jc w:val="both"/>
        <w:rPr>
          <w:sz w:val="28"/>
          <w:szCs w:val="28"/>
          <w:lang w:eastAsia="en-US"/>
        </w:rPr>
      </w:pPr>
      <w:proofErr w:type="spellStart"/>
      <w:r w:rsidRPr="00ED5F07">
        <w:rPr>
          <w:sz w:val="28"/>
          <w:szCs w:val="28"/>
          <w:lang w:eastAsia="en-US"/>
        </w:rPr>
        <w:t>недостижения</w:t>
      </w:r>
      <w:proofErr w:type="spellEnd"/>
      <w:r w:rsidRPr="00ED5F07">
        <w:rPr>
          <w:sz w:val="28"/>
          <w:szCs w:val="28"/>
          <w:lang w:eastAsia="en-US"/>
        </w:rPr>
        <w:t xml:space="preserve"> получателем субсидии результатов предоставления субсидии.</w:t>
      </w:r>
    </w:p>
    <w:p w:rsidR="00EE354F" w:rsidRPr="00ED5F07" w:rsidRDefault="00EE354F" w:rsidP="00EE354F">
      <w:pPr>
        <w:spacing w:after="200" w:line="348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2.27. При </w:t>
      </w:r>
      <w:proofErr w:type="spellStart"/>
      <w:r w:rsidRPr="00ED5F07">
        <w:rPr>
          <w:sz w:val="28"/>
          <w:szCs w:val="28"/>
          <w:lang w:eastAsia="en-US"/>
        </w:rPr>
        <w:t>недостижении</w:t>
      </w:r>
      <w:proofErr w:type="spellEnd"/>
      <w:r w:rsidRPr="00ED5F07">
        <w:rPr>
          <w:sz w:val="28"/>
          <w:szCs w:val="28"/>
          <w:lang w:eastAsia="en-US"/>
        </w:rPr>
        <w:t xml:space="preserve"> согласия по новым условиям в случае уменьшения </w:t>
      </w:r>
      <w:r>
        <w:rPr>
          <w:sz w:val="28"/>
          <w:szCs w:val="28"/>
          <w:lang w:eastAsia="en-US"/>
        </w:rPr>
        <w:t>администрации</w:t>
      </w:r>
      <w:r w:rsidRPr="00ED5F07">
        <w:rPr>
          <w:sz w:val="28"/>
          <w:szCs w:val="28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в течение 5 рабочих дней закл</w:t>
      </w:r>
      <w:r w:rsidRPr="00ED5F07">
        <w:rPr>
          <w:sz w:val="28"/>
          <w:szCs w:val="28"/>
          <w:lang w:eastAsia="en-US"/>
        </w:rPr>
        <w:t>ю</w:t>
      </w:r>
      <w:r w:rsidRPr="00ED5F07">
        <w:rPr>
          <w:sz w:val="28"/>
          <w:szCs w:val="28"/>
          <w:lang w:eastAsia="en-US"/>
        </w:rPr>
        <w:t>чается дополнительное соглашение о расторжении соглашения.    Соглаш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ние может быть расторгнуто по иным условиям при достижении согласия сторон, выраженного в уведомлении одной из сторон, напра</w:t>
      </w:r>
      <w:r w:rsidRPr="00ED5F07">
        <w:rPr>
          <w:sz w:val="28"/>
          <w:szCs w:val="28"/>
          <w:lang w:eastAsia="en-US"/>
        </w:rPr>
        <w:t>в</w:t>
      </w:r>
      <w:r w:rsidRPr="00ED5F07">
        <w:rPr>
          <w:sz w:val="28"/>
          <w:szCs w:val="28"/>
          <w:lang w:eastAsia="en-US"/>
        </w:rPr>
        <w:t>ленном заказным письмом либо посредством электронной почты, в те же сроки.</w:t>
      </w:r>
    </w:p>
    <w:p w:rsidR="00EE354F" w:rsidRPr="00ED5F07" w:rsidRDefault="00EE354F" w:rsidP="00EE354F">
      <w:pPr>
        <w:spacing w:after="200" w:line="353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2.28. Предоставление субсидии осуществляется на основании ре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стра получателей субсидий в течение 10 рабочих дней со дня его подп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>сания путем перечисления суммы субсидии на счет, открытый получ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 xml:space="preserve">телю в учреждениях Центрального банка Российской Федерации или кредитных организациях и указанный в соглашении. </w:t>
      </w:r>
    </w:p>
    <w:p w:rsidR="00EE354F" w:rsidRPr="00ED5F07" w:rsidRDefault="00EE354F" w:rsidP="00EE354F">
      <w:pPr>
        <w:autoSpaceDE w:val="0"/>
        <w:autoSpaceDN w:val="0"/>
        <w:adjustRightInd w:val="0"/>
        <w:spacing w:after="200" w:line="353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2.29. После получения субсидий получатели должны соблюдать следующие условия их предоставления:</w:t>
      </w:r>
    </w:p>
    <w:p w:rsidR="00EE354F" w:rsidRPr="00ED5F07" w:rsidRDefault="00EE354F" w:rsidP="00EE354F">
      <w:pPr>
        <w:spacing w:after="200" w:line="353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D5F07">
        <w:rPr>
          <w:color w:val="000000"/>
          <w:sz w:val="28"/>
          <w:szCs w:val="28"/>
          <w:lang w:eastAsia="en-US"/>
        </w:rPr>
        <w:t>исполнение соглашения, дополнительного соглашения к соглаш</w:t>
      </w:r>
      <w:r w:rsidRPr="00ED5F07">
        <w:rPr>
          <w:color w:val="000000"/>
          <w:sz w:val="28"/>
          <w:szCs w:val="28"/>
          <w:lang w:eastAsia="en-US"/>
        </w:rPr>
        <w:t>е</w:t>
      </w:r>
      <w:r w:rsidRPr="00ED5F07">
        <w:rPr>
          <w:color w:val="000000"/>
          <w:sz w:val="28"/>
          <w:szCs w:val="28"/>
          <w:lang w:eastAsia="en-US"/>
        </w:rPr>
        <w:t>нию, в том числе дополнительного соглашения о расторжении соглаш</w:t>
      </w:r>
      <w:r w:rsidRPr="00ED5F07">
        <w:rPr>
          <w:color w:val="000000"/>
          <w:sz w:val="28"/>
          <w:szCs w:val="28"/>
          <w:lang w:eastAsia="en-US"/>
        </w:rPr>
        <w:t>е</w:t>
      </w:r>
      <w:r w:rsidRPr="00ED5F07">
        <w:rPr>
          <w:color w:val="000000"/>
          <w:sz w:val="28"/>
          <w:szCs w:val="28"/>
          <w:lang w:eastAsia="en-US"/>
        </w:rPr>
        <w:t>ния (при необходимости);</w:t>
      </w:r>
    </w:p>
    <w:p w:rsidR="00EE354F" w:rsidRPr="00ED5F07" w:rsidRDefault="00EE354F" w:rsidP="00EE354F">
      <w:pPr>
        <w:spacing w:line="353" w:lineRule="auto"/>
        <w:ind w:firstLine="70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D5F07">
        <w:rPr>
          <w:sz w:val="28"/>
          <w:szCs w:val="28"/>
          <w:lang w:eastAsia="en-US"/>
        </w:rPr>
        <w:t>достижение результата предоставления субсидии, указанного в пункте 2.31 настоящего Порядка;</w:t>
      </w:r>
    </w:p>
    <w:p w:rsidR="00EE354F" w:rsidRPr="00ED5F07" w:rsidRDefault="00EE354F" w:rsidP="00EE354F">
      <w:pPr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отсутствие выявленных в ходе проверок, проводимых уполномоченными органами, недостоверных сведений в документах, предста</w:t>
      </w:r>
      <w:r w:rsidRPr="00ED5F07">
        <w:rPr>
          <w:sz w:val="28"/>
          <w:szCs w:val="28"/>
          <w:lang w:eastAsia="en-US"/>
        </w:rPr>
        <w:t>в</w:t>
      </w:r>
      <w:r w:rsidRPr="00ED5F07">
        <w:rPr>
          <w:sz w:val="28"/>
          <w:szCs w:val="28"/>
          <w:lang w:eastAsia="en-US"/>
        </w:rPr>
        <w:t xml:space="preserve">ленных в </w:t>
      </w:r>
      <w:r w:rsidRPr="00ED5F07">
        <w:rPr>
          <w:sz w:val="28"/>
          <w:szCs w:val="28"/>
          <w:lang w:eastAsia="en-US"/>
        </w:rPr>
        <w:lastRenderedPageBreak/>
        <w:t xml:space="preserve">соответствии с </w:t>
      </w:r>
      <w:hyperlink w:anchor="Par58" w:history="1">
        <w:r w:rsidRPr="00ED5F07">
          <w:rPr>
            <w:sz w:val="28"/>
            <w:szCs w:val="28"/>
            <w:lang w:eastAsia="en-US"/>
          </w:rPr>
          <w:t xml:space="preserve">пунктами </w:t>
        </w:r>
      </w:hyperlink>
      <w:r w:rsidRPr="00ED5F07">
        <w:rPr>
          <w:sz w:val="28"/>
          <w:szCs w:val="28"/>
          <w:lang w:eastAsia="en-US"/>
        </w:rPr>
        <w:t>2.6, 2.30 настоящего Порядка, а также фактов неправомерного получения субсидии.</w:t>
      </w:r>
      <w:bookmarkStart w:id="1" w:name="Par58"/>
      <w:bookmarkEnd w:id="1"/>
    </w:p>
    <w:p w:rsidR="00EE354F" w:rsidRPr="00ED5F07" w:rsidRDefault="00EE354F" w:rsidP="00EE354F">
      <w:pPr>
        <w:autoSpaceDE w:val="0"/>
        <w:autoSpaceDN w:val="0"/>
        <w:adjustRightInd w:val="0"/>
        <w:spacing w:line="353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ED5F07">
        <w:rPr>
          <w:sz w:val="28"/>
          <w:szCs w:val="28"/>
        </w:rPr>
        <w:t xml:space="preserve">2.30. После получения субсидий получатели обязаны представлять      в </w:t>
      </w:r>
      <w:r>
        <w:rPr>
          <w:sz w:val="28"/>
          <w:szCs w:val="28"/>
        </w:rPr>
        <w:t>администрацию</w:t>
      </w:r>
      <w:r w:rsidRPr="00ED5F07">
        <w:rPr>
          <w:sz w:val="28"/>
          <w:szCs w:val="28"/>
        </w:rPr>
        <w:t xml:space="preserve"> не позднее 1 февраля очередного финансового года отчетность о достижении значений</w:t>
      </w:r>
      <w:r w:rsidRPr="00ED5F07">
        <w:rPr>
          <w:b/>
          <w:sz w:val="28"/>
          <w:szCs w:val="28"/>
        </w:rPr>
        <w:t xml:space="preserve"> </w:t>
      </w:r>
      <w:r w:rsidRPr="00ED5F07">
        <w:rPr>
          <w:sz w:val="28"/>
          <w:szCs w:val="28"/>
        </w:rPr>
        <w:t>результатов предоставления субс</w:t>
      </w:r>
      <w:r w:rsidRPr="00ED5F07">
        <w:rPr>
          <w:sz w:val="28"/>
          <w:szCs w:val="28"/>
        </w:rPr>
        <w:t>и</w:t>
      </w:r>
      <w:r w:rsidRPr="00ED5F07">
        <w:rPr>
          <w:sz w:val="28"/>
          <w:szCs w:val="28"/>
        </w:rPr>
        <w:t>дий по форме, определенной типовой формой соглашения, установле</w:t>
      </w:r>
      <w:r w:rsidRPr="00ED5F07">
        <w:rPr>
          <w:sz w:val="28"/>
          <w:szCs w:val="28"/>
        </w:rPr>
        <w:t>н</w:t>
      </w:r>
      <w:r w:rsidRPr="00ED5F07">
        <w:rPr>
          <w:sz w:val="28"/>
          <w:szCs w:val="28"/>
        </w:rPr>
        <w:t xml:space="preserve">ной </w:t>
      </w:r>
      <w:r w:rsidRPr="008876E0">
        <w:rPr>
          <w:color w:val="000000"/>
          <w:sz w:val="28"/>
          <w:szCs w:val="28"/>
        </w:rPr>
        <w:t xml:space="preserve">управлением финансами администрации муниципального района </w:t>
      </w:r>
      <w:proofErr w:type="spellStart"/>
      <w:r w:rsidRPr="008876E0">
        <w:rPr>
          <w:color w:val="000000"/>
          <w:sz w:val="28"/>
          <w:szCs w:val="28"/>
        </w:rPr>
        <w:t>Кинельский</w:t>
      </w:r>
      <w:proofErr w:type="spellEnd"/>
      <w:r w:rsidRPr="008876E0">
        <w:rPr>
          <w:color w:val="000000"/>
          <w:sz w:val="28"/>
          <w:szCs w:val="28"/>
        </w:rPr>
        <w:t xml:space="preserve"> Самарской области</w:t>
      </w:r>
      <w:r w:rsidRPr="00ED5F07">
        <w:rPr>
          <w:sz w:val="28"/>
          <w:szCs w:val="28"/>
        </w:rPr>
        <w:t xml:space="preserve">. </w:t>
      </w:r>
    </w:p>
    <w:p w:rsidR="00EE354F" w:rsidRPr="00ED5F07" w:rsidRDefault="00EE354F" w:rsidP="00EE354F">
      <w:pPr>
        <w:widowControl w:val="0"/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sz w:val="28"/>
          <w:szCs w:val="28"/>
        </w:rPr>
      </w:pPr>
      <w:r w:rsidRPr="00ED5F07">
        <w:rPr>
          <w:sz w:val="28"/>
          <w:szCs w:val="28"/>
        </w:rPr>
        <w:t>2.31. Планируемым к достижению результатом предоставления получателю субсидии является достижение им производственного пок</w:t>
      </w:r>
      <w:r w:rsidRPr="00ED5F07">
        <w:rPr>
          <w:sz w:val="28"/>
          <w:szCs w:val="28"/>
        </w:rPr>
        <w:t>а</w:t>
      </w:r>
      <w:r w:rsidRPr="00ED5F07">
        <w:rPr>
          <w:sz w:val="28"/>
          <w:szCs w:val="28"/>
        </w:rPr>
        <w:t>зателя:</w:t>
      </w:r>
    </w:p>
    <w:p w:rsidR="00EE354F" w:rsidRPr="00EE354F" w:rsidRDefault="00EE354F" w:rsidP="00EE354F">
      <w:pPr>
        <w:widowControl w:val="0"/>
        <w:autoSpaceDE w:val="0"/>
        <w:autoSpaceDN w:val="0"/>
        <w:adjustRightInd w:val="0"/>
        <w:spacing w:line="341" w:lineRule="auto"/>
        <w:ind w:firstLine="709"/>
        <w:contextualSpacing/>
        <w:jc w:val="both"/>
        <w:rPr>
          <w:sz w:val="28"/>
          <w:szCs w:val="28"/>
        </w:rPr>
      </w:pPr>
      <w:r w:rsidRPr="00ED5F07">
        <w:rPr>
          <w:sz w:val="28"/>
          <w:szCs w:val="28"/>
        </w:rPr>
        <w:t>поголовье коров по состоянию на последний день текущего ф</w:t>
      </w:r>
      <w:r w:rsidRPr="00ED5F07">
        <w:rPr>
          <w:sz w:val="28"/>
          <w:szCs w:val="28"/>
        </w:rPr>
        <w:t>и</w:t>
      </w:r>
      <w:r w:rsidRPr="00ED5F07">
        <w:rPr>
          <w:sz w:val="28"/>
          <w:szCs w:val="28"/>
        </w:rPr>
        <w:t xml:space="preserve">нансового года численностью не ниже показателя по состоянию на         1-е число месяца обращения получателя в </w:t>
      </w:r>
      <w:r>
        <w:rPr>
          <w:sz w:val="28"/>
          <w:szCs w:val="28"/>
        </w:rPr>
        <w:t>администрацию</w:t>
      </w:r>
      <w:r w:rsidRPr="00ED5F07">
        <w:rPr>
          <w:sz w:val="28"/>
          <w:szCs w:val="28"/>
        </w:rPr>
        <w:t xml:space="preserve"> для получ</w:t>
      </w:r>
      <w:r w:rsidRPr="00ED5F07">
        <w:rPr>
          <w:sz w:val="28"/>
          <w:szCs w:val="28"/>
        </w:rPr>
        <w:t>е</w:t>
      </w:r>
      <w:r w:rsidRPr="00ED5F07">
        <w:rPr>
          <w:sz w:val="28"/>
          <w:szCs w:val="28"/>
        </w:rPr>
        <w:t>ния субсидии, за исключением случаев невозможности выполнения да</w:t>
      </w:r>
      <w:r w:rsidRPr="00ED5F07">
        <w:rPr>
          <w:sz w:val="28"/>
          <w:szCs w:val="28"/>
        </w:rPr>
        <w:t>н</w:t>
      </w:r>
      <w:r w:rsidRPr="00ED5F07">
        <w:rPr>
          <w:sz w:val="28"/>
          <w:szCs w:val="28"/>
        </w:rPr>
        <w:t xml:space="preserve">ного условия вследствие непреодолимой силы, то есть чрезвычайных и непредотвратимых </w:t>
      </w:r>
      <w:r w:rsidRPr="00EE354F">
        <w:rPr>
          <w:sz w:val="28"/>
          <w:szCs w:val="28"/>
        </w:rPr>
        <w:t xml:space="preserve">при данных условиях обстоятельств. </w:t>
      </w:r>
    </w:p>
    <w:p w:rsidR="00EE354F" w:rsidRPr="00EE354F" w:rsidRDefault="00EE354F" w:rsidP="00EE354F">
      <w:pPr>
        <w:spacing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E354F">
        <w:rPr>
          <w:sz w:val="28"/>
          <w:szCs w:val="28"/>
          <w:lang w:eastAsia="en-US"/>
        </w:rPr>
        <w:t>Конечное значение результата и точная дата его завершения уст</w:t>
      </w:r>
      <w:r w:rsidRPr="00EE354F">
        <w:rPr>
          <w:sz w:val="28"/>
          <w:szCs w:val="28"/>
          <w:lang w:eastAsia="en-US"/>
        </w:rPr>
        <w:t>а</w:t>
      </w:r>
      <w:r w:rsidRPr="00EE354F">
        <w:rPr>
          <w:sz w:val="28"/>
          <w:szCs w:val="28"/>
          <w:lang w:eastAsia="en-US"/>
        </w:rPr>
        <w:t>навливаются в соглашении.</w:t>
      </w:r>
    </w:p>
    <w:p w:rsidR="00EE354F" w:rsidRPr="00ED5F07" w:rsidRDefault="00EE354F" w:rsidP="00EE354F">
      <w:pPr>
        <w:spacing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2.32. В случае если получателем </w:t>
      </w:r>
      <w:proofErr w:type="gramStart"/>
      <w:r w:rsidRPr="00ED5F07">
        <w:rPr>
          <w:sz w:val="28"/>
          <w:szCs w:val="28"/>
          <w:lang w:eastAsia="en-US"/>
        </w:rPr>
        <w:t>не достигнут результат</w:t>
      </w:r>
      <w:proofErr w:type="gramEnd"/>
      <w:r w:rsidRPr="00ED5F07">
        <w:rPr>
          <w:sz w:val="28"/>
          <w:szCs w:val="28"/>
          <w:lang w:eastAsia="en-US"/>
        </w:rPr>
        <w:t xml:space="preserve"> предо</w:t>
      </w:r>
      <w:r w:rsidRPr="00ED5F07">
        <w:rPr>
          <w:sz w:val="28"/>
          <w:szCs w:val="28"/>
          <w:lang w:eastAsia="en-US"/>
        </w:rPr>
        <w:t>с</w:t>
      </w:r>
      <w:r w:rsidRPr="00ED5F07">
        <w:rPr>
          <w:sz w:val="28"/>
          <w:szCs w:val="28"/>
          <w:lang w:eastAsia="en-US"/>
        </w:rPr>
        <w:t>тавления субсидии, предусмотренный соглашением, субсидия подл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жит возврату в бюджет</w:t>
      </w:r>
      <w:r w:rsidRPr="00764FB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 w:rsidRPr="00ED5F07">
        <w:rPr>
          <w:sz w:val="28"/>
          <w:szCs w:val="28"/>
          <w:lang w:eastAsia="en-US"/>
        </w:rPr>
        <w:t xml:space="preserve"> в порядке, уст</w:t>
      </w:r>
      <w:r w:rsidRPr="00ED5F07">
        <w:rPr>
          <w:sz w:val="28"/>
          <w:szCs w:val="28"/>
          <w:lang w:eastAsia="en-US"/>
        </w:rPr>
        <w:t>а</w:t>
      </w:r>
      <w:r w:rsidRPr="00ED5F07">
        <w:rPr>
          <w:sz w:val="28"/>
          <w:szCs w:val="28"/>
          <w:lang w:eastAsia="en-US"/>
        </w:rPr>
        <w:t>новленном       пунктом 2.34 настоящего Порядка, в объеме, рассчита</w:t>
      </w:r>
      <w:r w:rsidRPr="00ED5F07">
        <w:rPr>
          <w:sz w:val="28"/>
          <w:szCs w:val="28"/>
          <w:lang w:eastAsia="en-US"/>
        </w:rPr>
        <w:t>н</w:t>
      </w:r>
      <w:r w:rsidRPr="00ED5F07">
        <w:rPr>
          <w:sz w:val="28"/>
          <w:szCs w:val="28"/>
          <w:lang w:eastAsia="en-US"/>
        </w:rPr>
        <w:t>ном по формуле</w:t>
      </w:r>
    </w:p>
    <w:p w:rsidR="00EE354F" w:rsidRPr="00ED5F07" w:rsidRDefault="00EE354F" w:rsidP="00EE354F">
      <w:pPr>
        <w:spacing w:after="1" w:line="341" w:lineRule="auto"/>
        <w:contextualSpacing/>
        <w:jc w:val="center"/>
        <w:rPr>
          <w:sz w:val="28"/>
          <w:szCs w:val="28"/>
          <w:lang w:eastAsia="en-US"/>
        </w:rPr>
      </w:pPr>
      <w:proofErr w:type="spellStart"/>
      <w:proofErr w:type="gramStart"/>
      <w:r w:rsidRPr="00ED5F07">
        <w:rPr>
          <w:sz w:val="28"/>
          <w:szCs w:val="28"/>
          <w:lang w:eastAsia="en-US"/>
        </w:rPr>
        <w:t>V</w:t>
      </w:r>
      <w:proofErr w:type="gramEnd"/>
      <w:r w:rsidRPr="00ED5F07">
        <w:rPr>
          <w:sz w:val="28"/>
          <w:szCs w:val="28"/>
          <w:vertAlign w:val="subscript"/>
          <w:lang w:eastAsia="en-US"/>
        </w:rPr>
        <w:t>возврата</w:t>
      </w:r>
      <w:proofErr w:type="spellEnd"/>
      <w:r w:rsidRPr="00ED5F07">
        <w:rPr>
          <w:sz w:val="28"/>
          <w:szCs w:val="28"/>
          <w:lang w:eastAsia="en-US"/>
        </w:rPr>
        <w:t xml:space="preserve"> = </w:t>
      </w:r>
      <w:proofErr w:type="spellStart"/>
      <w:r w:rsidRPr="00ED5F07">
        <w:rPr>
          <w:sz w:val="28"/>
          <w:szCs w:val="28"/>
          <w:lang w:eastAsia="en-US"/>
        </w:rPr>
        <w:t>V</w:t>
      </w:r>
      <w:r w:rsidRPr="00ED5F07">
        <w:rPr>
          <w:sz w:val="28"/>
          <w:szCs w:val="28"/>
          <w:vertAlign w:val="subscript"/>
          <w:lang w:eastAsia="en-US"/>
        </w:rPr>
        <w:t>субсидии</w:t>
      </w:r>
      <w:proofErr w:type="spellEnd"/>
      <w:r w:rsidRPr="00ED5F07">
        <w:rPr>
          <w:sz w:val="28"/>
          <w:szCs w:val="28"/>
          <w:lang w:eastAsia="en-US"/>
        </w:rPr>
        <w:t xml:space="preserve"> </w:t>
      </w:r>
      <w:proofErr w:type="spellStart"/>
      <w:r w:rsidRPr="00ED5F07">
        <w:rPr>
          <w:sz w:val="28"/>
          <w:szCs w:val="28"/>
          <w:lang w:eastAsia="en-US"/>
        </w:rPr>
        <w:t>x</w:t>
      </w:r>
      <w:proofErr w:type="spellEnd"/>
      <w:r w:rsidRPr="00ED5F07">
        <w:rPr>
          <w:sz w:val="28"/>
          <w:szCs w:val="28"/>
          <w:lang w:eastAsia="en-US"/>
        </w:rPr>
        <w:t xml:space="preserve"> </w:t>
      </w:r>
      <w:proofErr w:type="spellStart"/>
      <w:r w:rsidRPr="00ED5F07">
        <w:rPr>
          <w:sz w:val="28"/>
          <w:szCs w:val="28"/>
          <w:lang w:eastAsia="en-US"/>
        </w:rPr>
        <w:t>k</w:t>
      </w:r>
      <w:proofErr w:type="spellEnd"/>
      <w:r w:rsidRPr="00ED5F07">
        <w:rPr>
          <w:sz w:val="28"/>
          <w:szCs w:val="28"/>
          <w:lang w:eastAsia="en-US"/>
        </w:rPr>
        <w:t>,</w:t>
      </w:r>
    </w:p>
    <w:p w:rsidR="00EE354F" w:rsidRPr="00ED5F07" w:rsidRDefault="00EE354F" w:rsidP="00EE354F">
      <w:pPr>
        <w:spacing w:after="1" w:line="341" w:lineRule="auto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где </w:t>
      </w:r>
      <w:proofErr w:type="spellStart"/>
      <w:proofErr w:type="gramStart"/>
      <w:r w:rsidRPr="00ED5F07">
        <w:rPr>
          <w:sz w:val="28"/>
          <w:szCs w:val="28"/>
          <w:lang w:eastAsia="en-US"/>
        </w:rPr>
        <w:t>V</w:t>
      </w:r>
      <w:proofErr w:type="gramEnd"/>
      <w:r w:rsidRPr="00ED5F07">
        <w:rPr>
          <w:sz w:val="28"/>
          <w:szCs w:val="28"/>
          <w:vertAlign w:val="subscript"/>
          <w:lang w:eastAsia="en-US"/>
        </w:rPr>
        <w:t>субсидии</w:t>
      </w:r>
      <w:proofErr w:type="spellEnd"/>
      <w:r w:rsidRPr="00ED5F07">
        <w:rPr>
          <w:sz w:val="28"/>
          <w:szCs w:val="28"/>
          <w:lang w:eastAsia="en-US"/>
        </w:rPr>
        <w:t xml:space="preserve"> – размер субсидии, полученной получателем субсидии;</w:t>
      </w:r>
    </w:p>
    <w:p w:rsidR="00EE354F" w:rsidRPr="00ED5F07" w:rsidRDefault="00EE354F" w:rsidP="00EE354F">
      <w:pPr>
        <w:spacing w:after="1"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proofErr w:type="spellStart"/>
      <w:r w:rsidRPr="00ED5F07">
        <w:rPr>
          <w:sz w:val="28"/>
          <w:szCs w:val="28"/>
          <w:lang w:eastAsia="en-US"/>
        </w:rPr>
        <w:t>k</w:t>
      </w:r>
      <w:proofErr w:type="spellEnd"/>
      <w:r w:rsidRPr="00ED5F07">
        <w:rPr>
          <w:sz w:val="28"/>
          <w:szCs w:val="28"/>
          <w:lang w:eastAsia="en-US"/>
        </w:rPr>
        <w:t xml:space="preserve"> – коэффициент возврата субсидии.</w:t>
      </w:r>
    </w:p>
    <w:p w:rsidR="00EE354F" w:rsidRPr="00ED5F07" w:rsidRDefault="00EE354F" w:rsidP="00EE354F">
      <w:pPr>
        <w:spacing w:after="1"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Коэффициент возврата субсидии рассчитывается по формуле</w:t>
      </w:r>
    </w:p>
    <w:p w:rsidR="00EE354F" w:rsidRPr="00ED5F07" w:rsidRDefault="00EE354F" w:rsidP="00EE354F">
      <w:pPr>
        <w:spacing w:after="1" w:line="341" w:lineRule="auto"/>
        <w:contextualSpacing/>
        <w:jc w:val="center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val="en-US" w:eastAsia="en-US"/>
        </w:rPr>
        <w:t>k</w:t>
      </w:r>
      <w:r w:rsidRPr="00ED5F07">
        <w:rPr>
          <w:sz w:val="28"/>
          <w:szCs w:val="28"/>
          <w:lang w:eastAsia="en-US"/>
        </w:rPr>
        <w:t xml:space="preserve"> = 1 – T</w:t>
      </w:r>
      <w:r w:rsidRPr="00ED5F07">
        <w:rPr>
          <w:sz w:val="28"/>
          <w:szCs w:val="28"/>
          <w:vertAlign w:val="subscript"/>
          <w:lang w:eastAsia="en-US"/>
        </w:rPr>
        <w:t xml:space="preserve"> </w:t>
      </w:r>
      <w:r w:rsidRPr="00ED5F07">
        <w:rPr>
          <w:sz w:val="28"/>
          <w:szCs w:val="28"/>
          <w:lang w:eastAsia="en-US"/>
        </w:rPr>
        <w:t>/ S,</w:t>
      </w:r>
    </w:p>
    <w:p w:rsidR="00EE354F" w:rsidRPr="00ED5F07" w:rsidRDefault="00EE354F" w:rsidP="00EE354F">
      <w:pPr>
        <w:spacing w:after="1" w:line="341" w:lineRule="auto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где T – фактически достигнутое значение результата предоставления субсидии на дату, указанную в соглашении; </w:t>
      </w:r>
    </w:p>
    <w:p w:rsidR="00EE354F" w:rsidRPr="00ED5F07" w:rsidRDefault="00EE354F" w:rsidP="00EE354F">
      <w:pPr>
        <w:spacing w:after="1" w:line="341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S – значение результата предоставления субсидии, установленное соглашением. </w:t>
      </w:r>
    </w:p>
    <w:p w:rsidR="00EE354F" w:rsidRPr="00ED5F07" w:rsidRDefault="00EE354F" w:rsidP="00EE354F">
      <w:pPr>
        <w:spacing w:after="1" w:line="35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lastRenderedPageBreak/>
        <w:t>2.33. Основанием для освобождения от применения мер ответственности, предусмотренных пунктом 2.32 настоящего Порядка, является документально подтвержденное наступление обстоятельств непреод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 xml:space="preserve">лимой силы, то есть чрезвычайных и непредотвратимых </w:t>
      </w:r>
      <w:r w:rsidRPr="00EE354F">
        <w:rPr>
          <w:sz w:val="28"/>
          <w:szCs w:val="28"/>
          <w:lang w:eastAsia="en-US"/>
        </w:rPr>
        <w:t>при данных условиях обстоятельств,</w:t>
      </w:r>
      <w:r w:rsidRPr="00ED5F07">
        <w:rPr>
          <w:sz w:val="28"/>
          <w:szCs w:val="28"/>
          <w:lang w:eastAsia="en-US"/>
        </w:rPr>
        <w:t xml:space="preserve"> препятствующих исполнению соответству</w:t>
      </w:r>
      <w:r w:rsidRPr="00ED5F07">
        <w:rPr>
          <w:sz w:val="28"/>
          <w:szCs w:val="28"/>
          <w:lang w:eastAsia="en-US"/>
        </w:rPr>
        <w:t>ю</w:t>
      </w:r>
      <w:r w:rsidRPr="00ED5F07">
        <w:rPr>
          <w:sz w:val="28"/>
          <w:szCs w:val="28"/>
          <w:lang w:eastAsia="en-US"/>
        </w:rPr>
        <w:t>щих обязательств.</w:t>
      </w:r>
    </w:p>
    <w:p w:rsidR="00EE354F" w:rsidRPr="00ED5F07" w:rsidRDefault="00EE354F" w:rsidP="00EE354F">
      <w:pPr>
        <w:widowControl w:val="0"/>
        <w:autoSpaceDE w:val="0"/>
        <w:autoSpaceDN w:val="0"/>
        <w:adjustRightInd w:val="0"/>
        <w:spacing w:line="350" w:lineRule="auto"/>
        <w:ind w:firstLine="709"/>
        <w:contextualSpacing/>
        <w:jc w:val="both"/>
        <w:rPr>
          <w:sz w:val="28"/>
          <w:szCs w:val="28"/>
        </w:rPr>
      </w:pPr>
      <w:r w:rsidRPr="00ED5F07">
        <w:rPr>
          <w:rFonts w:cs="Arial"/>
          <w:sz w:val="28"/>
          <w:szCs w:val="28"/>
        </w:rPr>
        <w:t xml:space="preserve">2.34. В случае нарушения получателем условий, предусмотренных пунктом </w:t>
      </w:r>
      <w:hyperlink w:anchor="Par16" w:history="1">
        <w:r w:rsidRPr="00ED5F07">
          <w:rPr>
            <w:rFonts w:cs="Arial"/>
            <w:sz w:val="28"/>
            <w:szCs w:val="28"/>
          </w:rPr>
          <w:t>2.29</w:t>
        </w:r>
      </w:hyperlink>
      <w:r w:rsidRPr="00ED5F07">
        <w:rPr>
          <w:rFonts w:cs="Arial"/>
          <w:sz w:val="28"/>
          <w:szCs w:val="28"/>
        </w:rPr>
        <w:t xml:space="preserve"> настоящего Порядка, </w:t>
      </w:r>
      <w:r w:rsidRPr="00ED5F07">
        <w:rPr>
          <w:sz w:val="28"/>
          <w:szCs w:val="28"/>
        </w:rPr>
        <w:t>целей и порядка предоставления субсидий</w:t>
      </w:r>
      <w:r w:rsidRPr="00ED5F07">
        <w:rPr>
          <w:rFonts w:cs="Arial"/>
          <w:sz w:val="28"/>
          <w:szCs w:val="28"/>
        </w:rPr>
        <w:t xml:space="preserve"> получатель обязан в течение 10 дней со дня получения письме</w:t>
      </w:r>
      <w:r w:rsidRPr="00ED5F07">
        <w:rPr>
          <w:rFonts w:cs="Arial"/>
          <w:sz w:val="28"/>
          <w:szCs w:val="28"/>
        </w:rPr>
        <w:t>н</w:t>
      </w:r>
      <w:r w:rsidRPr="00ED5F07">
        <w:rPr>
          <w:rFonts w:cs="Arial"/>
          <w:sz w:val="28"/>
          <w:szCs w:val="28"/>
        </w:rPr>
        <w:t xml:space="preserve">ного требования </w:t>
      </w:r>
      <w:r>
        <w:rPr>
          <w:rFonts w:cs="Arial"/>
          <w:sz w:val="28"/>
          <w:szCs w:val="28"/>
        </w:rPr>
        <w:t>администрацией</w:t>
      </w:r>
      <w:r w:rsidRPr="00ED5F07">
        <w:rPr>
          <w:rFonts w:cs="Arial"/>
          <w:sz w:val="28"/>
          <w:szCs w:val="28"/>
        </w:rPr>
        <w:t xml:space="preserve"> о возврате субсидии или ее части во</w:t>
      </w:r>
      <w:r w:rsidRPr="00ED5F07">
        <w:rPr>
          <w:rFonts w:cs="Arial"/>
          <w:sz w:val="28"/>
          <w:szCs w:val="28"/>
        </w:rPr>
        <w:t>з</w:t>
      </w:r>
      <w:r w:rsidRPr="00ED5F07">
        <w:rPr>
          <w:rFonts w:cs="Arial"/>
          <w:sz w:val="28"/>
          <w:szCs w:val="28"/>
        </w:rPr>
        <w:t xml:space="preserve">вратить в доход местного бюджета предоставленную субсидию или ее часть, </w:t>
      </w:r>
      <w:r w:rsidRPr="00ED5F07">
        <w:rPr>
          <w:sz w:val="28"/>
          <w:szCs w:val="28"/>
        </w:rPr>
        <w:t>п</w:t>
      </w:r>
      <w:r w:rsidRPr="00ED5F07">
        <w:rPr>
          <w:sz w:val="28"/>
          <w:szCs w:val="28"/>
        </w:rPr>
        <w:t>о</w:t>
      </w:r>
      <w:r w:rsidRPr="00ED5F07">
        <w:rPr>
          <w:sz w:val="28"/>
          <w:szCs w:val="28"/>
        </w:rPr>
        <w:t>лученную неправомерно.</w:t>
      </w:r>
    </w:p>
    <w:p w:rsidR="00EE354F" w:rsidRPr="00ED5F07" w:rsidRDefault="00EE354F" w:rsidP="00EE354F">
      <w:pPr>
        <w:autoSpaceDE w:val="0"/>
        <w:autoSpaceDN w:val="0"/>
        <w:adjustRightInd w:val="0"/>
        <w:spacing w:line="35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В случае если субсидия или ее часть не возвращены в установле</w:t>
      </w:r>
      <w:r w:rsidRPr="00ED5F07">
        <w:rPr>
          <w:sz w:val="28"/>
          <w:szCs w:val="28"/>
          <w:lang w:eastAsia="en-US"/>
        </w:rPr>
        <w:t>н</w:t>
      </w:r>
      <w:r w:rsidRPr="00ED5F07">
        <w:rPr>
          <w:sz w:val="28"/>
          <w:szCs w:val="28"/>
          <w:lang w:eastAsia="en-US"/>
        </w:rPr>
        <w:t>ный срок, они взыскиваются в доход бюджета</w:t>
      </w:r>
      <w:r>
        <w:rPr>
          <w:sz w:val="28"/>
          <w:szCs w:val="28"/>
          <w:lang w:eastAsia="en-US"/>
        </w:rPr>
        <w:t xml:space="preserve"> 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 w:rsidRPr="00ED5F07">
        <w:rPr>
          <w:sz w:val="28"/>
          <w:szCs w:val="28"/>
          <w:lang w:eastAsia="en-US"/>
        </w:rPr>
        <w:t xml:space="preserve"> в порядке, установленном действующим законодательс</w:t>
      </w:r>
      <w:r w:rsidRPr="00ED5F07">
        <w:rPr>
          <w:sz w:val="28"/>
          <w:szCs w:val="28"/>
          <w:lang w:eastAsia="en-US"/>
        </w:rPr>
        <w:t>т</w:t>
      </w:r>
      <w:r w:rsidRPr="00ED5F07">
        <w:rPr>
          <w:sz w:val="28"/>
          <w:szCs w:val="28"/>
          <w:lang w:eastAsia="en-US"/>
        </w:rPr>
        <w:t>вом.</w:t>
      </w:r>
    </w:p>
    <w:p w:rsidR="00EE354F" w:rsidRPr="00ED5F07" w:rsidRDefault="00EE354F" w:rsidP="00EE354F">
      <w:pPr>
        <w:spacing w:after="200" w:line="35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 xml:space="preserve">2.35. </w:t>
      </w:r>
      <w:r>
        <w:rPr>
          <w:sz w:val="28"/>
          <w:szCs w:val="28"/>
          <w:lang w:eastAsia="en-US"/>
        </w:rPr>
        <w:t>Администрация</w:t>
      </w:r>
      <w:r w:rsidRPr="00ED5F07">
        <w:rPr>
          <w:sz w:val="28"/>
          <w:szCs w:val="28"/>
          <w:lang w:eastAsia="en-US"/>
        </w:rPr>
        <w:t xml:space="preserve"> осуществляет в отношении получателей субсидий проверку соблюдения порядка и условий предоставления субс</w:t>
      </w:r>
      <w:r w:rsidRPr="00ED5F07">
        <w:rPr>
          <w:sz w:val="28"/>
          <w:szCs w:val="28"/>
          <w:lang w:eastAsia="en-US"/>
        </w:rPr>
        <w:t>и</w:t>
      </w:r>
      <w:r w:rsidRPr="00ED5F07">
        <w:rPr>
          <w:sz w:val="28"/>
          <w:szCs w:val="28"/>
          <w:lang w:eastAsia="en-US"/>
        </w:rPr>
        <w:t>дий, в том числе в части достижения результатов их предоставления.</w:t>
      </w:r>
    </w:p>
    <w:p w:rsidR="00EE354F" w:rsidRPr="00ED5F07" w:rsidRDefault="00EE354F" w:rsidP="00EE354F">
      <w:pPr>
        <w:spacing w:after="200" w:line="35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Министерство осуществляет в отношении получателей субсидий проверку соблюдения порядка и условий предоставления субсидий,               в том числе в части достижения результатов их предоставления.</w:t>
      </w:r>
    </w:p>
    <w:p w:rsidR="00EE354F" w:rsidRPr="00ED5F07" w:rsidRDefault="00EE354F" w:rsidP="00EE354F">
      <w:pPr>
        <w:spacing w:after="200" w:line="35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D5F07">
        <w:rPr>
          <w:sz w:val="28"/>
          <w:szCs w:val="28"/>
          <w:lang w:eastAsia="en-US"/>
        </w:rPr>
        <w:t>Органы государственного финансового контроля при осуществл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нии государственного финансового контроля проводят в отношении п</w:t>
      </w:r>
      <w:r w:rsidRPr="00ED5F07">
        <w:rPr>
          <w:sz w:val="28"/>
          <w:szCs w:val="28"/>
          <w:lang w:eastAsia="en-US"/>
        </w:rPr>
        <w:t>о</w:t>
      </w:r>
      <w:r w:rsidRPr="00ED5F07">
        <w:rPr>
          <w:sz w:val="28"/>
          <w:szCs w:val="28"/>
          <w:lang w:eastAsia="en-US"/>
        </w:rPr>
        <w:t>лучателей субсидий проверку соблюдения порядка и условий предо</w:t>
      </w:r>
      <w:r w:rsidRPr="00ED5F07">
        <w:rPr>
          <w:sz w:val="28"/>
          <w:szCs w:val="28"/>
          <w:lang w:eastAsia="en-US"/>
        </w:rPr>
        <w:t>с</w:t>
      </w:r>
      <w:r w:rsidRPr="00ED5F07">
        <w:rPr>
          <w:sz w:val="28"/>
          <w:szCs w:val="28"/>
          <w:lang w:eastAsia="en-US"/>
        </w:rPr>
        <w:t>тавления субсидий, в том числе в части достижения результатов их пр</w:t>
      </w:r>
      <w:r w:rsidRPr="00ED5F07">
        <w:rPr>
          <w:sz w:val="28"/>
          <w:szCs w:val="28"/>
          <w:lang w:eastAsia="en-US"/>
        </w:rPr>
        <w:t>е</w:t>
      </w:r>
      <w:r w:rsidRPr="00ED5F07">
        <w:rPr>
          <w:sz w:val="28"/>
          <w:szCs w:val="28"/>
          <w:lang w:eastAsia="en-US"/>
        </w:rPr>
        <w:t>доставления.</w:t>
      </w: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tabs>
          <w:tab w:val="left" w:pos="6663"/>
        </w:tabs>
        <w:spacing w:after="200" w:line="348" w:lineRule="auto"/>
        <w:ind w:firstLine="709"/>
        <w:contextualSpacing/>
        <w:jc w:val="both"/>
        <w:rPr>
          <w:sz w:val="8"/>
          <w:szCs w:val="8"/>
          <w:lang w:eastAsia="en-US"/>
        </w:rPr>
      </w:pPr>
    </w:p>
    <w:p w:rsidR="00EE354F" w:rsidRDefault="00EE354F" w:rsidP="00EE354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2660"/>
        <w:gridCol w:w="1274"/>
        <w:gridCol w:w="5246"/>
        <w:gridCol w:w="567"/>
      </w:tblGrid>
      <w:tr w:rsidR="00EE354F" w:rsidRPr="001D1E6C" w:rsidTr="001326FB">
        <w:tc>
          <w:tcPr>
            <w:tcW w:w="2660" w:type="dxa"/>
            <w:shd w:val="clear" w:color="auto" w:fill="auto"/>
          </w:tcPr>
          <w:p w:rsidR="00EE354F" w:rsidRPr="001D1E6C" w:rsidRDefault="00EE354F" w:rsidP="001326F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:rsidR="00EE354F" w:rsidRPr="003F38C8" w:rsidRDefault="00EE354F" w:rsidP="001326FB">
            <w:pPr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3F38C8">
              <w:rPr>
                <w:sz w:val="28"/>
                <w:szCs w:val="28"/>
                <w:lang w:eastAsia="en-US"/>
              </w:rPr>
              <w:t>ПРИЛОЖЕНИЕ 1</w:t>
            </w:r>
          </w:p>
          <w:p w:rsidR="00EE354F" w:rsidRPr="001D1E6C" w:rsidRDefault="00EE354F" w:rsidP="001326FB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F38C8">
              <w:rPr>
                <w:sz w:val="28"/>
                <w:szCs w:val="28"/>
                <w:lang w:eastAsia="en-US"/>
              </w:rPr>
              <w:t xml:space="preserve">к Порядку </w:t>
            </w:r>
            <w:r>
              <w:rPr>
                <w:sz w:val="28"/>
                <w:szCs w:val="28"/>
                <w:lang w:eastAsia="en-US"/>
              </w:rPr>
              <w:t xml:space="preserve">предоставления субсидий </w:t>
            </w:r>
          </w:p>
          <w:p w:rsidR="00EE354F" w:rsidRPr="001D1E6C" w:rsidRDefault="00EE354F" w:rsidP="001326FB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гражданам,</w:t>
            </w:r>
            <w:r w:rsidRPr="001D1E6C">
              <w:rPr>
                <w:sz w:val="28"/>
                <w:szCs w:val="28"/>
                <w:lang w:eastAsia="en-US"/>
              </w:rPr>
              <w:t xml:space="preserve"> ведущим </w:t>
            </w:r>
            <w:proofErr w:type="gramStart"/>
            <w:r w:rsidRPr="001D1E6C">
              <w:rPr>
                <w:sz w:val="28"/>
                <w:szCs w:val="28"/>
                <w:lang w:eastAsia="en-US"/>
              </w:rPr>
              <w:t>личное</w:t>
            </w:r>
            <w:proofErr w:type="gramEnd"/>
            <w:r w:rsidRPr="001D1E6C">
              <w:rPr>
                <w:sz w:val="28"/>
                <w:szCs w:val="28"/>
                <w:lang w:eastAsia="en-US"/>
              </w:rPr>
              <w:t xml:space="preserve"> подсобное </w:t>
            </w:r>
          </w:p>
          <w:p w:rsidR="00EE354F" w:rsidRPr="001D1E6C" w:rsidRDefault="00EE354F" w:rsidP="001326FB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хозяйство  на территории</w:t>
            </w:r>
            <w:r w:rsidRPr="001D1E6C">
              <w:rPr>
                <w:sz w:val="28"/>
                <w:szCs w:val="28"/>
                <w:lang w:eastAsia="en-US"/>
              </w:rPr>
              <w:t xml:space="preserve"> Самарской  </w:t>
            </w:r>
          </w:p>
          <w:p w:rsidR="00EE354F" w:rsidRPr="001D1E6C" w:rsidRDefault="00EE354F" w:rsidP="001326FB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области, в целях</w:t>
            </w:r>
            <w:r w:rsidRPr="001D1E6C">
              <w:rPr>
                <w:sz w:val="28"/>
                <w:szCs w:val="28"/>
                <w:lang w:eastAsia="en-US"/>
              </w:rPr>
              <w:t xml:space="preserve"> возмещения затрат в связи </w:t>
            </w:r>
          </w:p>
          <w:p w:rsidR="00EE354F" w:rsidRPr="001D1E6C" w:rsidRDefault="00EE354F" w:rsidP="001326FB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>с произво</w:t>
            </w:r>
            <w:r w:rsidRPr="001D1E6C">
              <w:rPr>
                <w:sz w:val="28"/>
                <w:szCs w:val="28"/>
                <w:lang w:eastAsia="en-US"/>
              </w:rPr>
              <w:t>д</w:t>
            </w:r>
            <w:r w:rsidRPr="001D1E6C">
              <w:rPr>
                <w:sz w:val="28"/>
                <w:szCs w:val="28"/>
                <w:lang w:eastAsia="en-US"/>
              </w:rPr>
              <w:t xml:space="preserve">ством </w:t>
            </w:r>
            <w:proofErr w:type="gramStart"/>
            <w:r w:rsidRPr="001D1E6C">
              <w:rPr>
                <w:sz w:val="28"/>
                <w:szCs w:val="28"/>
                <w:lang w:eastAsia="en-US"/>
              </w:rPr>
              <w:t>сельскохозяйственной</w:t>
            </w:r>
            <w:proofErr w:type="gramEnd"/>
          </w:p>
          <w:p w:rsidR="00EE354F" w:rsidRPr="001D1E6C" w:rsidRDefault="00EE354F" w:rsidP="001326FB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 xml:space="preserve"> проду</w:t>
            </w:r>
            <w:r w:rsidRPr="001D1E6C">
              <w:rPr>
                <w:sz w:val="28"/>
                <w:szCs w:val="28"/>
                <w:lang w:eastAsia="en-US"/>
              </w:rPr>
              <w:t>к</w:t>
            </w:r>
            <w:r w:rsidRPr="001D1E6C">
              <w:rPr>
                <w:sz w:val="28"/>
                <w:szCs w:val="28"/>
                <w:lang w:eastAsia="en-US"/>
              </w:rPr>
              <w:t xml:space="preserve">ции в части расходов на содержание </w:t>
            </w:r>
          </w:p>
          <w:p w:rsidR="00EE354F" w:rsidRPr="003F38C8" w:rsidRDefault="00EE354F" w:rsidP="001326FB">
            <w:pPr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>маточного поголовья крупного рогатого скота</w:t>
            </w:r>
          </w:p>
        </w:tc>
      </w:tr>
      <w:tr w:rsidR="00EE354F" w:rsidRPr="001D1E6C" w:rsidTr="001326FB">
        <w:trPr>
          <w:gridAfter w:val="1"/>
          <w:wAfter w:w="567" w:type="dxa"/>
        </w:trPr>
        <w:tc>
          <w:tcPr>
            <w:tcW w:w="3934" w:type="dxa"/>
            <w:gridSpan w:val="2"/>
            <w:shd w:val="clear" w:color="auto" w:fill="auto"/>
          </w:tcPr>
          <w:p w:rsidR="00EE354F" w:rsidRPr="001D1E6C" w:rsidRDefault="00EE354F" w:rsidP="001326FB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shd w:val="clear" w:color="auto" w:fill="auto"/>
          </w:tcPr>
          <w:p w:rsidR="00EE354F" w:rsidRPr="001D1E6C" w:rsidRDefault="00EE354F" w:rsidP="001326FB">
            <w:pPr>
              <w:jc w:val="center"/>
              <w:rPr>
                <w:sz w:val="16"/>
                <w:szCs w:val="16"/>
                <w:lang w:eastAsia="en-US"/>
              </w:rPr>
            </w:pPr>
            <w:r w:rsidRPr="001D1E6C">
              <w:rPr>
                <w:sz w:val="16"/>
                <w:szCs w:val="16"/>
                <w:lang w:eastAsia="en-US"/>
              </w:rPr>
              <w:t xml:space="preserve"> </w:t>
            </w:r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>В _________________________________</w:t>
            </w:r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 xml:space="preserve">    (орган местного самоуправления)</w:t>
            </w:r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 xml:space="preserve">___________________________________ </w:t>
            </w:r>
          </w:p>
          <w:p w:rsidR="00EE354F" w:rsidRPr="001D1E6C" w:rsidRDefault="00EE354F" w:rsidP="001326F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>от _________________________________</w:t>
            </w:r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 xml:space="preserve">   </w:t>
            </w:r>
            <w:proofErr w:type="gramStart"/>
            <w:r w:rsidRPr="001D1E6C">
              <w:rPr>
                <w:sz w:val="28"/>
                <w:szCs w:val="28"/>
                <w:lang w:eastAsia="en-US"/>
              </w:rPr>
              <w:t>(Фамилия И.О. участника отбора</w:t>
            </w:r>
            <w:proofErr w:type="gramEnd"/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>__________________________________</w:t>
            </w:r>
          </w:p>
          <w:p w:rsidR="00EE354F" w:rsidRPr="001D1E6C" w:rsidRDefault="00EE354F" w:rsidP="001326FB">
            <w:pPr>
              <w:jc w:val="center"/>
              <w:rPr>
                <w:sz w:val="12"/>
                <w:szCs w:val="12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 xml:space="preserve">указывается полностью) </w:t>
            </w:r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>__________________________________</w:t>
            </w:r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>(место нахождения участника отбора)</w:t>
            </w:r>
          </w:p>
          <w:p w:rsidR="00EE354F" w:rsidRPr="001D1E6C" w:rsidRDefault="00EE354F" w:rsidP="001326FB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>__________________________________</w:t>
            </w:r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>(контактные данные)</w:t>
            </w:r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>__________________________________</w:t>
            </w:r>
          </w:p>
          <w:p w:rsidR="00EE354F" w:rsidRPr="001D1E6C" w:rsidRDefault="00EE354F" w:rsidP="001326FB">
            <w:pPr>
              <w:jc w:val="center"/>
              <w:rPr>
                <w:sz w:val="28"/>
                <w:szCs w:val="28"/>
                <w:lang w:eastAsia="en-US"/>
              </w:rPr>
            </w:pPr>
            <w:r w:rsidRPr="001D1E6C">
              <w:rPr>
                <w:sz w:val="28"/>
                <w:szCs w:val="28"/>
                <w:lang w:eastAsia="en-US"/>
              </w:rPr>
              <w:t>ИНН</w:t>
            </w:r>
          </w:p>
        </w:tc>
      </w:tr>
    </w:tbl>
    <w:p w:rsidR="00EE354F" w:rsidRPr="003F38C8" w:rsidRDefault="00EE354F" w:rsidP="00EE354F">
      <w:pPr>
        <w:autoSpaceDE w:val="0"/>
        <w:autoSpaceDN w:val="0"/>
        <w:adjustRightInd w:val="0"/>
        <w:rPr>
          <w:sz w:val="12"/>
          <w:szCs w:val="12"/>
          <w:lang w:eastAsia="en-US"/>
        </w:rPr>
      </w:pPr>
    </w:p>
    <w:p w:rsidR="00EE354F" w:rsidRPr="003F38C8" w:rsidRDefault="00EE354F" w:rsidP="00EE354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E354F" w:rsidRPr="003F38C8" w:rsidRDefault="00EE354F" w:rsidP="00EE354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ЗАЯВКА</w:t>
      </w:r>
    </w:p>
    <w:p w:rsidR="00EE354F" w:rsidRPr="003F38C8" w:rsidRDefault="00EE354F" w:rsidP="00EE354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 на участие в отборе для предоставления субсидии</w:t>
      </w:r>
    </w:p>
    <w:p w:rsidR="00EE354F" w:rsidRPr="003F38C8" w:rsidRDefault="00EE354F" w:rsidP="00EE354F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</w:p>
    <w:p w:rsidR="00EE354F" w:rsidRPr="003F38C8" w:rsidRDefault="00EE354F" w:rsidP="00EE354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В соответствии с Порядком ________________________________ </w:t>
      </w:r>
    </w:p>
    <w:p w:rsidR="00EE354F" w:rsidRPr="003F38C8" w:rsidRDefault="00EE354F" w:rsidP="00EE354F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______________________________________________________________,</w:t>
      </w:r>
    </w:p>
    <w:p w:rsidR="00EE354F" w:rsidRPr="003F38C8" w:rsidRDefault="00EE354F" w:rsidP="00EE354F">
      <w:pPr>
        <w:autoSpaceDE w:val="0"/>
        <w:autoSpaceDN w:val="0"/>
        <w:adjustRightInd w:val="0"/>
        <w:spacing w:line="336" w:lineRule="auto"/>
        <w:jc w:val="both"/>
        <w:rPr>
          <w:sz w:val="12"/>
          <w:szCs w:val="12"/>
          <w:lang w:eastAsia="en-US"/>
        </w:rPr>
      </w:pPr>
    </w:p>
    <w:p w:rsidR="00EE354F" w:rsidRPr="003F38C8" w:rsidRDefault="00EE354F" w:rsidP="00EE354F">
      <w:pPr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утвержденным  </w:t>
      </w:r>
      <w:r w:rsidRPr="003F38C8">
        <w:rPr>
          <w:sz w:val="28"/>
          <w:szCs w:val="28"/>
          <w:u w:val="single"/>
          <w:lang w:eastAsia="en-US"/>
        </w:rPr>
        <w:t>(указывается муниципальный правовой акт)</w:t>
      </w:r>
      <w:r w:rsidRPr="003F38C8">
        <w:rPr>
          <w:sz w:val="28"/>
          <w:szCs w:val="28"/>
          <w:lang w:eastAsia="en-US"/>
        </w:rPr>
        <w:t xml:space="preserve">  (далее – Порядок), прошу рассмотреть представленные документы для получ</w:t>
      </w:r>
      <w:r w:rsidRPr="003F38C8">
        <w:rPr>
          <w:sz w:val="28"/>
          <w:szCs w:val="28"/>
          <w:lang w:eastAsia="en-US"/>
        </w:rPr>
        <w:t>е</w:t>
      </w:r>
      <w:r w:rsidRPr="003F38C8">
        <w:rPr>
          <w:sz w:val="28"/>
          <w:szCs w:val="28"/>
          <w:lang w:eastAsia="en-US"/>
        </w:rPr>
        <w:t>ния в 20 ___ году субсидии в целях возмещения затрат, понесенных в 20 ___ году (годах) в связи с производством сельскохозяйственной проду</w:t>
      </w:r>
      <w:r w:rsidRPr="003F38C8">
        <w:rPr>
          <w:sz w:val="28"/>
          <w:szCs w:val="28"/>
          <w:lang w:eastAsia="en-US"/>
        </w:rPr>
        <w:t>к</w:t>
      </w:r>
      <w:r w:rsidRPr="003F38C8">
        <w:rPr>
          <w:sz w:val="28"/>
          <w:szCs w:val="28"/>
          <w:lang w:eastAsia="en-US"/>
        </w:rPr>
        <w:t>ции в части расходов на  содержание коров (далее – субсидия), посре</w:t>
      </w:r>
      <w:r w:rsidRPr="003F38C8">
        <w:rPr>
          <w:sz w:val="28"/>
          <w:szCs w:val="28"/>
          <w:lang w:eastAsia="en-US"/>
        </w:rPr>
        <w:t>д</w:t>
      </w:r>
      <w:r w:rsidRPr="003F38C8">
        <w:rPr>
          <w:sz w:val="28"/>
          <w:szCs w:val="28"/>
          <w:lang w:eastAsia="en-US"/>
        </w:rPr>
        <w:t>ством проведения отбора путем  запроса предложений (далее – о</w:t>
      </w:r>
      <w:r w:rsidRPr="003F38C8">
        <w:rPr>
          <w:sz w:val="28"/>
          <w:szCs w:val="28"/>
          <w:lang w:eastAsia="en-US"/>
        </w:rPr>
        <w:t>т</w:t>
      </w:r>
      <w:r w:rsidRPr="003F38C8">
        <w:rPr>
          <w:sz w:val="28"/>
          <w:szCs w:val="28"/>
          <w:lang w:eastAsia="en-US"/>
        </w:rPr>
        <w:t>бор).</w:t>
      </w:r>
    </w:p>
    <w:p w:rsidR="00EE354F" w:rsidRPr="003F38C8" w:rsidRDefault="00EE354F" w:rsidP="00EE354F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1.  Настоящей заявкой подтверждаю достоверность информации          (сведений), содержащейся в представленных документах или их копиях. </w:t>
      </w:r>
    </w:p>
    <w:p w:rsidR="00EE354F" w:rsidRPr="003F38C8" w:rsidRDefault="00EE354F" w:rsidP="00EE354F">
      <w:pPr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lastRenderedPageBreak/>
        <w:t xml:space="preserve">2. </w:t>
      </w:r>
      <w:r w:rsidRPr="003F38C8">
        <w:rPr>
          <w:sz w:val="28"/>
          <w:szCs w:val="28"/>
          <w:u w:val="single"/>
          <w:lang w:eastAsia="en-US"/>
        </w:rPr>
        <w:t>(Фамилия И.О. участника отбора)</w:t>
      </w:r>
      <w:r w:rsidRPr="003F38C8">
        <w:rPr>
          <w:sz w:val="28"/>
          <w:szCs w:val="28"/>
          <w:lang w:eastAsia="en-US"/>
        </w:rPr>
        <w:t xml:space="preserve"> осуществляет ведение личн</w:t>
      </w:r>
      <w:r w:rsidRPr="003F38C8">
        <w:rPr>
          <w:sz w:val="28"/>
          <w:szCs w:val="28"/>
          <w:lang w:eastAsia="en-US"/>
        </w:rPr>
        <w:t>о</w:t>
      </w:r>
      <w:r w:rsidRPr="003F38C8">
        <w:rPr>
          <w:sz w:val="28"/>
          <w:szCs w:val="28"/>
          <w:lang w:eastAsia="en-US"/>
        </w:rPr>
        <w:t xml:space="preserve">го    подсобного хозяйства на территории муниципального района </w:t>
      </w:r>
      <w:proofErr w:type="spellStart"/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нельский</w:t>
      </w:r>
      <w:proofErr w:type="spellEnd"/>
      <w:r w:rsidRPr="003F38C8">
        <w:rPr>
          <w:sz w:val="28"/>
          <w:szCs w:val="28"/>
          <w:lang w:eastAsia="en-US"/>
        </w:rPr>
        <w:t>.</w:t>
      </w:r>
    </w:p>
    <w:p w:rsidR="00EE354F" w:rsidRPr="003F38C8" w:rsidRDefault="00EE354F" w:rsidP="00EE354F">
      <w:pPr>
        <w:tabs>
          <w:tab w:val="left" w:pos="6663"/>
        </w:tabs>
        <w:autoSpaceDE w:val="0"/>
        <w:autoSpaceDN w:val="0"/>
        <w:adjustRightInd w:val="0"/>
        <w:spacing w:after="200" w:line="31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3.  </w:t>
      </w:r>
      <w:r w:rsidRPr="003F38C8">
        <w:rPr>
          <w:sz w:val="28"/>
          <w:szCs w:val="28"/>
          <w:u w:val="single"/>
          <w:lang w:eastAsia="en-US"/>
        </w:rPr>
        <w:t>(Фамилия И.О. участника отбора)</w:t>
      </w:r>
      <w:r w:rsidRPr="003F38C8">
        <w:rPr>
          <w:sz w:val="28"/>
          <w:szCs w:val="28"/>
          <w:lang w:eastAsia="en-US"/>
        </w:rPr>
        <w:t xml:space="preserve">  на дату обращения в </w:t>
      </w:r>
      <w:r>
        <w:rPr>
          <w:sz w:val="28"/>
          <w:szCs w:val="28"/>
          <w:lang w:eastAsia="en-US"/>
        </w:rPr>
        <w:t xml:space="preserve">администрацию 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>
        <w:rPr>
          <w:sz w:val="28"/>
          <w:szCs w:val="28"/>
          <w:lang w:eastAsia="en-US"/>
        </w:rPr>
        <w:t xml:space="preserve"> (далее – администр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ция)</w:t>
      </w:r>
      <w:r w:rsidRPr="003F38C8">
        <w:rPr>
          <w:sz w:val="28"/>
          <w:szCs w:val="28"/>
          <w:lang w:eastAsia="en-US"/>
        </w:rPr>
        <w:t xml:space="preserve"> для предоставления субсидии соответствует следующим     крит</w:t>
      </w:r>
      <w:r w:rsidRPr="003F38C8">
        <w:rPr>
          <w:sz w:val="28"/>
          <w:szCs w:val="28"/>
          <w:lang w:eastAsia="en-US"/>
        </w:rPr>
        <w:t>е</w:t>
      </w:r>
      <w:r w:rsidRPr="003F38C8">
        <w:rPr>
          <w:sz w:val="28"/>
          <w:szCs w:val="28"/>
          <w:lang w:eastAsia="en-US"/>
        </w:rPr>
        <w:t xml:space="preserve">риям: </w:t>
      </w:r>
    </w:p>
    <w:p w:rsidR="00EE354F" w:rsidRPr="003F38C8" w:rsidRDefault="00EE354F" w:rsidP="00EE354F">
      <w:pPr>
        <w:tabs>
          <w:tab w:val="left" w:pos="6663"/>
        </w:tabs>
        <w:autoSpaceDE w:val="0"/>
        <w:autoSpaceDN w:val="0"/>
        <w:adjustRightInd w:val="0"/>
        <w:spacing w:after="200" w:line="31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не имеет просроченную (неурегулированную) задолженность по            денежным обязательствам перед </w:t>
      </w:r>
      <w:r>
        <w:rPr>
          <w:sz w:val="28"/>
          <w:szCs w:val="28"/>
          <w:lang w:eastAsia="en-US"/>
        </w:rPr>
        <w:t>администрацией</w:t>
      </w:r>
      <w:r w:rsidRPr="003F38C8">
        <w:rPr>
          <w:sz w:val="28"/>
          <w:szCs w:val="28"/>
          <w:lang w:eastAsia="en-US"/>
        </w:rPr>
        <w:t>;</w:t>
      </w:r>
    </w:p>
    <w:p w:rsidR="00EE354F" w:rsidRPr="003F38C8" w:rsidRDefault="00EE354F" w:rsidP="00EE354F">
      <w:pPr>
        <w:autoSpaceDE w:val="0"/>
        <w:autoSpaceDN w:val="0"/>
        <w:adjustRightInd w:val="0"/>
        <w:spacing w:after="200" w:line="31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не имеет просроченную задолженность по возврату в бюджет С</w:t>
      </w:r>
      <w:r w:rsidRPr="003F38C8">
        <w:rPr>
          <w:sz w:val="28"/>
          <w:szCs w:val="28"/>
          <w:lang w:eastAsia="en-US"/>
        </w:rPr>
        <w:t>а</w:t>
      </w:r>
      <w:r w:rsidRPr="003F38C8">
        <w:rPr>
          <w:sz w:val="28"/>
          <w:szCs w:val="28"/>
          <w:lang w:eastAsia="en-US"/>
        </w:rPr>
        <w:t>марской области субсидий, предоставленных министерством сельского хозяйства и  продовольствия Самарской области (далее – министерство) в соответствии   с нормативными правовыми актами Самарской обл</w:t>
      </w:r>
      <w:r w:rsidRPr="003F38C8">
        <w:rPr>
          <w:sz w:val="28"/>
          <w:szCs w:val="28"/>
          <w:lang w:eastAsia="en-US"/>
        </w:rPr>
        <w:t>а</w:t>
      </w:r>
      <w:r w:rsidRPr="003F38C8">
        <w:rPr>
          <w:sz w:val="28"/>
          <w:szCs w:val="28"/>
          <w:lang w:eastAsia="en-US"/>
        </w:rPr>
        <w:t>сти;</w:t>
      </w:r>
    </w:p>
    <w:p w:rsidR="00EE354F" w:rsidRPr="003F38C8" w:rsidRDefault="00EE354F" w:rsidP="00EE354F">
      <w:pPr>
        <w:autoSpaceDE w:val="0"/>
        <w:autoSpaceDN w:val="0"/>
        <w:adjustRightInd w:val="0"/>
        <w:spacing w:after="200" w:line="31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не является получателем средств из бюджета</w:t>
      </w:r>
      <w:r>
        <w:rPr>
          <w:sz w:val="28"/>
          <w:szCs w:val="28"/>
          <w:lang w:eastAsia="en-US"/>
        </w:rPr>
        <w:t xml:space="preserve"> 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 w:rsidRPr="003F38C8">
        <w:rPr>
          <w:sz w:val="28"/>
          <w:szCs w:val="28"/>
          <w:lang w:eastAsia="en-US"/>
        </w:rPr>
        <w:t xml:space="preserve"> в соответствии с иными муниципальными правовыми а</w:t>
      </w:r>
      <w:r w:rsidRPr="003F38C8">
        <w:rPr>
          <w:sz w:val="28"/>
          <w:szCs w:val="28"/>
          <w:lang w:eastAsia="en-US"/>
        </w:rPr>
        <w:t>к</w:t>
      </w:r>
      <w:r w:rsidRPr="003F38C8">
        <w:rPr>
          <w:sz w:val="28"/>
          <w:szCs w:val="28"/>
          <w:lang w:eastAsia="en-US"/>
        </w:rPr>
        <w:t xml:space="preserve">тами на цели, указанные в пункте 2.17 Порядка; </w:t>
      </w:r>
    </w:p>
    <w:p w:rsidR="00EE354F" w:rsidRPr="003F38C8" w:rsidRDefault="00EE354F" w:rsidP="00EE354F">
      <w:pPr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имеет в наличии земельный участок для ведения личного подсо</w:t>
      </w:r>
      <w:r w:rsidRPr="003F38C8">
        <w:rPr>
          <w:sz w:val="28"/>
          <w:szCs w:val="28"/>
          <w:lang w:eastAsia="en-US"/>
        </w:rPr>
        <w:t>б</w:t>
      </w:r>
      <w:r w:rsidRPr="003F38C8">
        <w:rPr>
          <w:sz w:val="28"/>
          <w:szCs w:val="28"/>
          <w:lang w:eastAsia="en-US"/>
        </w:rPr>
        <w:t>ного    хозяйства;</w:t>
      </w:r>
    </w:p>
    <w:p w:rsidR="00EE354F" w:rsidRPr="003F38C8" w:rsidRDefault="00EE354F" w:rsidP="00EE354F">
      <w:pPr>
        <w:autoSpaceDE w:val="0"/>
        <w:autoSpaceDN w:val="0"/>
        <w:adjustRightInd w:val="0"/>
        <w:spacing w:after="200" w:line="31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имеет в наличии поголовье коров численностью ___________ г</w:t>
      </w:r>
      <w:r w:rsidRPr="003F38C8">
        <w:rPr>
          <w:sz w:val="28"/>
          <w:szCs w:val="28"/>
          <w:lang w:eastAsia="en-US"/>
        </w:rPr>
        <w:t>о</w:t>
      </w:r>
      <w:r w:rsidRPr="003F38C8">
        <w:rPr>
          <w:sz w:val="28"/>
          <w:szCs w:val="28"/>
          <w:lang w:eastAsia="en-US"/>
        </w:rPr>
        <w:t xml:space="preserve">лов (головы), в отношении которых государственной ветеринарной службой   в текущем финансовом году проведены </w:t>
      </w:r>
      <w:r w:rsidRPr="00EE354F">
        <w:rPr>
          <w:sz w:val="28"/>
          <w:szCs w:val="28"/>
          <w:lang w:eastAsia="en-US"/>
        </w:rPr>
        <w:t>необходимые ветер</w:t>
      </w:r>
      <w:r w:rsidRPr="00EE354F">
        <w:rPr>
          <w:sz w:val="28"/>
          <w:szCs w:val="28"/>
          <w:lang w:eastAsia="en-US"/>
        </w:rPr>
        <w:t>и</w:t>
      </w:r>
      <w:r w:rsidRPr="00EE354F">
        <w:rPr>
          <w:sz w:val="28"/>
          <w:szCs w:val="28"/>
          <w:lang w:eastAsia="en-US"/>
        </w:rPr>
        <w:t>нарно-профилактические</w:t>
      </w:r>
      <w:r w:rsidRPr="00EE354F">
        <w:t xml:space="preserve"> </w:t>
      </w:r>
      <w:r w:rsidRPr="00EE354F">
        <w:rPr>
          <w:sz w:val="28"/>
          <w:szCs w:val="28"/>
          <w:lang w:eastAsia="en-US"/>
        </w:rPr>
        <w:t>мероприятия;</w:t>
      </w:r>
    </w:p>
    <w:p w:rsidR="00EE354F" w:rsidRPr="003F38C8" w:rsidRDefault="00EE354F" w:rsidP="00EE354F">
      <w:pPr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не осуществляет деятельность на территории, признанной                      эпизоотическим очагом инфекционных заболеваний сельскохозяйстве</w:t>
      </w:r>
      <w:r w:rsidRPr="003F38C8">
        <w:rPr>
          <w:sz w:val="28"/>
          <w:szCs w:val="28"/>
          <w:lang w:eastAsia="en-US"/>
        </w:rPr>
        <w:t>н</w:t>
      </w:r>
      <w:r w:rsidRPr="003F38C8">
        <w:rPr>
          <w:sz w:val="28"/>
          <w:szCs w:val="28"/>
          <w:lang w:eastAsia="en-US"/>
        </w:rPr>
        <w:t xml:space="preserve">ных   животных (бруцеллез, туберкулез, лейкоз), в отношении которой введены    ограничительные мероприятия (карантин).  </w:t>
      </w:r>
    </w:p>
    <w:p w:rsidR="00EE354F" w:rsidRPr="003F38C8" w:rsidRDefault="00EE354F" w:rsidP="00EE354F">
      <w:pPr>
        <w:autoSpaceDE w:val="0"/>
        <w:autoSpaceDN w:val="0"/>
        <w:adjustRightInd w:val="0"/>
        <w:spacing w:line="317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4. </w:t>
      </w:r>
      <w:proofErr w:type="gramStart"/>
      <w:r w:rsidRPr="003F38C8">
        <w:rPr>
          <w:sz w:val="28"/>
          <w:szCs w:val="28"/>
          <w:u w:val="single"/>
          <w:lang w:eastAsia="en-US"/>
        </w:rPr>
        <w:t>(Фамилия И.О. участника отбора)</w:t>
      </w:r>
      <w:r w:rsidRPr="003F38C8">
        <w:rPr>
          <w:sz w:val="28"/>
          <w:szCs w:val="28"/>
          <w:lang w:eastAsia="en-US"/>
        </w:rPr>
        <w:t xml:space="preserve"> согласен (согласна) на публ</w:t>
      </w:r>
      <w:r w:rsidRPr="003F38C8">
        <w:rPr>
          <w:sz w:val="28"/>
          <w:szCs w:val="28"/>
          <w:lang w:eastAsia="en-US"/>
        </w:rPr>
        <w:t>и</w:t>
      </w:r>
      <w:r w:rsidRPr="003F38C8">
        <w:rPr>
          <w:sz w:val="28"/>
          <w:szCs w:val="28"/>
          <w:lang w:eastAsia="en-US"/>
        </w:rPr>
        <w:t>кацию (размещение) в информационно-телекоммуникационной сети И</w:t>
      </w:r>
      <w:r w:rsidRPr="003F38C8">
        <w:rPr>
          <w:sz w:val="28"/>
          <w:szCs w:val="28"/>
          <w:lang w:eastAsia="en-US"/>
        </w:rPr>
        <w:t>н</w:t>
      </w:r>
      <w:r w:rsidRPr="003F38C8">
        <w:rPr>
          <w:sz w:val="28"/>
          <w:szCs w:val="28"/>
          <w:lang w:eastAsia="en-US"/>
        </w:rPr>
        <w:t>тернет  информации об участии в отборе, о подаваемой заявке, иной и</w:t>
      </w:r>
      <w:r w:rsidRPr="003F38C8">
        <w:rPr>
          <w:sz w:val="28"/>
          <w:szCs w:val="28"/>
          <w:lang w:eastAsia="en-US"/>
        </w:rPr>
        <w:t>н</w:t>
      </w:r>
      <w:r w:rsidRPr="003F38C8">
        <w:rPr>
          <w:sz w:val="28"/>
          <w:szCs w:val="28"/>
          <w:lang w:eastAsia="en-US"/>
        </w:rPr>
        <w:t>формации об участнике отбора, связанной с соответствующим отб</w:t>
      </w:r>
      <w:r w:rsidRPr="003F38C8">
        <w:rPr>
          <w:sz w:val="28"/>
          <w:szCs w:val="28"/>
          <w:lang w:eastAsia="en-US"/>
        </w:rPr>
        <w:t>о</w:t>
      </w:r>
      <w:r w:rsidRPr="003F38C8">
        <w:rPr>
          <w:sz w:val="28"/>
          <w:szCs w:val="28"/>
          <w:lang w:eastAsia="en-US"/>
        </w:rPr>
        <w:t>ром, а также согласен (согласна) на обработку персональных данных.</w:t>
      </w:r>
      <w:proofErr w:type="gramEnd"/>
    </w:p>
    <w:p w:rsidR="00EE354F" w:rsidRPr="003F38C8" w:rsidRDefault="00EE354F" w:rsidP="00EE354F">
      <w:pPr>
        <w:autoSpaceDE w:val="0"/>
        <w:autoSpaceDN w:val="0"/>
        <w:adjustRightInd w:val="0"/>
        <w:spacing w:line="317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5. </w:t>
      </w:r>
      <w:r w:rsidRPr="003F38C8">
        <w:rPr>
          <w:sz w:val="28"/>
          <w:szCs w:val="28"/>
          <w:u w:val="single"/>
          <w:lang w:eastAsia="en-US"/>
        </w:rPr>
        <w:t>(Фамилия И.О. участника отбора)</w:t>
      </w:r>
      <w:r w:rsidRPr="003F38C8">
        <w:rPr>
          <w:sz w:val="28"/>
          <w:szCs w:val="28"/>
          <w:lang w:eastAsia="en-US"/>
        </w:rPr>
        <w:t xml:space="preserve"> </w:t>
      </w:r>
      <w:proofErr w:type="gramStart"/>
      <w:r w:rsidRPr="003F38C8">
        <w:rPr>
          <w:sz w:val="28"/>
          <w:szCs w:val="28"/>
          <w:lang w:eastAsia="en-US"/>
        </w:rPr>
        <w:t>предупрежден</w:t>
      </w:r>
      <w:proofErr w:type="gramEnd"/>
      <w:r w:rsidRPr="003F38C8">
        <w:rPr>
          <w:sz w:val="28"/>
          <w:szCs w:val="28"/>
          <w:lang w:eastAsia="en-US"/>
        </w:rPr>
        <w:t xml:space="preserve"> (предупрежд</w:t>
      </w:r>
      <w:r w:rsidRPr="003F38C8">
        <w:rPr>
          <w:sz w:val="28"/>
          <w:szCs w:val="28"/>
          <w:lang w:eastAsia="en-US"/>
        </w:rPr>
        <w:t>е</w:t>
      </w:r>
      <w:r w:rsidRPr="003F38C8">
        <w:rPr>
          <w:sz w:val="28"/>
          <w:szCs w:val="28"/>
          <w:lang w:eastAsia="en-US"/>
        </w:rPr>
        <w:t>на) об уголовной, административной и гражданско-правовой ответс</w:t>
      </w:r>
      <w:r w:rsidRPr="003F38C8">
        <w:rPr>
          <w:sz w:val="28"/>
          <w:szCs w:val="28"/>
          <w:lang w:eastAsia="en-US"/>
        </w:rPr>
        <w:t>т</w:t>
      </w:r>
      <w:r w:rsidRPr="003F38C8">
        <w:rPr>
          <w:sz w:val="28"/>
          <w:szCs w:val="28"/>
          <w:lang w:eastAsia="en-US"/>
        </w:rPr>
        <w:t>венности за представление заведомо недостоверной информации (ло</w:t>
      </w:r>
      <w:r w:rsidRPr="003F38C8">
        <w:rPr>
          <w:sz w:val="28"/>
          <w:szCs w:val="28"/>
          <w:lang w:eastAsia="en-US"/>
        </w:rPr>
        <w:t>ж</w:t>
      </w:r>
      <w:r w:rsidRPr="003F38C8">
        <w:rPr>
          <w:sz w:val="28"/>
          <w:szCs w:val="28"/>
          <w:lang w:eastAsia="en-US"/>
        </w:rPr>
        <w:t>ных сведений)    в документах, а также нарушение целей, порядка и у</w:t>
      </w:r>
      <w:r w:rsidRPr="003F38C8">
        <w:rPr>
          <w:sz w:val="28"/>
          <w:szCs w:val="28"/>
          <w:lang w:eastAsia="en-US"/>
        </w:rPr>
        <w:t>с</w:t>
      </w:r>
      <w:r w:rsidRPr="003F38C8">
        <w:rPr>
          <w:sz w:val="28"/>
          <w:szCs w:val="28"/>
          <w:lang w:eastAsia="en-US"/>
        </w:rPr>
        <w:t>ловий предоставления  субсидии.</w:t>
      </w:r>
    </w:p>
    <w:p w:rsidR="00EE354F" w:rsidRPr="003F38C8" w:rsidRDefault="00EE354F" w:rsidP="00EE354F">
      <w:pPr>
        <w:autoSpaceDN w:val="0"/>
        <w:spacing w:line="324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lastRenderedPageBreak/>
        <w:t xml:space="preserve">6. Даю согласие на осуществление </w:t>
      </w:r>
      <w:r>
        <w:rPr>
          <w:sz w:val="28"/>
          <w:szCs w:val="28"/>
          <w:lang w:eastAsia="en-US"/>
        </w:rPr>
        <w:t>администрацией</w:t>
      </w:r>
      <w:r w:rsidRPr="003F38C8">
        <w:rPr>
          <w:sz w:val="28"/>
          <w:szCs w:val="28"/>
          <w:lang w:eastAsia="en-US"/>
        </w:rPr>
        <w:t xml:space="preserve"> проверок достоверности сведений и документов, представленных в целях предоста</w:t>
      </w:r>
      <w:r w:rsidRPr="003F38C8">
        <w:rPr>
          <w:sz w:val="28"/>
          <w:szCs w:val="28"/>
          <w:lang w:eastAsia="en-US"/>
        </w:rPr>
        <w:t>в</w:t>
      </w:r>
      <w:r w:rsidRPr="003F38C8">
        <w:rPr>
          <w:sz w:val="28"/>
          <w:szCs w:val="28"/>
          <w:lang w:eastAsia="en-US"/>
        </w:rPr>
        <w:t xml:space="preserve">ления субсидии, на осуществление </w:t>
      </w:r>
      <w:r>
        <w:rPr>
          <w:sz w:val="28"/>
          <w:szCs w:val="28"/>
          <w:lang w:eastAsia="en-US"/>
        </w:rPr>
        <w:t>администрацией</w:t>
      </w:r>
      <w:r w:rsidRPr="003F38C8">
        <w:rPr>
          <w:sz w:val="28"/>
          <w:szCs w:val="28"/>
          <w:lang w:eastAsia="en-US"/>
        </w:rPr>
        <w:t>, министерством и органами государственного финансового контроля проверок соблюд</w:t>
      </w:r>
      <w:r w:rsidRPr="003F38C8">
        <w:rPr>
          <w:sz w:val="28"/>
          <w:szCs w:val="28"/>
          <w:lang w:eastAsia="en-US"/>
        </w:rPr>
        <w:t>е</w:t>
      </w:r>
      <w:r w:rsidRPr="003F38C8">
        <w:rPr>
          <w:sz w:val="28"/>
          <w:szCs w:val="28"/>
          <w:lang w:eastAsia="en-US"/>
        </w:rPr>
        <w:t xml:space="preserve">ния </w:t>
      </w:r>
      <w:r w:rsidRPr="003F38C8">
        <w:rPr>
          <w:sz w:val="28"/>
          <w:szCs w:val="28"/>
          <w:u w:val="single"/>
          <w:lang w:eastAsia="en-US"/>
        </w:rPr>
        <w:t>(Фамилия И.О. участника отбора)</w:t>
      </w:r>
      <w:r w:rsidRPr="003F38C8">
        <w:rPr>
          <w:sz w:val="28"/>
          <w:szCs w:val="28"/>
          <w:lang w:eastAsia="en-US"/>
        </w:rPr>
        <w:t xml:space="preserve"> порядка и условий предоставл</w:t>
      </w:r>
      <w:r w:rsidRPr="003F38C8">
        <w:rPr>
          <w:sz w:val="28"/>
          <w:szCs w:val="28"/>
          <w:lang w:eastAsia="en-US"/>
        </w:rPr>
        <w:t>е</w:t>
      </w:r>
      <w:r w:rsidRPr="003F38C8">
        <w:rPr>
          <w:sz w:val="28"/>
          <w:szCs w:val="28"/>
          <w:lang w:eastAsia="en-US"/>
        </w:rPr>
        <w:t>ния субсидии, в том числе в части достижения результатов ее предо</w:t>
      </w:r>
      <w:r w:rsidRPr="003F38C8">
        <w:rPr>
          <w:sz w:val="28"/>
          <w:szCs w:val="28"/>
          <w:lang w:eastAsia="en-US"/>
        </w:rPr>
        <w:t>с</w:t>
      </w:r>
      <w:r w:rsidRPr="003F38C8">
        <w:rPr>
          <w:sz w:val="28"/>
          <w:szCs w:val="28"/>
          <w:lang w:eastAsia="en-US"/>
        </w:rPr>
        <w:t xml:space="preserve">тавления. </w:t>
      </w:r>
    </w:p>
    <w:p w:rsidR="00EE354F" w:rsidRPr="003F38C8" w:rsidRDefault="00EE354F" w:rsidP="00EE354F">
      <w:pPr>
        <w:autoSpaceDN w:val="0"/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Согласие действует со дня подписания настоящей заявки.</w:t>
      </w:r>
    </w:p>
    <w:p w:rsidR="00EE354F" w:rsidRPr="003F38C8" w:rsidRDefault="00EE354F" w:rsidP="00EE354F">
      <w:pPr>
        <w:tabs>
          <w:tab w:val="left" w:pos="6663"/>
        </w:tabs>
        <w:autoSpaceDE w:val="0"/>
        <w:autoSpaceDN w:val="0"/>
        <w:adjustRightInd w:val="0"/>
        <w:spacing w:after="200" w:line="324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7. Прилагаемые к настоящей заявке документы не подтверждают затраты, ранее возмещенные в соответствии с действующим законод</w:t>
      </w:r>
      <w:r w:rsidRPr="003F38C8">
        <w:rPr>
          <w:sz w:val="28"/>
          <w:szCs w:val="28"/>
          <w:lang w:eastAsia="en-US"/>
        </w:rPr>
        <w:t>а</w:t>
      </w:r>
      <w:r w:rsidRPr="003F38C8">
        <w:rPr>
          <w:sz w:val="28"/>
          <w:szCs w:val="28"/>
          <w:lang w:eastAsia="en-US"/>
        </w:rPr>
        <w:t xml:space="preserve">тельством.   </w:t>
      </w:r>
    </w:p>
    <w:p w:rsidR="00EE354F" w:rsidRPr="003F38C8" w:rsidRDefault="00EE354F" w:rsidP="00EE354F">
      <w:pPr>
        <w:autoSpaceDE w:val="0"/>
        <w:autoSpaceDN w:val="0"/>
        <w:adjustRightInd w:val="0"/>
        <w:spacing w:line="324" w:lineRule="auto"/>
        <w:ind w:firstLine="708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8. В случае признания </w:t>
      </w:r>
      <w:r w:rsidRPr="003F38C8">
        <w:rPr>
          <w:sz w:val="28"/>
          <w:szCs w:val="28"/>
          <w:u w:val="single"/>
          <w:lang w:eastAsia="en-US"/>
        </w:rPr>
        <w:t>(Фамилия И.О. участника отбора)</w:t>
      </w:r>
      <w:r w:rsidRPr="003F38C8">
        <w:rPr>
          <w:sz w:val="28"/>
          <w:szCs w:val="28"/>
          <w:lang w:eastAsia="en-US"/>
        </w:rPr>
        <w:t xml:space="preserve"> проше</w:t>
      </w:r>
      <w:r w:rsidRPr="003F38C8">
        <w:rPr>
          <w:sz w:val="28"/>
          <w:szCs w:val="28"/>
          <w:lang w:eastAsia="en-US"/>
        </w:rPr>
        <w:t>д</w:t>
      </w:r>
      <w:r w:rsidRPr="003F38C8">
        <w:rPr>
          <w:sz w:val="28"/>
          <w:szCs w:val="28"/>
          <w:lang w:eastAsia="en-US"/>
        </w:rPr>
        <w:t>шим     (</w:t>
      </w:r>
      <w:proofErr w:type="gramStart"/>
      <w:r w:rsidRPr="003F38C8">
        <w:rPr>
          <w:sz w:val="28"/>
          <w:szCs w:val="28"/>
          <w:lang w:eastAsia="en-US"/>
        </w:rPr>
        <w:t>прошедшей</w:t>
      </w:r>
      <w:proofErr w:type="gramEnd"/>
      <w:r w:rsidRPr="003F38C8">
        <w:rPr>
          <w:sz w:val="28"/>
          <w:szCs w:val="28"/>
          <w:lang w:eastAsia="en-US"/>
        </w:rPr>
        <w:t xml:space="preserve">) отбор прошу предоставить субсидию в размере, определенном      в соответствии с Порядком. </w:t>
      </w:r>
    </w:p>
    <w:p w:rsidR="00EE354F" w:rsidRPr="003F38C8" w:rsidRDefault="00EE354F" w:rsidP="00EE354F">
      <w:pPr>
        <w:tabs>
          <w:tab w:val="left" w:pos="6663"/>
        </w:tabs>
        <w:autoSpaceDE w:val="0"/>
        <w:autoSpaceDN w:val="0"/>
        <w:adjustRightInd w:val="0"/>
        <w:spacing w:after="200" w:line="319" w:lineRule="auto"/>
        <w:contextualSpacing/>
        <w:jc w:val="both"/>
        <w:rPr>
          <w:sz w:val="8"/>
          <w:szCs w:val="8"/>
          <w:lang w:eastAsia="en-US"/>
        </w:rPr>
      </w:pPr>
    </w:p>
    <w:p w:rsidR="00EE354F" w:rsidRPr="003F38C8" w:rsidRDefault="00EE354F" w:rsidP="00EE354F">
      <w:pPr>
        <w:tabs>
          <w:tab w:val="left" w:pos="6663"/>
        </w:tabs>
        <w:autoSpaceDE w:val="0"/>
        <w:autoSpaceDN w:val="0"/>
        <w:adjustRightInd w:val="0"/>
        <w:spacing w:after="200" w:line="33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Приложение (опись прилагаемых документов):</w:t>
      </w:r>
    </w:p>
    <w:p w:rsidR="00EE354F" w:rsidRPr="003F38C8" w:rsidRDefault="00EE354F" w:rsidP="00EE35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1. ________________________.</w:t>
      </w:r>
    </w:p>
    <w:p w:rsidR="00EE354F" w:rsidRPr="003F38C8" w:rsidRDefault="00EE354F" w:rsidP="00EE35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  <w:lang w:eastAsia="en-US"/>
        </w:rPr>
      </w:pPr>
    </w:p>
    <w:p w:rsidR="00EE354F" w:rsidRPr="003F38C8" w:rsidRDefault="00EE354F" w:rsidP="00EE35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2. ________________________.</w:t>
      </w:r>
    </w:p>
    <w:p w:rsidR="00EE354F" w:rsidRPr="003F38C8" w:rsidRDefault="00EE354F" w:rsidP="00EE35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3.________________________ и т. д.</w:t>
      </w:r>
    </w:p>
    <w:p w:rsidR="00EE354F" w:rsidRPr="003F38C8" w:rsidRDefault="00EE354F" w:rsidP="00EE35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8"/>
          <w:szCs w:val="8"/>
          <w:lang w:eastAsia="en-US"/>
        </w:rPr>
      </w:pPr>
    </w:p>
    <w:p w:rsidR="00EE354F" w:rsidRPr="003F38C8" w:rsidRDefault="00EE354F" w:rsidP="00EE354F">
      <w:pPr>
        <w:autoSpaceDE w:val="0"/>
        <w:autoSpaceDN w:val="0"/>
        <w:adjustRightInd w:val="0"/>
        <w:ind w:firstLine="709"/>
        <w:jc w:val="both"/>
        <w:rPr>
          <w:sz w:val="4"/>
          <w:szCs w:val="4"/>
          <w:lang w:eastAsia="en-US"/>
        </w:rPr>
      </w:pPr>
    </w:p>
    <w:p w:rsidR="00EE354F" w:rsidRPr="003F38C8" w:rsidRDefault="00EE354F" w:rsidP="00EE35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E354F" w:rsidRPr="003F38C8" w:rsidRDefault="00EE354F" w:rsidP="00EE35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E354F" w:rsidRPr="003F38C8" w:rsidRDefault="00EE354F" w:rsidP="00EE354F">
      <w:pPr>
        <w:tabs>
          <w:tab w:val="left" w:pos="236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>Участник отбора                   _____________                 _____________</w:t>
      </w:r>
    </w:p>
    <w:p w:rsidR="00EE354F" w:rsidRPr="003F38C8" w:rsidRDefault="00EE354F" w:rsidP="00EE35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                                            подпись                         И.О.Фамилия</w:t>
      </w:r>
    </w:p>
    <w:p w:rsidR="00EE354F" w:rsidRPr="003F38C8" w:rsidRDefault="00EE354F" w:rsidP="00EE354F">
      <w:pPr>
        <w:autoSpaceDE w:val="0"/>
        <w:autoSpaceDN w:val="0"/>
        <w:adjustRightInd w:val="0"/>
        <w:ind w:firstLine="709"/>
        <w:jc w:val="both"/>
        <w:rPr>
          <w:sz w:val="12"/>
          <w:szCs w:val="12"/>
          <w:lang w:eastAsia="en-US"/>
        </w:rPr>
      </w:pPr>
    </w:p>
    <w:p w:rsidR="00EE354F" w:rsidRPr="003F38C8" w:rsidRDefault="00EE354F" w:rsidP="00EE35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                                     </w:t>
      </w:r>
    </w:p>
    <w:p w:rsidR="00EE354F" w:rsidRPr="003F38C8" w:rsidRDefault="00EE354F" w:rsidP="00EE35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38C8">
        <w:rPr>
          <w:sz w:val="28"/>
          <w:szCs w:val="28"/>
          <w:lang w:eastAsia="en-US"/>
        </w:rPr>
        <w:t xml:space="preserve">                      Дата</w:t>
      </w:r>
    </w:p>
    <w:p w:rsidR="00EE354F" w:rsidRPr="003F38C8" w:rsidRDefault="00EE354F" w:rsidP="00EE354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354F" w:rsidRDefault="00EE354F" w:rsidP="00EE35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54F" w:rsidRDefault="00EE354F" w:rsidP="00EE35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54F" w:rsidRDefault="00EE354F" w:rsidP="00EE35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54F" w:rsidRDefault="00EE354F" w:rsidP="00EE35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54F" w:rsidRDefault="00EE354F" w:rsidP="00EE35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54F" w:rsidRDefault="00EE354F" w:rsidP="00EE35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E354F" w:rsidSect="00EE354F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tbl>
      <w:tblPr>
        <w:tblW w:w="13152" w:type="dxa"/>
        <w:tblInd w:w="2124" w:type="dxa"/>
        <w:tblLook w:val="0000"/>
      </w:tblPr>
      <w:tblGrid>
        <w:gridCol w:w="3938"/>
        <w:gridCol w:w="9214"/>
      </w:tblGrid>
      <w:tr w:rsidR="00EE354F" w:rsidRPr="00F26F8A" w:rsidTr="001326FB">
        <w:tblPrEx>
          <w:tblCellMar>
            <w:top w:w="0" w:type="dxa"/>
            <w:bottom w:w="0" w:type="dxa"/>
          </w:tblCellMar>
        </w:tblPrEx>
        <w:tc>
          <w:tcPr>
            <w:tcW w:w="3938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</w:p>
        </w:tc>
        <w:tc>
          <w:tcPr>
            <w:tcW w:w="9214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ПРИЛОЖЕНИЕ 2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к Порядку предоставления      субсидий    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гражданам,  ведущим </w:t>
            </w:r>
            <w:proofErr w:type="gramStart"/>
            <w:r w:rsidRPr="00F26F8A">
              <w:rPr>
                <w:sz w:val="27"/>
                <w:szCs w:val="27"/>
              </w:rPr>
              <w:t>личное</w:t>
            </w:r>
            <w:proofErr w:type="gramEnd"/>
            <w:r w:rsidRPr="00F26F8A">
              <w:rPr>
                <w:sz w:val="27"/>
                <w:szCs w:val="27"/>
              </w:rPr>
              <w:t xml:space="preserve"> подсобное 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хозяйство  на территории  Самарской  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области, в целях  возмещения затрат в связи 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с производством </w:t>
            </w:r>
            <w:proofErr w:type="gramStart"/>
            <w:r w:rsidRPr="00F26F8A">
              <w:rPr>
                <w:sz w:val="27"/>
                <w:szCs w:val="27"/>
              </w:rPr>
              <w:t>сельскохозяйственной</w:t>
            </w:r>
            <w:proofErr w:type="gramEnd"/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 продукции в части расходов на содержание </w:t>
            </w:r>
          </w:p>
          <w:p w:rsidR="00EE354F" w:rsidRDefault="00EE354F" w:rsidP="001326FB">
            <w:pPr>
              <w:ind w:firstLine="33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маточного поголовья крупного рогатого скота</w:t>
            </w:r>
          </w:p>
          <w:p w:rsidR="00EE354F" w:rsidRDefault="00EE354F" w:rsidP="001326FB">
            <w:pPr>
              <w:ind w:firstLine="33"/>
              <w:jc w:val="center"/>
              <w:rPr>
                <w:sz w:val="27"/>
                <w:szCs w:val="27"/>
              </w:rPr>
            </w:pPr>
          </w:p>
          <w:p w:rsidR="00EE354F" w:rsidRPr="00F26F8A" w:rsidRDefault="00EE354F" w:rsidP="001326FB">
            <w:pPr>
              <w:ind w:firstLine="33"/>
              <w:jc w:val="center"/>
              <w:rPr>
                <w:sz w:val="27"/>
                <w:szCs w:val="27"/>
              </w:rPr>
            </w:pPr>
            <w:r w:rsidRPr="00F26F8A">
              <w:rPr>
                <w:sz w:val="28"/>
                <w:szCs w:val="28"/>
              </w:rPr>
              <w:t xml:space="preserve"> </w:t>
            </w:r>
          </w:p>
        </w:tc>
      </w:tr>
    </w:tbl>
    <w:p w:rsidR="00EE354F" w:rsidRPr="00F26F8A" w:rsidRDefault="00EE354F" w:rsidP="00EE354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E354F" w:rsidRPr="00F26F8A" w:rsidRDefault="00EE354F" w:rsidP="00EE354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E354F" w:rsidRPr="00F26F8A" w:rsidRDefault="00EE354F" w:rsidP="00EE354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F26F8A">
        <w:rPr>
          <w:sz w:val="27"/>
          <w:szCs w:val="27"/>
        </w:rPr>
        <w:t>Справка-расчет</w:t>
      </w:r>
    </w:p>
    <w:p w:rsidR="00EE354F" w:rsidRPr="00F26F8A" w:rsidRDefault="00EE354F" w:rsidP="00EE354F">
      <w:pPr>
        <w:jc w:val="center"/>
        <w:rPr>
          <w:sz w:val="27"/>
          <w:szCs w:val="27"/>
        </w:rPr>
      </w:pPr>
      <w:r w:rsidRPr="00F26F8A">
        <w:rPr>
          <w:sz w:val="27"/>
          <w:szCs w:val="27"/>
        </w:rPr>
        <w:t>для предоставления субсидий гражданам, ведущим личное подсобное хозяйство на территории Самарской области,</w:t>
      </w:r>
    </w:p>
    <w:p w:rsidR="00EE354F" w:rsidRPr="00F26F8A" w:rsidRDefault="00EE354F" w:rsidP="00EE354F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26F8A">
        <w:rPr>
          <w:sz w:val="27"/>
          <w:szCs w:val="27"/>
        </w:rPr>
        <w:t xml:space="preserve">в целях возмещения затрат в связи с производством сельскохозяйственной продукции </w:t>
      </w:r>
    </w:p>
    <w:p w:rsidR="00EE354F" w:rsidRPr="00F26F8A" w:rsidRDefault="00EE354F" w:rsidP="00EE354F">
      <w:pPr>
        <w:jc w:val="center"/>
        <w:rPr>
          <w:sz w:val="27"/>
          <w:szCs w:val="27"/>
        </w:rPr>
      </w:pPr>
      <w:r w:rsidRPr="00F26F8A">
        <w:rPr>
          <w:sz w:val="27"/>
          <w:szCs w:val="27"/>
        </w:rPr>
        <w:t>в части расходов на содержание коров</w:t>
      </w:r>
    </w:p>
    <w:p w:rsidR="00EE354F" w:rsidRPr="00F26F8A" w:rsidRDefault="00EE354F" w:rsidP="00EE354F">
      <w:pPr>
        <w:jc w:val="both"/>
        <w:rPr>
          <w:sz w:val="27"/>
          <w:szCs w:val="27"/>
        </w:rPr>
      </w:pPr>
    </w:p>
    <w:p w:rsidR="00EE354F" w:rsidRPr="00F26F8A" w:rsidRDefault="00EE354F" w:rsidP="00EE354F">
      <w:pPr>
        <w:jc w:val="center"/>
        <w:rPr>
          <w:sz w:val="27"/>
          <w:szCs w:val="27"/>
        </w:rPr>
      </w:pPr>
      <w:r w:rsidRPr="00F26F8A">
        <w:rPr>
          <w:sz w:val="27"/>
          <w:szCs w:val="27"/>
        </w:rPr>
        <w:t>______________________________________________________________________________________________________</w:t>
      </w:r>
    </w:p>
    <w:p w:rsidR="00EE354F" w:rsidRPr="00F26F8A" w:rsidRDefault="00EE354F" w:rsidP="00EE354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F26F8A">
        <w:rPr>
          <w:sz w:val="27"/>
          <w:szCs w:val="27"/>
        </w:rPr>
        <w:t>(полностью фамилия, имя, отчество, муниципальный район)</w:t>
      </w: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</w:p>
    <w:p w:rsidR="00EE354F" w:rsidRPr="00F26F8A" w:rsidRDefault="00EE354F" w:rsidP="00EE354F">
      <w:pPr>
        <w:jc w:val="center"/>
        <w:rPr>
          <w:sz w:val="27"/>
          <w:szCs w:val="27"/>
        </w:rPr>
      </w:pP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  <w:r w:rsidRPr="00F26F8A">
        <w:rPr>
          <w:sz w:val="27"/>
          <w:szCs w:val="27"/>
        </w:rPr>
        <w:t xml:space="preserve">ИНН ____________________________, </w:t>
      </w: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</w:p>
    <w:p w:rsidR="00EE354F" w:rsidRPr="00F26F8A" w:rsidRDefault="00EE354F" w:rsidP="00EE354F">
      <w:pPr>
        <w:autoSpaceDE w:val="0"/>
        <w:autoSpaceDN w:val="0"/>
        <w:adjustRightInd w:val="0"/>
        <w:rPr>
          <w:sz w:val="28"/>
          <w:szCs w:val="28"/>
        </w:rPr>
      </w:pPr>
    </w:p>
    <w:p w:rsidR="00EE354F" w:rsidRPr="00F26F8A" w:rsidRDefault="00EE354F" w:rsidP="00EE354F">
      <w:pPr>
        <w:jc w:val="both"/>
        <w:rPr>
          <w:sz w:val="26"/>
          <w:szCs w:val="26"/>
        </w:rPr>
      </w:pPr>
      <w:r w:rsidRPr="00F26F8A">
        <w:rPr>
          <w:sz w:val="26"/>
          <w:szCs w:val="26"/>
        </w:rPr>
        <w:t xml:space="preserve">20 ___ г.                       </w:t>
      </w:r>
    </w:p>
    <w:p w:rsidR="00EE354F" w:rsidRPr="00F26F8A" w:rsidRDefault="00EE354F" w:rsidP="00EE354F">
      <w:pPr>
        <w:jc w:val="both"/>
        <w:rPr>
          <w:sz w:val="26"/>
          <w:szCs w:val="26"/>
        </w:rPr>
      </w:pPr>
      <w:r w:rsidRPr="00F26F8A">
        <w:rPr>
          <w:sz w:val="26"/>
          <w:szCs w:val="26"/>
        </w:rPr>
        <w:tab/>
      </w:r>
    </w:p>
    <w:p w:rsidR="00EE354F" w:rsidRPr="00F26F8A" w:rsidRDefault="00EE354F" w:rsidP="00EE354F">
      <w:pPr>
        <w:jc w:val="both"/>
        <w:rPr>
          <w:sz w:val="26"/>
          <w:szCs w:val="26"/>
        </w:rPr>
      </w:pPr>
    </w:p>
    <w:p w:rsidR="00EE354F" w:rsidRPr="00F26F8A" w:rsidRDefault="00EE354F" w:rsidP="00EE354F">
      <w:pPr>
        <w:jc w:val="both"/>
        <w:rPr>
          <w:sz w:val="26"/>
          <w:szCs w:val="26"/>
        </w:rPr>
      </w:pPr>
    </w:p>
    <w:tbl>
      <w:tblPr>
        <w:tblW w:w="14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1"/>
        <w:gridCol w:w="3119"/>
        <w:gridCol w:w="141"/>
        <w:gridCol w:w="95"/>
        <w:gridCol w:w="1559"/>
        <w:gridCol w:w="1606"/>
        <w:gridCol w:w="95"/>
      </w:tblGrid>
      <w:tr w:rsidR="00EE354F" w:rsidRPr="00F26F8A" w:rsidTr="001326FB">
        <w:trPr>
          <w:gridAfter w:val="1"/>
          <w:wAfter w:w="95" w:type="dxa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lastRenderedPageBreak/>
              <w:t>Наименование половозрастной группы крупного рогатого скота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ind w:firstLine="34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Численность поголовья крупного рогатого скота, в отношении которого государственной ветер</w:t>
            </w:r>
            <w:r w:rsidRPr="00F26F8A">
              <w:rPr>
                <w:sz w:val="27"/>
                <w:szCs w:val="27"/>
              </w:rPr>
              <w:t>и</w:t>
            </w:r>
            <w:r w:rsidRPr="00F26F8A">
              <w:rPr>
                <w:sz w:val="27"/>
                <w:szCs w:val="27"/>
              </w:rPr>
              <w:t>нарной службой в текущем ф</w:t>
            </w:r>
            <w:r w:rsidRPr="00F26F8A">
              <w:rPr>
                <w:sz w:val="27"/>
                <w:szCs w:val="27"/>
              </w:rPr>
              <w:t>и</w:t>
            </w:r>
            <w:r w:rsidRPr="00F26F8A">
              <w:rPr>
                <w:sz w:val="27"/>
                <w:szCs w:val="27"/>
              </w:rPr>
              <w:t>нансовом году проведены нео</w:t>
            </w:r>
            <w:r w:rsidRPr="00F26F8A">
              <w:rPr>
                <w:sz w:val="27"/>
                <w:szCs w:val="27"/>
              </w:rPr>
              <w:t>б</w:t>
            </w:r>
            <w:r w:rsidRPr="00F26F8A">
              <w:rPr>
                <w:sz w:val="27"/>
                <w:szCs w:val="27"/>
              </w:rPr>
              <w:t xml:space="preserve">ходимые </w:t>
            </w:r>
            <w:r w:rsidRPr="00EE354F">
              <w:rPr>
                <w:sz w:val="27"/>
                <w:szCs w:val="27"/>
              </w:rPr>
              <w:t>ветеринарно-профилактические</w:t>
            </w:r>
            <w:r>
              <w:rPr>
                <w:sz w:val="27"/>
                <w:szCs w:val="27"/>
              </w:rPr>
              <w:t xml:space="preserve"> мероприятия</w:t>
            </w:r>
            <w:r w:rsidRPr="00F26F8A">
              <w:rPr>
                <w:sz w:val="27"/>
                <w:szCs w:val="27"/>
              </w:rPr>
              <w:t>, г</w:t>
            </w:r>
            <w:r w:rsidRPr="00F26F8A">
              <w:rPr>
                <w:sz w:val="27"/>
                <w:szCs w:val="27"/>
              </w:rPr>
              <w:t>о</w:t>
            </w:r>
            <w:r w:rsidRPr="00F26F8A">
              <w:rPr>
                <w:sz w:val="27"/>
                <w:szCs w:val="27"/>
              </w:rPr>
              <w:t>лов*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Ставка расчета размера субсидии, рублей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Сумма предоставляемой субсидии, рублей 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(гр. 2 </w:t>
            </w:r>
            <w:proofErr w:type="spellStart"/>
            <w:r w:rsidRPr="00F26F8A">
              <w:rPr>
                <w:sz w:val="27"/>
                <w:szCs w:val="27"/>
              </w:rPr>
              <w:t>х</w:t>
            </w:r>
            <w:proofErr w:type="spellEnd"/>
            <w:r w:rsidRPr="00F26F8A">
              <w:rPr>
                <w:sz w:val="27"/>
                <w:szCs w:val="27"/>
              </w:rPr>
              <w:t xml:space="preserve"> гр. 3)</w:t>
            </w:r>
          </w:p>
        </w:tc>
      </w:tr>
      <w:tr w:rsidR="00EE354F" w:rsidRPr="00F26F8A" w:rsidTr="001326FB">
        <w:trPr>
          <w:gridAfter w:val="1"/>
          <w:wAfter w:w="95" w:type="dxa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ind w:left="-108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3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4</w:t>
            </w:r>
          </w:p>
        </w:tc>
      </w:tr>
      <w:tr w:rsidR="00EE354F" w:rsidRPr="00F26F8A" w:rsidTr="001326FB">
        <w:trPr>
          <w:gridAfter w:val="1"/>
          <w:wAfter w:w="9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Коровы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ind w:left="-108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EE354F" w:rsidRPr="00F26F8A" w:rsidTr="001326FB">
        <w:trPr>
          <w:gridAfter w:val="1"/>
          <w:wAfter w:w="9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ind w:left="-108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EE354F" w:rsidRPr="00F26F8A" w:rsidTr="001326FB">
        <w:trPr>
          <w:gridAfter w:val="1"/>
          <w:wAfter w:w="9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ind w:left="-108"/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EE354F" w:rsidRPr="00F26F8A" w:rsidTr="001326F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ind w:left="-108"/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EE354F" w:rsidRPr="00F26F8A" w:rsidRDefault="00EE354F" w:rsidP="00EE354F">
      <w:pPr>
        <w:autoSpaceDE w:val="0"/>
        <w:autoSpaceDN w:val="0"/>
        <w:adjustRightInd w:val="0"/>
        <w:rPr>
          <w:sz w:val="8"/>
          <w:szCs w:val="8"/>
        </w:rPr>
      </w:pP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  <w:r w:rsidRPr="00F26F8A">
        <w:rPr>
          <w:sz w:val="27"/>
          <w:szCs w:val="27"/>
        </w:rPr>
        <w:t xml:space="preserve">Гражданин, ведущий личное подсобное хозяйство                                  ___________                       ______________   </w:t>
      </w: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  <w:r w:rsidRPr="00F26F8A">
        <w:rPr>
          <w:sz w:val="27"/>
          <w:szCs w:val="27"/>
        </w:rPr>
        <w:t xml:space="preserve">                                                                                                                             подпись </w:t>
      </w:r>
      <w:r w:rsidRPr="00F26F8A">
        <w:rPr>
          <w:sz w:val="27"/>
          <w:szCs w:val="27"/>
        </w:rPr>
        <w:tab/>
        <w:t xml:space="preserve">                     И.О.Фамилия         </w:t>
      </w: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  <w:r w:rsidRPr="00F26F8A">
        <w:rPr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  <w:r w:rsidRPr="00F26F8A">
        <w:rPr>
          <w:sz w:val="27"/>
          <w:szCs w:val="27"/>
        </w:rPr>
        <w:t xml:space="preserve">                                                                                                      Дата</w:t>
      </w:r>
    </w:p>
    <w:p w:rsidR="00EE354F" w:rsidRPr="00F26F8A" w:rsidRDefault="00EE354F" w:rsidP="00EE354F">
      <w:pPr>
        <w:autoSpaceDE w:val="0"/>
        <w:autoSpaceDN w:val="0"/>
        <w:adjustRightInd w:val="0"/>
        <w:rPr>
          <w:sz w:val="8"/>
          <w:szCs w:val="8"/>
        </w:rPr>
      </w:pP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</w:p>
    <w:p w:rsidR="00EE354F" w:rsidRPr="00F26F8A" w:rsidRDefault="00EE354F" w:rsidP="00EE354F">
      <w:pPr>
        <w:autoSpaceDE w:val="0"/>
        <w:autoSpaceDN w:val="0"/>
        <w:adjustRightInd w:val="0"/>
        <w:rPr>
          <w:sz w:val="27"/>
          <w:szCs w:val="27"/>
        </w:rPr>
      </w:pPr>
      <w:r w:rsidRPr="00F26F8A">
        <w:rPr>
          <w:sz w:val="27"/>
          <w:szCs w:val="27"/>
        </w:rPr>
        <w:t xml:space="preserve">         ________</w:t>
      </w:r>
    </w:p>
    <w:p w:rsidR="00EE354F" w:rsidRPr="00F26F8A" w:rsidRDefault="00EE354F" w:rsidP="00EE354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6F8A">
        <w:rPr>
          <w:sz w:val="27"/>
          <w:szCs w:val="27"/>
        </w:rPr>
        <w:t xml:space="preserve">          *Указывается количество коров по состоянию на 1-е число месяца обращения в </w:t>
      </w:r>
      <w:r>
        <w:rPr>
          <w:sz w:val="27"/>
          <w:szCs w:val="27"/>
        </w:rPr>
        <w:t>администрацию муниципального ра</w:t>
      </w:r>
      <w:r>
        <w:rPr>
          <w:sz w:val="27"/>
          <w:szCs w:val="27"/>
        </w:rPr>
        <w:t>й</w:t>
      </w:r>
      <w:r>
        <w:rPr>
          <w:sz w:val="27"/>
          <w:szCs w:val="27"/>
        </w:rPr>
        <w:t xml:space="preserve">она </w:t>
      </w:r>
      <w:proofErr w:type="spellStart"/>
      <w:r>
        <w:rPr>
          <w:sz w:val="27"/>
          <w:szCs w:val="27"/>
        </w:rPr>
        <w:t>Кинельский</w:t>
      </w:r>
      <w:proofErr w:type="spellEnd"/>
      <w:r w:rsidRPr="00F26F8A">
        <w:rPr>
          <w:sz w:val="27"/>
          <w:szCs w:val="27"/>
        </w:rPr>
        <w:t xml:space="preserve"> для получения субсидии.</w:t>
      </w:r>
      <w:r w:rsidRPr="00F26F8A">
        <w:rPr>
          <w:sz w:val="8"/>
          <w:szCs w:val="8"/>
        </w:rPr>
        <w:t xml:space="preserve">                  </w:t>
      </w:r>
    </w:p>
    <w:p w:rsidR="00EE354F" w:rsidRDefault="00EE354F" w:rsidP="00EE35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54F" w:rsidRDefault="00EE354F" w:rsidP="00EE35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E354F" w:rsidSect="00F26F8A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tbl>
      <w:tblPr>
        <w:tblW w:w="9704" w:type="dxa"/>
        <w:tblInd w:w="-72" w:type="dxa"/>
        <w:tblLook w:val="0000"/>
      </w:tblPr>
      <w:tblGrid>
        <w:gridCol w:w="2140"/>
        <w:gridCol w:w="7564"/>
      </w:tblGrid>
      <w:tr w:rsidR="00EE354F" w:rsidRPr="00F26F8A" w:rsidTr="001326FB">
        <w:tblPrEx>
          <w:tblCellMar>
            <w:top w:w="0" w:type="dxa"/>
            <w:bottom w:w="0" w:type="dxa"/>
          </w:tblCellMar>
        </w:tblPrEx>
        <w:trPr>
          <w:trHeight w:val="3057"/>
        </w:trPr>
        <w:tc>
          <w:tcPr>
            <w:tcW w:w="214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564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 xml:space="preserve">                                    ПРИЛОЖЕНИЕ 3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к Порядку предоставления      субсидий    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гражданам,  ведущим </w:t>
            </w:r>
            <w:proofErr w:type="gramStart"/>
            <w:r w:rsidRPr="00F26F8A">
              <w:rPr>
                <w:sz w:val="27"/>
                <w:szCs w:val="27"/>
              </w:rPr>
              <w:t>личное</w:t>
            </w:r>
            <w:proofErr w:type="gramEnd"/>
            <w:r w:rsidRPr="00F26F8A">
              <w:rPr>
                <w:sz w:val="27"/>
                <w:szCs w:val="27"/>
              </w:rPr>
              <w:t xml:space="preserve"> подсобное 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хозяйство  на территории  Самарской  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области, в целях  возмещения затрат в связи 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с производством </w:t>
            </w:r>
            <w:proofErr w:type="gramStart"/>
            <w:r w:rsidRPr="00F26F8A">
              <w:rPr>
                <w:sz w:val="27"/>
                <w:szCs w:val="27"/>
              </w:rPr>
              <w:t>сельскохозяйственной</w:t>
            </w:r>
            <w:proofErr w:type="gramEnd"/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 xml:space="preserve"> продукции в части расходов на содержание </w:t>
            </w:r>
          </w:p>
          <w:p w:rsidR="00EE354F" w:rsidRDefault="00EE354F" w:rsidP="001326FB">
            <w:pPr>
              <w:ind w:firstLine="33"/>
              <w:jc w:val="center"/>
              <w:rPr>
                <w:sz w:val="27"/>
                <w:szCs w:val="27"/>
              </w:rPr>
            </w:pPr>
            <w:r w:rsidRPr="00F26F8A">
              <w:rPr>
                <w:sz w:val="27"/>
                <w:szCs w:val="27"/>
              </w:rPr>
              <w:t>маточного поголовья крупного рогатого скота</w:t>
            </w:r>
          </w:p>
          <w:p w:rsidR="00EE354F" w:rsidRPr="00F26F8A" w:rsidRDefault="00EE354F" w:rsidP="001326FB">
            <w:pPr>
              <w:ind w:firstLine="33"/>
              <w:jc w:val="center"/>
              <w:rPr>
                <w:sz w:val="28"/>
                <w:szCs w:val="28"/>
              </w:rPr>
            </w:pPr>
          </w:p>
        </w:tc>
      </w:tr>
    </w:tbl>
    <w:p w:rsidR="00EE354F" w:rsidRPr="00F26F8A" w:rsidRDefault="00EE354F" w:rsidP="00EE35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6F8A">
        <w:rPr>
          <w:sz w:val="28"/>
          <w:szCs w:val="28"/>
        </w:rPr>
        <w:t>Перечень</w:t>
      </w:r>
    </w:p>
    <w:p w:rsidR="00EE354F" w:rsidRPr="00F26F8A" w:rsidRDefault="00EE354F" w:rsidP="00EE35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6F8A">
        <w:rPr>
          <w:sz w:val="28"/>
          <w:szCs w:val="28"/>
        </w:rPr>
        <w:t>городских округов, прилегающих к границам муниципальных районов Самарской области, и городских поселений, ра</w:t>
      </w:r>
      <w:r w:rsidRPr="00F26F8A">
        <w:rPr>
          <w:sz w:val="28"/>
          <w:szCs w:val="28"/>
        </w:rPr>
        <w:t>с</w:t>
      </w:r>
      <w:r w:rsidRPr="00F26F8A">
        <w:rPr>
          <w:sz w:val="28"/>
          <w:szCs w:val="28"/>
        </w:rPr>
        <w:t>положенных в границах муниципальных районов Самарской области</w:t>
      </w:r>
    </w:p>
    <w:p w:rsidR="00EE354F" w:rsidRPr="00F26F8A" w:rsidRDefault="00EE354F" w:rsidP="00EE354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680"/>
      </w:tblGrid>
      <w:tr w:rsidR="00EE354F" w:rsidRPr="00F26F8A" w:rsidTr="001326FB">
        <w:trPr>
          <w:trHeight w:val="78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 xml:space="preserve">Наименование </w:t>
            </w: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26F8A">
              <w:rPr>
                <w:sz w:val="28"/>
                <w:szCs w:val="28"/>
              </w:rPr>
              <w:t>муниципального района</w:t>
            </w:r>
            <w:r w:rsidRPr="00F26F8A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>Наименование городского округа, городского поселения</w:t>
            </w:r>
          </w:p>
        </w:tc>
      </w:tr>
      <w:tr w:rsidR="00EE354F" w:rsidRPr="00F26F8A" w:rsidTr="001326FB">
        <w:trPr>
          <w:trHeight w:val="514"/>
        </w:trPr>
        <w:tc>
          <w:tcPr>
            <w:tcW w:w="4860" w:type="dxa"/>
            <w:tcBorders>
              <w:top w:val="single" w:sz="4" w:space="0" w:color="auto"/>
            </w:tcBorders>
          </w:tcPr>
          <w:p w:rsidR="00EE354F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26F8A">
              <w:rPr>
                <w:sz w:val="28"/>
                <w:szCs w:val="28"/>
              </w:rPr>
              <w:t>Безенчукский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EE354F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>Чапаевск, Безенчук, Осинки</w:t>
            </w:r>
          </w:p>
        </w:tc>
      </w:tr>
      <w:tr w:rsidR="00EE354F" w:rsidRPr="00F26F8A" w:rsidTr="001326FB">
        <w:trPr>
          <w:trHeight w:val="536"/>
        </w:trPr>
        <w:tc>
          <w:tcPr>
            <w:tcW w:w="4860" w:type="dxa"/>
          </w:tcPr>
          <w:p w:rsidR="00EE354F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F26F8A">
              <w:rPr>
                <w:sz w:val="28"/>
                <w:szCs w:val="28"/>
              </w:rPr>
              <w:t>Волжский</w:t>
            </w:r>
          </w:p>
        </w:tc>
        <w:tc>
          <w:tcPr>
            <w:tcW w:w="4680" w:type="dxa"/>
          </w:tcPr>
          <w:p w:rsidR="00EE354F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 xml:space="preserve">Новокуйбышевск, Самара, Петра Дубрава, </w:t>
            </w:r>
            <w:proofErr w:type="spellStart"/>
            <w:r w:rsidRPr="00F26F8A">
              <w:rPr>
                <w:sz w:val="28"/>
                <w:szCs w:val="28"/>
              </w:rPr>
              <w:t>Рощинский</w:t>
            </w:r>
            <w:proofErr w:type="spellEnd"/>
            <w:r w:rsidRPr="00F26F8A">
              <w:rPr>
                <w:sz w:val="28"/>
                <w:szCs w:val="28"/>
              </w:rPr>
              <w:t xml:space="preserve">, </w:t>
            </w:r>
            <w:proofErr w:type="spellStart"/>
            <w:r w:rsidRPr="00F26F8A">
              <w:rPr>
                <w:sz w:val="28"/>
                <w:szCs w:val="28"/>
              </w:rPr>
              <w:t>Смышляевка</w:t>
            </w:r>
            <w:proofErr w:type="spellEnd"/>
          </w:p>
        </w:tc>
      </w:tr>
      <w:tr w:rsidR="00EE354F" w:rsidRPr="00F26F8A" w:rsidTr="001326FB">
        <w:trPr>
          <w:trHeight w:val="516"/>
        </w:trPr>
        <w:tc>
          <w:tcPr>
            <w:tcW w:w="486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26F8A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468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F26F8A">
              <w:rPr>
                <w:sz w:val="28"/>
                <w:szCs w:val="28"/>
              </w:rPr>
              <w:t>Кинель</w:t>
            </w:r>
            <w:proofErr w:type="spellEnd"/>
          </w:p>
        </w:tc>
      </w:tr>
      <w:tr w:rsidR="00EE354F" w:rsidRPr="00F26F8A" w:rsidTr="001326FB">
        <w:trPr>
          <w:trHeight w:val="516"/>
        </w:trPr>
        <w:tc>
          <w:tcPr>
            <w:tcW w:w="486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26F8A">
              <w:rPr>
                <w:sz w:val="28"/>
                <w:szCs w:val="28"/>
              </w:rPr>
              <w:t>Кинель-Черкасский</w:t>
            </w:r>
            <w:proofErr w:type="spellEnd"/>
          </w:p>
        </w:tc>
        <w:tc>
          <w:tcPr>
            <w:tcW w:w="468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>Отрадный</w:t>
            </w:r>
          </w:p>
        </w:tc>
      </w:tr>
      <w:tr w:rsidR="00EE354F" w:rsidRPr="00F26F8A" w:rsidTr="001326FB">
        <w:trPr>
          <w:trHeight w:val="516"/>
        </w:trPr>
        <w:tc>
          <w:tcPr>
            <w:tcW w:w="486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>Красноярский</w:t>
            </w:r>
          </w:p>
        </w:tc>
        <w:tc>
          <w:tcPr>
            <w:tcW w:w="468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26F8A">
              <w:rPr>
                <w:sz w:val="28"/>
                <w:szCs w:val="28"/>
              </w:rPr>
              <w:t>Волжский</w:t>
            </w:r>
            <w:proofErr w:type="gramEnd"/>
            <w:r w:rsidRPr="00F26F8A">
              <w:rPr>
                <w:sz w:val="28"/>
                <w:szCs w:val="28"/>
              </w:rPr>
              <w:t>, Мирный, Новосемейкино</w:t>
            </w:r>
          </w:p>
        </w:tc>
      </w:tr>
      <w:tr w:rsidR="00EE354F" w:rsidRPr="00F26F8A" w:rsidTr="001326FB">
        <w:trPr>
          <w:trHeight w:val="516"/>
        </w:trPr>
        <w:tc>
          <w:tcPr>
            <w:tcW w:w="486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F26F8A">
              <w:rPr>
                <w:sz w:val="28"/>
                <w:szCs w:val="28"/>
              </w:rPr>
              <w:t>Нефтегорский</w:t>
            </w:r>
            <w:proofErr w:type="spellEnd"/>
          </w:p>
        </w:tc>
        <w:tc>
          <w:tcPr>
            <w:tcW w:w="468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>Нефтегорск</w:t>
            </w:r>
          </w:p>
        </w:tc>
      </w:tr>
      <w:tr w:rsidR="00EE354F" w:rsidRPr="00F26F8A" w:rsidTr="001326FB">
        <w:trPr>
          <w:trHeight w:val="516"/>
        </w:trPr>
        <w:tc>
          <w:tcPr>
            <w:tcW w:w="486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26F8A">
              <w:rPr>
                <w:sz w:val="28"/>
                <w:szCs w:val="28"/>
              </w:rPr>
              <w:t>Похвистневский</w:t>
            </w:r>
            <w:proofErr w:type="spellEnd"/>
          </w:p>
        </w:tc>
        <w:tc>
          <w:tcPr>
            <w:tcW w:w="468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>Похвистнево</w:t>
            </w:r>
          </w:p>
        </w:tc>
      </w:tr>
      <w:tr w:rsidR="00EE354F" w:rsidRPr="00F26F8A" w:rsidTr="001326FB">
        <w:trPr>
          <w:trHeight w:val="516"/>
        </w:trPr>
        <w:tc>
          <w:tcPr>
            <w:tcW w:w="486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>Сергиевский</w:t>
            </w:r>
          </w:p>
        </w:tc>
        <w:tc>
          <w:tcPr>
            <w:tcW w:w="468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>Суходол</w:t>
            </w:r>
          </w:p>
        </w:tc>
      </w:tr>
      <w:tr w:rsidR="00EE354F" w:rsidRPr="00F26F8A" w:rsidTr="001326FB">
        <w:trPr>
          <w:trHeight w:val="516"/>
        </w:trPr>
        <w:tc>
          <w:tcPr>
            <w:tcW w:w="486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F26F8A">
              <w:rPr>
                <w:sz w:val="28"/>
                <w:szCs w:val="28"/>
              </w:rPr>
              <w:t>Ставропольский</w:t>
            </w:r>
          </w:p>
        </w:tc>
        <w:tc>
          <w:tcPr>
            <w:tcW w:w="468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>Жигулевск, Тольятти</w:t>
            </w:r>
          </w:p>
        </w:tc>
      </w:tr>
      <w:tr w:rsidR="00EE354F" w:rsidRPr="00F26F8A" w:rsidTr="001326FB">
        <w:trPr>
          <w:trHeight w:val="516"/>
        </w:trPr>
        <w:tc>
          <w:tcPr>
            <w:tcW w:w="486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26F8A">
              <w:rPr>
                <w:sz w:val="28"/>
                <w:szCs w:val="28"/>
              </w:rPr>
              <w:t>Сызранский</w:t>
            </w:r>
            <w:proofErr w:type="spellEnd"/>
          </w:p>
        </w:tc>
        <w:tc>
          <w:tcPr>
            <w:tcW w:w="468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 xml:space="preserve">Октябрьск, Сызрань, </w:t>
            </w:r>
            <w:proofErr w:type="spellStart"/>
            <w:r w:rsidRPr="00F26F8A">
              <w:rPr>
                <w:sz w:val="28"/>
                <w:szCs w:val="28"/>
              </w:rPr>
              <w:t>Балашейка</w:t>
            </w:r>
            <w:proofErr w:type="spellEnd"/>
            <w:r w:rsidRPr="00F26F8A">
              <w:rPr>
                <w:sz w:val="28"/>
                <w:szCs w:val="28"/>
              </w:rPr>
              <w:t>, Междуреченск</w:t>
            </w:r>
          </w:p>
        </w:tc>
      </w:tr>
      <w:tr w:rsidR="00EE354F" w:rsidRPr="00F26F8A" w:rsidTr="001326FB">
        <w:trPr>
          <w:trHeight w:val="68"/>
        </w:trPr>
        <w:tc>
          <w:tcPr>
            <w:tcW w:w="486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  <w:p w:rsidR="00EE354F" w:rsidRPr="00F26F8A" w:rsidRDefault="00EE354F" w:rsidP="00132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8A">
              <w:rPr>
                <w:sz w:val="28"/>
                <w:szCs w:val="28"/>
              </w:rPr>
              <w:t xml:space="preserve">    _____________</w:t>
            </w:r>
          </w:p>
        </w:tc>
        <w:tc>
          <w:tcPr>
            <w:tcW w:w="4680" w:type="dxa"/>
          </w:tcPr>
          <w:p w:rsidR="00EE354F" w:rsidRPr="00F26F8A" w:rsidRDefault="00EE354F" w:rsidP="001326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E354F" w:rsidRPr="00F26F8A" w:rsidRDefault="00EE354F" w:rsidP="00EE354F">
      <w:pPr>
        <w:autoSpaceDE w:val="0"/>
        <w:autoSpaceDN w:val="0"/>
        <w:adjustRightInd w:val="0"/>
        <w:jc w:val="both"/>
      </w:pPr>
      <w:r w:rsidRPr="00F26F8A">
        <w:rPr>
          <w:sz w:val="28"/>
          <w:szCs w:val="28"/>
        </w:rPr>
        <w:t xml:space="preserve">       </w:t>
      </w:r>
      <w:r w:rsidRPr="00F26F8A">
        <w:t>*Участники отбора, местом нахождения которых является городской округ или городское поселение и (или) которые осуществляют свою деятельность на террит</w:t>
      </w:r>
      <w:r w:rsidRPr="00F26F8A">
        <w:t>о</w:t>
      </w:r>
      <w:r w:rsidRPr="00F26F8A">
        <w:t>рии городского округа или городского поселения, представляют соответствующую отчетность и (или) документы в органы местного самоуправления указанных мун</w:t>
      </w:r>
      <w:r w:rsidRPr="00F26F8A">
        <w:t>и</w:t>
      </w:r>
      <w:r w:rsidRPr="00F26F8A">
        <w:t>ципальных районов Самарской области.</w:t>
      </w:r>
    </w:p>
    <w:p w:rsidR="002F141E" w:rsidRDefault="002F141E"/>
    <w:sectPr w:rsidR="002F141E" w:rsidSect="00B4461A">
      <w:pgSz w:w="11906" w:h="16838" w:code="9"/>
      <w:pgMar w:top="851" w:right="851" w:bottom="1135" w:left="1418" w:header="510" w:footer="7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EE354F"/>
    <w:rsid w:val="002F141E"/>
    <w:rsid w:val="003D7C91"/>
    <w:rsid w:val="00E81EF9"/>
    <w:rsid w:val="00EE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4F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uiPriority w:val="99"/>
    <w:rsid w:val="00EE354F"/>
  </w:style>
  <w:style w:type="table" w:styleId="a5">
    <w:name w:val="Table Grid"/>
    <w:basedOn w:val="a1"/>
    <w:uiPriority w:val="59"/>
    <w:rsid w:val="00EE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EE354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E354F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EE3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3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2023-07-20T10:20:00Z</cp:lastPrinted>
  <dcterms:created xsi:type="dcterms:W3CDTF">2023-07-20T09:40:00Z</dcterms:created>
  <dcterms:modified xsi:type="dcterms:W3CDTF">2023-07-20T10:24:00Z</dcterms:modified>
</cp:coreProperties>
</file>