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5CA8B" w14:textId="0E70D821" w:rsidR="00EB1F51" w:rsidRPr="00EB1F51" w:rsidRDefault="00EB1F51" w:rsidP="00EB1F51">
      <w:pPr>
        <w:widowControl w:val="0"/>
        <w:ind w:left="-180"/>
        <w:jc w:val="both"/>
        <w:rPr>
          <w:bCs/>
          <w:kern w:val="2"/>
          <w:sz w:val="28"/>
          <w:szCs w:val="28"/>
        </w:rPr>
      </w:pPr>
      <w:bookmarkStart w:id="0" w:name="_GoBack"/>
      <w:bookmarkEnd w:id="0"/>
      <w:r>
        <w:rPr>
          <w:bCs/>
          <w:kern w:val="2"/>
          <w:sz w:val="28"/>
          <w:szCs w:val="28"/>
        </w:rPr>
        <w:t xml:space="preserve">        </w:t>
      </w:r>
      <w:r w:rsidRPr="00EB1F51">
        <w:rPr>
          <w:bCs/>
          <w:kern w:val="2"/>
          <w:sz w:val="28"/>
          <w:szCs w:val="28"/>
        </w:rPr>
        <w:t>Самарская область</w:t>
      </w:r>
    </w:p>
    <w:p w14:paraId="0E4831FB" w14:textId="77777777" w:rsidR="00EB1F51" w:rsidRPr="00EB1F51" w:rsidRDefault="00EB1F51" w:rsidP="00EB1F51">
      <w:pPr>
        <w:widowControl w:val="0"/>
        <w:ind w:left="-180"/>
        <w:jc w:val="both"/>
        <w:rPr>
          <w:bCs/>
          <w:kern w:val="2"/>
          <w:sz w:val="28"/>
          <w:szCs w:val="28"/>
        </w:rPr>
      </w:pPr>
      <w:r w:rsidRPr="00EB1F51">
        <w:rPr>
          <w:bCs/>
          <w:kern w:val="2"/>
          <w:sz w:val="28"/>
          <w:szCs w:val="28"/>
        </w:rPr>
        <w:t xml:space="preserve">муниципальный район Кинельский     </w:t>
      </w:r>
    </w:p>
    <w:p w14:paraId="02B22ADA" w14:textId="77777777" w:rsidR="00EB1F51" w:rsidRPr="00EB1F51" w:rsidRDefault="00EB1F51" w:rsidP="00EB1F51">
      <w:pPr>
        <w:widowControl w:val="0"/>
        <w:ind w:left="-180"/>
        <w:jc w:val="both"/>
        <w:rPr>
          <w:rFonts w:eastAsia="Andale Sans UI"/>
          <w:kern w:val="2"/>
        </w:rPr>
      </w:pPr>
      <w:r w:rsidRPr="00EB1F51">
        <w:rPr>
          <w:rFonts w:eastAsia="Andale Sans UI"/>
          <w:b/>
          <w:kern w:val="2"/>
          <w:sz w:val="28"/>
          <w:szCs w:val="28"/>
        </w:rPr>
        <w:t xml:space="preserve">         Администрация</w:t>
      </w:r>
    </w:p>
    <w:p w14:paraId="0822974F" w14:textId="77777777" w:rsidR="00EB1F51" w:rsidRPr="00EB1F51" w:rsidRDefault="00EB1F51" w:rsidP="00EB1F51">
      <w:pPr>
        <w:widowControl w:val="0"/>
        <w:ind w:left="-180"/>
        <w:jc w:val="both"/>
        <w:rPr>
          <w:rFonts w:eastAsia="Andale Sans UI"/>
          <w:kern w:val="2"/>
        </w:rPr>
      </w:pPr>
      <w:r w:rsidRPr="00EB1F51">
        <w:rPr>
          <w:rFonts w:eastAsia="Andale Sans UI"/>
          <w:b/>
          <w:kern w:val="2"/>
          <w:sz w:val="28"/>
          <w:szCs w:val="28"/>
        </w:rPr>
        <w:t xml:space="preserve">      сельского поселения</w:t>
      </w:r>
    </w:p>
    <w:p w14:paraId="32136853" w14:textId="77777777" w:rsidR="00EB1F51" w:rsidRPr="00EB1F51" w:rsidRDefault="00EB1F51" w:rsidP="00EB1F51">
      <w:pPr>
        <w:widowControl w:val="0"/>
        <w:ind w:left="-180"/>
        <w:jc w:val="both"/>
        <w:rPr>
          <w:rFonts w:eastAsia="Andale Sans UI"/>
          <w:kern w:val="2"/>
        </w:rPr>
      </w:pPr>
      <w:r w:rsidRPr="00EB1F51">
        <w:rPr>
          <w:b/>
          <w:kern w:val="2"/>
          <w:sz w:val="28"/>
          <w:szCs w:val="28"/>
        </w:rPr>
        <w:t xml:space="preserve">             </w:t>
      </w:r>
      <w:r w:rsidRPr="00EB1F51">
        <w:rPr>
          <w:rFonts w:eastAsia="Andale Sans UI"/>
          <w:b/>
          <w:kern w:val="2"/>
          <w:sz w:val="28"/>
          <w:szCs w:val="28"/>
        </w:rPr>
        <w:t>Кинельский</w:t>
      </w:r>
    </w:p>
    <w:p w14:paraId="2D961295" w14:textId="77777777" w:rsidR="00EB1F51" w:rsidRPr="00EB1F51" w:rsidRDefault="00EB1F51" w:rsidP="00EB1F51">
      <w:pPr>
        <w:widowControl w:val="0"/>
        <w:ind w:left="-180"/>
        <w:jc w:val="both"/>
        <w:rPr>
          <w:rFonts w:eastAsia="Andale Sans UI"/>
          <w:kern w:val="2"/>
          <w:sz w:val="28"/>
          <w:szCs w:val="28"/>
        </w:rPr>
      </w:pPr>
    </w:p>
    <w:p w14:paraId="7153B1EF" w14:textId="77777777" w:rsidR="00EB1F51" w:rsidRPr="00EB1F51" w:rsidRDefault="00EB1F51" w:rsidP="00EB1F51">
      <w:pPr>
        <w:widowControl w:val="0"/>
        <w:ind w:left="-180"/>
        <w:jc w:val="both"/>
        <w:rPr>
          <w:rFonts w:eastAsia="Andale Sans UI"/>
          <w:b/>
          <w:kern w:val="2"/>
          <w:sz w:val="16"/>
          <w:szCs w:val="16"/>
        </w:rPr>
      </w:pPr>
    </w:p>
    <w:p w14:paraId="32DE112D" w14:textId="77777777" w:rsidR="00EB1F51" w:rsidRPr="00EB1F51" w:rsidRDefault="00EB1F51" w:rsidP="00EB1F51">
      <w:pPr>
        <w:widowControl w:val="0"/>
        <w:ind w:left="-180"/>
        <w:jc w:val="both"/>
        <w:rPr>
          <w:rFonts w:eastAsia="Andale Sans UI"/>
          <w:b/>
          <w:kern w:val="2"/>
          <w:sz w:val="28"/>
          <w:szCs w:val="28"/>
        </w:rPr>
      </w:pPr>
      <w:r w:rsidRPr="00EB1F51">
        <w:rPr>
          <w:rFonts w:eastAsia="Andale Sans UI"/>
          <w:b/>
          <w:kern w:val="2"/>
          <w:sz w:val="28"/>
          <w:szCs w:val="28"/>
        </w:rPr>
        <w:t xml:space="preserve">       ПОСТАНОВЛЕНИЕ</w:t>
      </w:r>
    </w:p>
    <w:p w14:paraId="0C45CA6F" w14:textId="77777777" w:rsidR="00EB1F51" w:rsidRPr="00EB1F51" w:rsidRDefault="00EB1F51" w:rsidP="00EB1F51">
      <w:pPr>
        <w:widowControl w:val="0"/>
        <w:ind w:left="-180"/>
        <w:jc w:val="both"/>
        <w:rPr>
          <w:rFonts w:eastAsia="Andale Sans UI"/>
          <w:b/>
          <w:kern w:val="2"/>
          <w:sz w:val="16"/>
          <w:szCs w:val="16"/>
        </w:rPr>
      </w:pPr>
    </w:p>
    <w:p w14:paraId="6C73CB0E" w14:textId="25A5FDC4" w:rsidR="00EB1F51" w:rsidRPr="00EB1F51" w:rsidRDefault="00EB1F51" w:rsidP="00EB1F51">
      <w:pPr>
        <w:widowControl w:val="0"/>
        <w:ind w:left="-180"/>
        <w:jc w:val="both"/>
        <w:rPr>
          <w:rFonts w:eastAsia="Andale Sans UI"/>
          <w:bCs/>
          <w:color w:val="FF0000"/>
          <w:kern w:val="2"/>
        </w:rPr>
      </w:pPr>
      <w:r w:rsidRPr="00EB1F51">
        <w:rPr>
          <w:rFonts w:eastAsia="Andale Sans UI"/>
          <w:bCs/>
          <w:kern w:val="2"/>
          <w:sz w:val="28"/>
          <w:szCs w:val="28"/>
        </w:rPr>
        <w:t xml:space="preserve">      от </w:t>
      </w:r>
      <w:r w:rsidRPr="00EB1F51">
        <w:rPr>
          <w:rFonts w:eastAsia="Andale Sans UI"/>
          <w:bCs/>
          <w:kern w:val="2"/>
          <w:sz w:val="28"/>
          <w:szCs w:val="28"/>
          <w:u w:val="single"/>
        </w:rPr>
        <w:t>2</w:t>
      </w:r>
      <w:r w:rsidR="005F0435" w:rsidRPr="005F0435">
        <w:rPr>
          <w:rFonts w:eastAsia="Andale Sans UI"/>
          <w:bCs/>
          <w:kern w:val="2"/>
          <w:sz w:val="28"/>
          <w:szCs w:val="28"/>
          <w:u w:val="single"/>
        </w:rPr>
        <w:t>6</w:t>
      </w:r>
      <w:r w:rsidRPr="00EB1F51">
        <w:rPr>
          <w:rFonts w:eastAsia="Andale Sans UI"/>
          <w:bCs/>
          <w:kern w:val="2"/>
          <w:sz w:val="28"/>
          <w:szCs w:val="28"/>
          <w:u w:val="single"/>
        </w:rPr>
        <w:t>.12.2023 г.</w:t>
      </w:r>
      <w:r w:rsidRPr="00EB1F51">
        <w:rPr>
          <w:rFonts w:eastAsia="Andale Sans UI"/>
          <w:bCs/>
          <w:kern w:val="2"/>
          <w:sz w:val="28"/>
          <w:szCs w:val="28"/>
        </w:rPr>
        <w:t xml:space="preserve"> № </w:t>
      </w:r>
      <w:r w:rsidRPr="00EB1F51">
        <w:rPr>
          <w:rFonts w:eastAsia="Andale Sans UI"/>
          <w:bCs/>
          <w:kern w:val="2"/>
          <w:sz w:val="28"/>
          <w:szCs w:val="28"/>
          <w:u w:val="single"/>
        </w:rPr>
        <w:t>1</w:t>
      </w:r>
      <w:r w:rsidR="005F0435" w:rsidRPr="005F0435">
        <w:rPr>
          <w:rFonts w:eastAsia="Andale Sans UI"/>
          <w:bCs/>
          <w:kern w:val="2"/>
          <w:sz w:val="28"/>
          <w:szCs w:val="28"/>
          <w:u w:val="single"/>
        </w:rPr>
        <w:t>16</w:t>
      </w:r>
    </w:p>
    <w:p w14:paraId="3141C3E9" w14:textId="77777777" w:rsidR="00EB1F51" w:rsidRPr="00EB1F51" w:rsidRDefault="00EB1F51" w:rsidP="00EB1F51">
      <w:pPr>
        <w:widowControl w:val="0"/>
        <w:ind w:left="-180"/>
        <w:jc w:val="both"/>
        <w:rPr>
          <w:rFonts w:eastAsia="Andale Sans UI"/>
          <w:bCs/>
          <w:kern w:val="2"/>
          <w:sz w:val="16"/>
          <w:szCs w:val="16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465"/>
      </w:tblGrid>
      <w:tr w:rsidR="00EB1F51" w:rsidRPr="00EB1F51" w14:paraId="459E5E96" w14:textId="77777777" w:rsidTr="00773971">
        <w:trPr>
          <w:trHeight w:val="1383"/>
        </w:trPr>
        <w:tc>
          <w:tcPr>
            <w:tcW w:w="5465" w:type="dxa"/>
          </w:tcPr>
          <w:p w14:paraId="19DE123E" w14:textId="12CCE9A0" w:rsidR="00EB1F51" w:rsidRDefault="00EB1F51" w:rsidP="00EB1F51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eastAsia="ar-SA"/>
              </w:rPr>
              <w:t>Об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szCs w:val="28"/>
                <w:lang w:eastAsia="ar-SA"/>
              </w:rPr>
              <w:t xml:space="preserve">утверждении </w:t>
            </w:r>
            <w:r>
              <w:rPr>
                <w:b/>
                <w:bCs/>
                <w:sz w:val="28"/>
                <w:szCs w:val="28"/>
              </w:rPr>
              <w:t xml:space="preserve">Порядка учета муниципального имущества  </w:t>
            </w:r>
          </w:p>
          <w:p w14:paraId="776E88F8" w14:textId="3A4CAA56" w:rsidR="00EB1F51" w:rsidRDefault="00EB1F51" w:rsidP="00EB1F51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Кинельский муниципального района </w:t>
            </w:r>
          </w:p>
          <w:p w14:paraId="668997FD" w14:textId="77777777" w:rsidR="00EB1F51" w:rsidRDefault="00EB1F51" w:rsidP="00EB1F51">
            <w:pPr>
              <w:spacing w:line="100" w:lineRule="atLeast"/>
              <w:rPr>
                <w:rFonts w:eastAsia="Arial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Кинельский </w:t>
            </w:r>
            <w:r>
              <w:rPr>
                <w:rFonts w:eastAsia="Arial"/>
                <w:b/>
                <w:bCs/>
                <w:sz w:val="28"/>
                <w:szCs w:val="28"/>
              </w:rPr>
              <w:t>Самарской области</w:t>
            </w:r>
            <w:r>
              <w:rPr>
                <w:rFonts w:eastAsia="Arial"/>
                <w:b/>
                <w:sz w:val="28"/>
                <w:szCs w:val="28"/>
              </w:rPr>
              <w:t>»</w:t>
            </w:r>
          </w:p>
          <w:p w14:paraId="4798B587" w14:textId="77777777" w:rsidR="00EB1F51" w:rsidRDefault="00EB1F51" w:rsidP="00EB1F51">
            <w:pPr>
              <w:tabs>
                <w:tab w:val="left" w:pos="2370"/>
              </w:tabs>
              <w:spacing w:line="100" w:lineRule="atLeast"/>
              <w:jc w:val="both"/>
              <w:rPr>
                <w:rFonts w:eastAsia="Arial"/>
                <w:sz w:val="28"/>
                <w:szCs w:val="28"/>
              </w:rPr>
            </w:pPr>
          </w:p>
          <w:p w14:paraId="430583CE" w14:textId="241EBC3A" w:rsidR="00EB1F51" w:rsidRPr="00EB1F51" w:rsidRDefault="00EB1F51" w:rsidP="00EB1F51">
            <w:pPr>
              <w:suppressAutoHyphens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</w:tbl>
    <w:p w14:paraId="679F77C8" w14:textId="77777777" w:rsidR="00EB1F51" w:rsidRPr="00EB1F51" w:rsidRDefault="00EB1F51" w:rsidP="00EB1F5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</w:p>
    <w:p w14:paraId="33AEF166" w14:textId="77777777" w:rsidR="00EB1F51" w:rsidRPr="00EB1F51" w:rsidRDefault="00EB1F51" w:rsidP="00EB1F5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        </w:t>
      </w:r>
      <w:r w:rsidRPr="00EB1F51">
        <w:rPr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имущества», администрация сельского поселения Кинельский муниципального района Кинельский Самарской области </w:t>
      </w:r>
    </w:p>
    <w:p w14:paraId="596F93A5" w14:textId="77777777" w:rsidR="00EB1F51" w:rsidRPr="00EB1F51" w:rsidRDefault="00EB1F51" w:rsidP="00EB1F5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EB1F51">
        <w:rPr>
          <w:b/>
          <w:bCs/>
          <w:sz w:val="28"/>
          <w:szCs w:val="28"/>
          <w:lang w:eastAsia="ru-RU"/>
        </w:rPr>
        <w:t>ПОСТАНОВЛЯЕТ:</w:t>
      </w:r>
    </w:p>
    <w:p w14:paraId="0E59FE32" w14:textId="503E35B8" w:rsidR="00EB1F51" w:rsidRDefault="00EB1F51" w:rsidP="00EB1F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 Утвердить прилагаемый </w:t>
      </w:r>
      <w:r>
        <w:rPr>
          <w:rFonts w:eastAsia="Arial"/>
          <w:color w:val="000000"/>
          <w:sz w:val="28"/>
          <w:szCs w:val="28"/>
        </w:rPr>
        <w:t xml:space="preserve"> Порядок учета муниципального </w:t>
      </w:r>
      <w:r>
        <w:rPr>
          <w:sz w:val="28"/>
          <w:szCs w:val="28"/>
        </w:rPr>
        <w:t xml:space="preserve">имущества  сельского поселения Кинельский муниципального района  </w:t>
      </w:r>
      <w:r>
        <w:rPr>
          <w:rFonts w:eastAsia="Arial"/>
          <w:color w:val="000000"/>
          <w:sz w:val="28"/>
          <w:szCs w:val="28"/>
        </w:rPr>
        <w:t xml:space="preserve">Кинельский </w:t>
      </w:r>
      <w:r>
        <w:rPr>
          <w:rFonts w:eastAsia="Arial"/>
          <w:sz w:val="28"/>
          <w:szCs w:val="28"/>
        </w:rPr>
        <w:t>Самарской области.</w:t>
      </w:r>
    </w:p>
    <w:p w14:paraId="1B3CD57C" w14:textId="77777777" w:rsidR="00EB1F51" w:rsidRPr="00EB1F51" w:rsidRDefault="00EB1F51" w:rsidP="00EB1F51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Pr="00EB1F51">
        <w:rPr>
          <w:rFonts w:cs="Arial"/>
          <w:color w:val="000000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опубликования.</w:t>
      </w:r>
    </w:p>
    <w:p w14:paraId="07D6A5C8" w14:textId="77777777" w:rsidR="00EB1F51" w:rsidRPr="00EB1F51" w:rsidRDefault="00EB1F51" w:rsidP="00EB1F51">
      <w:pPr>
        <w:tabs>
          <w:tab w:val="left" w:pos="765"/>
        </w:tabs>
        <w:suppressAutoHyphens w:val="0"/>
        <w:spacing w:line="276" w:lineRule="auto"/>
        <w:jc w:val="both"/>
        <w:rPr>
          <w:rFonts w:ascii="Arial" w:hAnsi="Arial"/>
          <w:lang w:eastAsia="ru-RU"/>
        </w:rPr>
      </w:pPr>
      <w:r w:rsidRPr="00EB1F51">
        <w:rPr>
          <w:rFonts w:cs="Arial"/>
          <w:color w:val="000000"/>
          <w:sz w:val="28"/>
          <w:szCs w:val="28"/>
          <w:lang w:eastAsia="ru-RU"/>
        </w:rPr>
        <w:t xml:space="preserve">        3. Опубликовать настоящее постановление в </w:t>
      </w:r>
      <w:r w:rsidRPr="00EB1F51">
        <w:rPr>
          <w:rFonts w:eastAsia="Andale Sans UI"/>
          <w:kern w:val="2"/>
          <w:sz w:val="28"/>
          <w:szCs w:val="28"/>
        </w:rPr>
        <w:t>газете «Вестник сельского поселения Кинельский» муниципального района Кинельский Самарской области.</w:t>
      </w:r>
    </w:p>
    <w:p w14:paraId="50A291D1" w14:textId="77777777" w:rsidR="00EB1F51" w:rsidRPr="00EB1F51" w:rsidRDefault="00EB1F51" w:rsidP="00EB1F51">
      <w:pPr>
        <w:widowControl w:val="0"/>
        <w:spacing w:after="120" w:line="276" w:lineRule="auto"/>
        <w:ind w:left="-180"/>
        <w:jc w:val="both"/>
        <w:rPr>
          <w:rFonts w:eastAsia="Andale Sans UI"/>
          <w:kern w:val="2"/>
        </w:rPr>
      </w:pPr>
      <w:r w:rsidRPr="00EB1F51">
        <w:rPr>
          <w:sz w:val="28"/>
          <w:szCs w:val="28"/>
          <w:lang w:eastAsia="ru-RU"/>
        </w:rPr>
        <w:t xml:space="preserve">           4. </w:t>
      </w:r>
      <w:r w:rsidRPr="00EB1F51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оставляю за собой</w:t>
      </w:r>
      <w:r w:rsidRPr="00EB1F51">
        <w:rPr>
          <w:rFonts w:eastAsia="Andale Sans UI"/>
          <w:kern w:val="2"/>
          <w:sz w:val="28"/>
          <w:szCs w:val="28"/>
        </w:rPr>
        <w:t>.</w:t>
      </w:r>
    </w:p>
    <w:p w14:paraId="07C0E68E" w14:textId="77777777" w:rsidR="00EB1F51" w:rsidRPr="00EB1F51" w:rsidRDefault="00EB1F51" w:rsidP="00EB1F51">
      <w:pPr>
        <w:widowControl w:val="0"/>
        <w:tabs>
          <w:tab w:val="left" w:pos="0"/>
        </w:tabs>
        <w:spacing w:line="276" w:lineRule="auto"/>
        <w:ind w:left="-180"/>
        <w:jc w:val="both"/>
        <w:rPr>
          <w:rFonts w:eastAsia="Andale Sans UI"/>
          <w:kern w:val="2"/>
          <w:sz w:val="22"/>
          <w:szCs w:val="20"/>
        </w:rPr>
      </w:pPr>
    </w:p>
    <w:p w14:paraId="1D1F8EA6" w14:textId="77777777" w:rsidR="00EB1F51" w:rsidRPr="00EB1F51" w:rsidRDefault="00EB1F51" w:rsidP="00EB1F51">
      <w:pPr>
        <w:widowControl w:val="0"/>
        <w:tabs>
          <w:tab w:val="left" w:pos="0"/>
        </w:tabs>
        <w:ind w:left="-180"/>
        <w:jc w:val="both"/>
        <w:rPr>
          <w:rFonts w:eastAsia="Andale Sans UI"/>
          <w:kern w:val="2"/>
          <w:sz w:val="22"/>
          <w:szCs w:val="20"/>
        </w:rPr>
      </w:pPr>
    </w:p>
    <w:p w14:paraId="5EB03CBC" w14:textId="77777777" w:rsidR="00EB1F51" w:rsidRPr="00EB1F51" w:rsidRDefault="00EB1F51" w:rsidP="00EB1F51">
      <w:pPr>
        <w:widowControl w:val="0"/>
        <w:tabs>
          <w:tab w:val="left" w:pos="0"/>
        </w:tabs>
        <w:ind w:left="-180"/>
        <w:jc w:val="both"/>
        <w:rPr>
          <w:rFonts w:eastAsia="Andale Sans UI"/>
          <w:kern w:val="2"/>
          <w:sz w:val="22"/>
          <w:szCs w:val="20"/>
        </w:rPr>
      </w:pPr>
    </w:p>
    <w:p w14:paraId="2A16EE9C" w14:textId="77777777" w:rsidR="00EB1F51" w:rsidRPr="00EB1F51" w:rsidRDefault="00EB1F51" w:rsidP="00EB1F51">
      <w:pPr>
        <w:widowControl w:val="0"/>
        <w:tabs>
          <w:tab w:val="left" w:pos="0"/>
        </w:tabs>
        <w:ind w:left="-180"/>
        <w:jc w:val="both"/>
        <w:rPr>
          <w:rFonts w:eastAsia="Andale Sans UI"/>
          <w:kern w:val="2"/>
          <w:sz w:val="22"/>
          <w:szCs w:val="20"/>
        </w:rPr>
      </w:pPr>
    </w:p>
    <w:tbl>
      <w:tblPr>
        <w:tblW w:w="1098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  <w:gridCol w:w="1215"/>
        <w:gridCol w:w="330"/>
      </w:tblGrid>
      <w:tr w:rsidR="00EB1F51" w:rsidRPr="00EB1F51" w14:paraId="2EBDBA03" w14:textId="77777777" w:rsidTr="00773971">
        <w:tc>
          <w:tcPr>
            <w:tcW w:w="9437" w:type="dxa"/>
          </w:tcPr>
          <w:p w14:paraId="4CCCA93E" w14:textId="77777777" w:rsidR="00EB1F51" w:rsidRPr="00EB1F51" w:rsidRDefault="00EB1F51" w:rsidP="00EB1F51">
            <w:pPr>
              <w:widowControl w:val="0"/>
              <w:tabs>
                <w:tab w:val="left" w:pos="0"/>
              </w:tabs>
              <w:ind w:left="-180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EB1F51">
              <w:rPr>
                <w:rFonts w:eastAsia="Times"/>
                <w:kern w:val="2"/>
                <w:sz w:val="28"/>
                <w:szCs w:val="28"/>
              </w:rPr>
              <w:t xml:space="preserve">    </w:t>
            </w:r>
            <w:r w:rsidRPr="00EB1F51">
              <w:rPr>
                <w:b/>
                <w:bCs/>
                <w:kern w:val="2"/>
                <w:sz w:val="28"/>
                <w:szCs w:val="28"/>
              </w:rPr>
              <w:t xml:space="preserve">Глава сельского поселения Кинельский </w:t>
            </w:r>
          </w:p>
          <w:p w14:paraId="62858FCE" w14:textId="77777777" w:rsidR="00EB1F51" w:rsidRPr="00EB1F51" w:rsidRDefault="00EB1F51" w:rsidP="00EB1F51">
            <w:pPr>
              <w:widowControl w:val="0"/>
              <w:tabs>
                <w:tab w:val="left" w:pos="0"/>
              </w:tabs>
              <w:ind w:left="-180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EB1F51">
              <w:rPr>
                <w:b/>
                <w:bCs/>
                <w:kern w:val="2"/>
                <w:sz w:val="28"/>
                <w:szCs w:val="28"/>
              </w:rPr>
              <w:t xml:space="preserve">    муниципального района Кинельский </w:t>
            </w:r>
          </w:p>
          <w:p w14:paraId="38EABB56" w14:textId="77777777" w:rsidR="00EB1F51" w:rsidRPr="00EB1F51" w:rsidRDefault="00EB1F51" w:rsidP="00EB1F51">
            <w:pPr>
              <w:widowControl w:val="0"/>
              <w:tabs>
                <w:tab w:val="left" w:pos="0"/>
              </w:tabs>
              <w:ind w:left="-180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EB1F51">
              <w:rPr>
                <w:b/>
                <w:bCs/>
                <w:kern w:val="2"/>
                <w:sz w:val="28"/>
                <w:szCs w:val="28"/>
              </w:rPr>
              <w:t xml:space="preserve">    Самарской области                                                                              А. П. Пырков </w:t>
            </w:r>
          </w:p>
          <w:p w14:paraId="2021A27E" w14:textId="77777777" w:rsidR="00EB1F51" w:rsidRPr="00EB1F51" w:rsidRDefault="00EB1F51" w:rsidP="00EB1F51">
            <w:pPr>
              <w:widowControl w:val="0"/>
              <w:rPr>
                <w:rFonts w:eastAsia="Andale Sans UI"/>
                <w:b/>
                <w:bCs/>
                <w:kern w:val="2"/>
              </w:rPr>
            </w:pPr>
          </w:p>
          <w:p w14:paraId="456383DB" w14:textId="77777777" w:rsidR="00EB1F51" w:rsidRPr="00EB1F51" w:rsidRDefault="00EB1F51" w:rsidP="00EB1F51">
            <w:pPr>
              <w:widowControl w:val="0"/>
              <w:spacing w:line="0" w:lineRule="atLeast"/>
              <w:ind w:right="-3499"/>
              <w:rPr>
                <w:rFonts w:ascii="Times" w:eastAsia="MS Mincho" w:hAnsi="Times" w:cs="Times"/>
                <w:kern w:val="2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5C6385C" w14:textId="77777777" w:rsidR="00EB1F51" w:rsidRPr="00EB1F51" w:rsidRDefault="00EB1F51" w:rsidP="00EB1F51">
            <w:pPr>
              <w:widowControl w:val="0"/>
              <w:tabs>
                <w:tab w:val="left" w:pos="0"/>
              </w:tabs>
              <w:spacing w:line="0" w:lineRule="atLeast"/>
              <w:ind w:left="-180" w:right="392"/>
              <w:rPr>
                <w:rFonts w:ascii="Times" w:eastAsia="Times" w:hAnsi="Times" w:cs="Times"/>
                <w:kern w:val="2"/>
                <w:sz w:val="20"/>
                <w:szCs w:val="20"/>
              </w:rPr>
            </w:pPr>
            <w:r w:rsidRPr="00EB1F51">
              <w:rPr>
                <w:rFonts w:ascii="Times" w:eastAsia="Times" w:hAnsi="Times" w:cs="Times"/>
                <w:kern w:val="2"/>
                <w:sz w:val="20"/>
                <w:szCs w:val="20"/>
              </w:rPr>
              <w:lastRenderedPageBreak/>
              <w:t xml:space="preserve"> </w:t>
            </w:r>
          </w:p>
          <w:p w14:paraId="706CE60E" w14:textId="77777777" w:rsidR="00EB1F51" w:rsidRPr="00EB1F51" w:rsidRDefault="00EB1F51" w:rsidP="00EB1F51">
            <w:pPr>
              <w:widowControl w:val="0"/>
              <w:tabs>
                <w:tab w:val="left" w:pos="0"/>
              </w:tabs>
              <w:spacing w:line="0" w:lineRule="atLeast"/>
              <w:ind w:left="-180" w:right="392"/>
              <w:rPr>
                <w:rFonts w:ascii="Times" w:eastAsia="Times" w:hAnsi="Times" w:cs="Times"/>
                <w:kern w:val="2"/>
                <w:sz w:val="20"/>
                <w:szCs w:val="20"/>
              </w:rPr>
            </w:pPr>
          </w:p>
          <w:p w14:paraId="1CC28F9D" w14:textId="77777777" w:rsidR="00EB1F51" w:rsidRPr="00EB1F51" w:rsidRDefault="00EB1F51" w:rsidP="00EB1F51">
            <w:pPr>
              <w:widowControl w:val="0"/>
              <w:tabs>
                <w:tab w:val="left" w:pos="0"/>
              </w:tabs>
              <w:spacing w:line="0" w:lineRule="atLeast"/>
              <w:ind w:left="-180" w:right="392"/>
              <w:rPr>
                <w:rFonts w:ascii="Times" w:eastAsia="Times" w:hAnsi="Times" w:cs="Times"/>
                <w:kern w:val="2"/>
                <w:sz w:val="20"/>
                <w:szCs w:val="20"/>
              </w:rPr>
            </w:pPr>
          </w:p>
          <w:p w14:paraId="6F0C3C7E" w14:textId="77777777" w:rsidR="00EB1F51" w:rsidRPr="00EB1F51" w:rsidRDefault="00EB1F51" w:rsidP="00EB1F51">
            <w:pPr>
              <w:widowControl w:val="0"/>
              <w:tabs>
                <w:tab w:val="left" w:pos="0"/>
              </w:tabs>
              <w:spacing w:line="0" w:lineRule="atLeast"/>
              <w:ind w:left="-180" w:right="392"/>
              <w:rPr>
                <w:rFonts w:ascii="Times" w:eastAsia="Times" w:hAnsi="Times" w:cs="Times"/>
                <w:kern w:val="2"/>
                <w:sz w:val="20"/>
                <w:szCs w:val="20"/>
              </w:rPr>
            </w:pPr>
          </w:p>
        </w:tc>
        <w:tc>
          <w:tcPr>
            <w:tcW w:w="330" w:type="dxa"/>
          </w:tcPr>
          <w:p w14:paraId="4379B266" w14:textId="77777777" w:rsidR="00EB1F51" w:rsidRPr="00EB1F51" w:rsidRDefault="00EB1F51" w:rsidP="00EB1F51">
            <w:pPr>
              <w:widowControl w:val="0"/>
              <w:snapToGrid w:val="0"/>
              <w:spacing w:line="0" w:lineRule="atLeast"/>
              <w:ind w:left="-180"/>
              <w:rPr>
                <w:rFonts w:ascii="Times" w:eastAsia="MS Mincho" w:hAnsi="Times" w:cs="Times"/>
                <w:kern w:val="2"/>
                <w:sz w:val="20"/>
                <w:szCs w:val="20"/>
              </w:rPr>
            </w:pPr>
          </w:p>
        </w:tc>
      </w:tr>
    </w:tbl>
    <w:p w14:paraId="44B086E2" w14:textId="583E17AC" w:rsidR="00EB1F51" w:rsidRPr="00EB1F51" w:rsidRDefault="00EB1F51" w:rsidP="00EB1F51">
      <w:pPr>
        <w:shd w:val="clear" w:color="auto" w:fill="FFFFFF"/>
        <w:ind w:left="4380" w:right="30" w:firstLine="709"/>
        <w:jc w:val="right"/>
        <w:rPr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</w:t>
      </w:r>
      <w:r w:rsidRPr="00EB1F51">
        <w:rPr>
          <w:color w:val="000000"/>
          <w:sz w:val="28"/>
          <w:szCs w:val="28"/>
          <w:lang w:eastAsia="ar-SA"/>
        </w:rPr>
        <w:t>Утвержден</w:t>
      </w:r>
    </w:p>
    <w:p w14:paraId="433368F0" w14:textId="77777777" w:rsidR="00EB1F51" w:rsidRPr="00EB1F51" w:rsidRDefault="00EB1F51" w:rsidP="00EB1F51">
      <w:pPr>
        <w:shd w:val="clear" w:color="auto" w:fill="FFFFFF"/>
        <w:ind w:left="4380" w:right="30" w:firstLine="709"/>
        <w:jc w:val="right"/>
        <w:rPr>
          <w:color w:val="000000"/>
          <w:sz w:val="28"/>
          <w:szCs w:val="28"/>
          <w:lang w:eastAsia="ar-SA"/>
        </w:rPr>
      </w:pPr>
      <w:r w:rsidRPr="00EB1F51">
        <w:rPr>
          <w:color w:val="000000"/>
          <w:sz w:val="28"/>
          <w:szCs w:val="28"/>
          <w:lang w:eastAsia="ar-SA"/>
        </w:rPr>
        <w:t xml:space="preserve">постановлением администрации </w:t>
      </w:r>
    </w:p>
    <w:p w14:paraId="264D9B0D" w14:textId="77777777" w:rsidR="00EB1F51" w:rsidRPr="00EB1F51" w:rsidRDefault="00EB1F51" w:rsidP="00EB1F51">
      <w:pPr>
        <w:shd w:val="clear" w:color="auto" w:fill="FFFFFF"/>
        <w:ind w:left="4380" w:right="30" w:firstLine="709"/>
        <w:jc w:val="right"/>
        <w:rPr>
          <w:color w:val="000000"/>
          <w:sz w:val="28"/>
          <w:szCs w:val="28"/>
          <w:lang w:eastAsia="ar-SA"/>
        </w:rPr>
      </w:pPr>
      <w:r w:rsidRPr="00EB1F51">
        <w:rPr>
          <w:color w:val="000000"/>
          <w:sz w:val="28"/>
          <w:szCs w:val="28"/>
          <w:lang w:eastAsia="ar-SA"/>
        </w:rPr>
        <w:t>сельского поселения Кинельский</w:t>
      </w:r>
    </w:p>
    <w:p w14:paraId="0A420FBA" w14:textId="77777777" w:rsidR="00EB1F51" w:rsidRPr="00EB1F51" w:rsidRDefault="00EB1F51" w:rsidP="00EB1F51">
      <w:pPr>
        <w:shd w:val="clear" w:color="auto" w:fill="FFFFFF"/>
        <w:ind w:left="4380" w:right="30" w:firstLine="709"/>
        <w:jc w:val="right"/>
        <w:rPr>
          <w:color w:val="000000"/>
          <w:sz w:val="28"/>
          <w:szCs w:val="28"/>
          <w:lang w:eastAsia="ar-SA"/>
        </w:rPr>
      </w:pPr>
      <w:r w:rsidRPr="00EB1F51">
        <w:rPr>
          <w:color w:val="000000"/>
          <w:sz w:val="28"/>
          <w:szCs w:val="28"/>
          <w:lang w:eastAsia="ar-SA"/>
        </w:rPr>
        <w:t>муниципального района Кинельский</w:t>
      </w:r>
    </w:p>
    <w:p w14:paraId="2362096B" w14:textId="77777777" w:rsidR="00EB1F51" w:rsidRPr="00EB1F51" w:rsidRDefault="00EB1F51" w:rsidP="00EB1F51">
      <w:pPr>
        <w:shd w:val="clear" w:color="auto" w:fill="FFFFFF"/>
        <w:ind w:left="4380" w:right="30" w:firstLine="709"/>
        <w:jc w:val="right"/>
        <w:rPr>
          <w:color w:val="000000"/>
          <w:sz w:val="28"/>
          <w:szCs w:val="28"/>
          <w:lang w:eastAsia="ar-SA"/>
        </w:rPr>
      </w:pPr>
      <w:r w:rsidRPr="00EB1F51">
        <w:rPr>
          <w:color w:val="000000"/>
          <w:sz w:val="28"/>
          <w:szCs w:val="28"/>
          <w:lang w:eastAsia="ar-SA"/>
        </w:rPr>
        <w:t xml:space="preserve">Самарской области </w:t>
      </w:r>
    </w:p>
    <w:p w14:paraId="03102637" w14:textId="0965EE90" w:rsidR="00EB1F51" w:rsidRPr="00EB1F51" w:rsidRDefault="00EB1F51" w:rsidP="00EB1F51">
      <w:pPr>
        <w:shd w:val="clear" w:color="auto" w:fill="FFFFFF"/>
        <w:ind w:left="4380" w:right="30" w:firstLine="709"/>
        <w:jc w:val="right"/>
        <w:rPr>
          <w:color w:val="000000"/>
          <w:sz w:val="28"/>
          <w:szCs w:val="28"/>
          <w:u w:val="single"/>
          <w:lang w:eastAsia="ar-SA"/>
        </w:rPr>
      </w:pPr>
      <w:r w:rsidRPr="00EB1F51">
        <w:rPr>
          <w:color w:val="000000"/>
          <w:sz w:val="28"/>
          <w:szCs w:val="28"/>
          <w:lang w:eastAsia="ar-SA"/>
        </w:rPr>
        <w:t xml:space="preserve"> от </w:t>
      </w:r>
      <w:r w:rsidR="005F0435">
        <w:rPr>
          <w:color w:val="000000"/>
          <w:sz w:val="28"/>
          <w:szCs w:val="28"/>
          <w:u w:val="single"/>
          <w:lang w:eastAsia="ar-SA"/>
        </w:rPr>
        <w:t>26</w:t>
      </w:r>
      <w:r w:rsidRPr="00EB1F51">
        <w:rPr>
          <w:color w:val="000000"/>
          <w:sz w:val="28"/>
          <w:szCs w:val="28"/>
          <w:u w:val="single"/>
          <w:lang w:eastAsia="ar-SA"/>
        </w:rPr>
        <w:t>.12.2023 г.</w:t>
      </w:r>
      <w:r w:rsidRPr="00EB1F51">
        <w:rPr>
          <w:color w:val="000000"/>
          <w:sz w:val="28"/>
          <w:szCs w:val="28"/>
          <w:lang w:eastAsia="ar-SA"/>
        </w:rPr>
        <w:t xml:space="preserve"> № </w:t>
      </w:r>
      <w:r w:rsidRPr="00EB1F51">
        <w:rPr>
          <w:color w:val="000000"/>
          <w:sz w:val="28"/>
          <w:szCs w:val="28"/>
          <w:u w:val="single"/>
          <w:lang w:eastAsia="ar-SA"/>
        </w:rPr>
        <w:t>1</w:t>
      </w:r>
      <w:r w:rsidR="005F0435">
        <w:rPr>
          <w:color w:val="000000"/>
          <w:sz w:val="28"/>
          <w:szCs w:val="28"/>
          <w:u w:val="single"/>
          <w:lang w:eastAsia="ar-SA"/>
        </w:rPr>
        <w:t>16</w:t>
      </w:r>
    </w:p>
    <w:p w14:paraId="211774D3" w14:textId="1D96C561" w:rsidR="00EB1F51" w:rsidRDefault="00EB1F51" w:rsidP="00EB1F51">
      <w:pPr>
        <w:jc w:val="center"/>
        <w:rPr>
          <w:b/>
          <w:sz w:val="28"/>
          <w:szCs w:val="28"/>
        </w:rPr>
      </w:pPr>
    </w:p>
    <w:p w14:paraId="1BE97947" w14:textId="77777777" w:rsidR="00EB1F51" w:rsidRDefault="00EB1F51" w:rsidP="00EB1F51">
      <w:pPr>
        <w:jc w:val="center"/>
        <w:rPr>
          <w:b/>
          <w:sz w:val="28"/>
          <w:szCs w:val="28"/>
        </w:rPr>
      </w:pPr>
    </w:p>
    <w:p w14:paraId="66DE5C3A" w14:textId="77777777" w:rsidR="00EB1F51" w:rsidRDefault="00EB1F51" w:rsidP="00EB1F51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учета муниципального </w:t>
      </w:r>
    </w:p>
    <w:p w14:paraId="5AA222CD" w14:textId="2E0CA3C7" w:rsidR="00EB1F51" w:rsidRDefault="00EB1F51" w:rsidP="00EB1F51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имущества  сельского поселения </w:t>
      </w:r>
      <w:r>
        <w:rPr>
          <w:rFonts w:eastAsia="Arial"/>
          <w:b/>
          <w:bCs/>
          <w:spacing w:val="-14"/>
          <w:sz w:val="28"/>
          <w:szCs w:val="28"/>
          <w:lang w:eastAsia="ru-RU"/>
        </w:rPr>
        <w:t>Кинельский</w:t>
      </w:r>
    </w:p>
    <w:p w14:paraId="5B785C49" w14:textId="4213626B" w:rsidR="00EB1F51" w:rsidRDefault="00EB1F51" w:rsidP="00EB1F51">
      <w:pPr>
        <w:spacing w:line="100" w:lineRule="atLeast"/>
        <w:jc w:val="center"/>
        <w:rPr>
          <w:b/>
          <w:bCs/>
          <w:color w:val="000000"/>
          <w:spacing w:val="-14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муниципального района </w:t>
      </w:r>
      <w:r>
        <w:rPr>
          <w:rFonts w:eastAsia="Arial"/>
          <w:b/>
          <w:bCs/>
          <w:spacing w:val="-14"/>
          <w:sz w:val="28"/>
          <w:szCs w:val="28"/>
          <w:lang w:eastAsia="ru-RU"/>
        </w:rPr>
        <w:t>Кинельский Самарской области</w:t>
      </w:r>
    </w:p>
    <w:p w14:paraId="3379475E" w14:textId="77777777" w:rsidR="00EB1F51" w:rsidRDefault="00EB1F51" w:rsidP="00EB1F51">
      <w:pPr>
        <w:spacing w:line="100" w:lineRule="atLeast"/>
        <w:jc w:val="center"/>
        <w:rPr>
          <w:b/>
          <w:bCs/>
          <w:color w:val="000000"/>
          <w:spacing w:val="-14"/>
          <w:sz w:val="28"/>
          <w:szCs w:val="28"/>
          <w:lang w:eastAsia="ru-RU"/>
        </w:rPr>
      </w:pPr>
    </w:p>
    <w:p w14:paraId="4EB3BBBC" w14:textId="77777777" w:rsidR="00EB1F51" w:rsidRDefault="00EB1F51" w:rsidP="00EB1F51">
      <w:pPr>
        <w:pStyle w:val="a6"/>
        <w:widowControl w:val="0"/>
        <w:ind w:left="-57" w:firstLine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1482496E" w14:textId="57541A84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1.1. Настоящий Порядок устанавливает основные принципы создания,  ведения и содержание реестра муниципальной собственности сельского поселения Кинельский муниципального района Кинельский Самарской области (далее - Реестр) и  определяет состав информации об объектах,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собственности.</w:t>
      </w:r>
    </w:p>
    <w:p w14:paraId="6547AC91" w14:textId="0EAA8530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Документы, подтверждающие право муниципальной собственности сельского поселения Кинельский муниципального района Кинельский Самарской области, подлежат хранению постоянно.</w:t>
      </w:r>
    </w:p>
    <w:p w14:paraId="09B42BF1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60067A4A" w14:textId="77777777" w:rsidR="00EB1F51" w:rsidRDefault="00EB1F51" w:rsidP="00EB1F51">
      <w:pPr>
        <w:widowControl w:val="0"/>
        <w:ind w:left="36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понятия</w:t>
      </w:r>
    </w:p>
    <w:p w14:paraId="377F5864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 Для целей настоящего Положения используются следующие понятия:</w:t>
      </w:r>
    </w:p>
    <w:p w14:paraId="2B6ECFAB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учет муниципальной собственности - сбор, регистрация и обобщение информации о муниципальной собственности;</w:t>
      </w:r>
    </w:p>
    <w:p w14:paraId="552196B5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объект учета - объект муниципальной собственности, в отношении которого осуществляется учет, и сведения о котором подлежат внесению в реестр муниципальной собственности;</w:t>
      </w:r>
    </w:p>
    <w:p w14:paraId="049F7174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реестр муниципальной собственности - информационная система, содержащая перечень объектов учета и сведения, характеризующие эти объекты;</w:t>
      </w:r>
    </w:p>
    <w:p w14:paraId="73D01E7E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ведение Реестра - внесение в реестр муниципальной собственности сведений об объектах учета, обновление этих сведений и исключение их из Реестра.</w:t>
      </w:r>
    </w:p>
    <w:p w14:paraId="122EC030" w14:textId="77777777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касающихся муниципальной собственности для более эффективного и рационального ее использования. </w:t>
      </w:r>
    </w:p>
    <w:p w14:paraId="268FA105" w14:textId="66181A36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2.3. Данными об объектах учета являются сведения, с различных сторон характеризующие эти объекты (финансовые, технические, в том числе раскрывающие инфраструктуру, и иные показатели, характеризующие объект).</w:t>
      </w:r>
      <w:r>
        <w:rPr>
          <w:rFonts w:ascii="Times New Roman" w:hAnsi="Times New Roman"/>
          <w:sz w:val="28"/>
          <w:szCs w:val="28"/>
        </w:rPr>
        <w:tab/>
        <w:t xml:space="preserve">2.4. Держателем Реестра является сельское поселение </w:t>
      </w:r>
      <w:bookmarkStart w:id="1" w:name="_Hlk179202593"/>
      <w:r w:rsidRPr="00EB1F51">
        <w:rPr>
          <w:rFonts w:ascii="Times New Roman" w:hAnsi="Times New Roman"/>
          <w:sz w:val="28"/>
          <w:szCs w:val="28"/>
        </w:rPr>
        <w:t>Кинельский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муниципального района Кинельский Самарской области, ведение реестра осуществляет специалист администрации сельского поселения </w:t>
      </w:r>
      <w:r w:rsidRPr="00EB1F51">
        <w:rPr>
          <w:rFonts w:ascii="Times New Roman" w:hAnsi="Times New Roman"/>
          <w:sz w:val="28"/>
          <w:szCs w:val="28"/>
        </w:rPr>
        <w:t>Кинельский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области.</w:t>
      </w:r>
    </w:p>
    <w:p w14:paraId="720DD232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Специалист администрации сельского поселения </w:t>
      </w:r>
      <w:r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создает и ведет Реестр, обеспечивает полноту и достоверность информации о наличии и использовании муниципального имущества.</w:t>
      </w:r>
    </w:p>
    <w:p w14:paraId="6F20FD67" w14:textId="6703239C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 Специалист администрации сельского поселения </w:t>
      </w:r>
      <w:r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осуществляет учет сведений о муниципальной собственности, относящихся в соответствии с законодательством Российской Федерации к информации с ограниченным доступом.</w:t>
      </w:r>
    </w:p>
    <w:p w14:paraId="5FA64849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092FF9B5" w14:textId="77777777" w:rsidR="00EB1F51" w:rsidRDefault="00EB1F51" w:rsidP="00EB1F51">
      <w:pPr>
        <w:widowControl w:val="0"/>
        <w:ind w:left="1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Сведения об объектах, подлежащих учету в Реестре</w:t>
      </w:r>
    </w:p>
    <w:p w14:paraId="48004C65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3.1.Объектами учета являются: </w:t>
      </w:r>
    </w:p>
    <w:p w14:paraId="4E7F8B44" w14:textId="2A12DF28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находящееся в муниципальной собственности сельского поселения </w:t>
      </w:r>
      <w:r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недвижимое имущество (жилые здания, помещения, нежилые здания, строения, сооружения, земельный участок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14:paraId="0E0EA1F9" w14:textId="128C3ED0" w:rsidR="00EB1F51" w:rsidRDefault="00EB1F51" w:rsidP="00EB1F51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- находящееся в муниципальной собственности  сельского поселения </w:t>
      </w:r>
      <w:r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движимое имущество, отнесенное к основным средствам, находящееся в казне, акции, доли (вклады) в уставном (складочном) капитале хозяйственного общества;</w:t>
      </w:r>
    </w:p>
    <w:p w14:paraId="62688102" w14:textId="3871DC48" w:rsidR="00EB1F51" w:rsidRDefault="00EB1F51" w:rsidP="00EB1F51">
      <w:pPr>
        <w:widowControl w:val="0"/>
        <w:tabs>
          <w:tab w:val="left" w:pos="1648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- муниципальные учреждения, хозяйственные общества, товарищества, акции, доли (вклады) в уставном (складочном) капитале которых принадлежат сельскому поселению </w:t>
      </w:r>
      <w:r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области. </w:t>
      </w:r>
    </w:p>
    <w:p w14:paraId="5E2A025D" w14:textId="77777777" w:rsidR="00EB1F51" w:rsidRDefault="00EB1F51" w:rsidP="00EB1F51">
      <w:pPr>
        <w:widowControl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Включение объекта в Реестр означает первичное внесение в Реестр сведений об объекте. </w:t>
      </w:r>
    </w:p>
    <w:p w14:paraId="0CA9A56C" w14:textId="77777777" w:rsidR="00EB1F51" w:rsidRDefault="00EB1F51" w:rsidP="00EB1F51">
      <w:pPr>
        <w:widowControl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Основаниями для включения объектов в Реестр являются:</w:t>
      </w:r>
    </w:p>
    <w:p w14:paraId="633BC878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вступившие в силу договоры (договоры купли-продажи, мены, дарения) и иные сделки в соответствии с гражданским законодательством Российской Федерации; </w:t>
      </w:r>
    </w:p>
    <w:p w14:paraId="07869231" w14:textId="794E4575" w:rsidR="00EB1F51" w:rsidRDefault="00EB1F51" w:rsidP="00EB1F51">
      <w:pPr>
        <w:widowControl w:val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- Законы Самарской области,  </w:t>
      </w:r>
      <w:r>
        <w:rPr>
          <w:color w:val="000000"/>
          <w:sz w:val="28"/>
          <w:szCs w:val="28"/>
        </w:rPr>
        <w:t xml:space="preserve">решения Губернской думы Самарской  области, Решения Собрания  Представителей </w:t>
      </w:r>
      <w:bookmarkStart w:id="2" w:name="__DdeLink__1051_2039081117"/>
      <w:r>
        <w:rPr>
          <w:color w:val="000000"/>
          <w:sz w:val="28"/>
          <w:szCs w:val="28"/>
        </w:rPr>
        <w:t xml:space="preserve">сельского поселения </w:t>
      </w:r>
      <w:r w:rsidRPr="00EB1F51">
        <w:rPr>
          <w:sz w:val="28"/>
          <w:szCs w:val="28"/>
        </w:rPr>
        <w:t>Кинельский</w:t>
      </w:r>
      <w:r>
        <w:rPr>
          <w:color w:val="000000"/>
          <w:sz w:val="28"/>
          <w:szCs w:val="28"/>
        </w:rPr>
        <w:t xml:space="preserve"> </w:t>
      </w:r>
      <w:bookmarkEnd w:id="2"/>
      <w:r>
        <w:rPr>
          <w:color w:val="000000"/>
          <w:sz w:val="28"/>
          <w:szCs w:val="28"/>
        </w:rPr>
        <w:t xml:space="preserve"> муниципального района Кинельский Самарской области,</w:t>
      </w:r>
      <w:r>
        <w:rPr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и распоряжения администрации сельского поселения </w:t>
      </w:r>
      <w:r w:rsidRPr="00EB1F51">
        <w:rPr>
          <w:sz w:val="28"/>
          <w:szCs w:val="28"/>
        </w:rPr>
        <w:t>Кинельский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области; </w:t>
      </w:r>
    </w:p>
    <w:p w14:paraId="50A3192C" w14:textId="77777777" w:rsidR="00EB1F51" w:rsidRDefault="00EB1F51" w:rsidP="00EB1F51">
      <w:pPr>
        <w:widowControl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- свидетельство о государственной регистрации права на недвижимое </w:t>
      </w:r>
      <w:r>
        <w:rPr>
          <w:spacing w:val="2"/>
          <w:sz w:val="28"/>
          <w:szCs w:val="28"/>
        </w:rPr>
        <w:lastRenderedPageBreak/>
        <w:t>имущество;</w:t>
      </w:r>
    </w:p>
    <w:p w14:paraId="1C098FBE" w14:textId="54BB5153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- вступившие в законную силу решения суда, в том числе в случаях принудительного обращения имущества в собственность администрации  сельского поселения </w:t>
      </w:r>
      <w:r w:rsidR="00A754A1" w:rsidRPr="00EB1F51">
        <w:rPr>
          <w:sz w:val="28"/>
          <w:szCs w:val="28"/>
        </w:rPr>
        <w:t>Кинельский</w:t>
      </w:r>
      <w:r>
        <w:rPr>
          <w:spacing w:val="2"/>
          <w:sz w:val="28"/>
          <w:szCs w:val="28"/>
        </w:rPr>
        <w:t xml:space="preserve"> муниципального района Кинельский Самарской области;</w:t>
      </w:r>
    </w:p>
    <w:p w14:paraId="35DC2EEF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акты,  изданные  органами  государственной  власти  или  органами  местного самоуправления в рамках их компетенции;</w:t>
      </w:r>
    </w:p>
    <w:p w14:paraId="5B016888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 документы,  которые  в  соответствии  с  законодательством  Российской Федерации  подтверждают  наличие,  возникновение,  прекращение,  переход, ограничение (обременение) прав.</w:t>
      </w:r>
    </w:p>
    <w:p w14:paraId="6013FDD9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</w:t>
      </w:r>
    </w:p>
    <w:p w14:paraId="79FE62DE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</w:p>
    <w:p w14:paraId="2F23D436" w14:textId="7462E81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В отношении объектов казны сельского поселения </w:t>
      </w:r>
      <w:r w:rsidR="00A754A1"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приобретение, возникновение, изменение, прекращение права муниципальной собственности на имущество, изменений сведений об объектах учета.</w:t>
      </w:r>
    </w:p>
    <w:p w14:paraId="0C90F54F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Внесение изменений в Реестр производится в связи с изменениями характеристик объекта, а также в связи с движением имущества.</w:t>
      </w:r>
    </w:p>
    <w:p w14:paraId="301F9B70" w14:textId="5E9081EF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3.8. Запись о включении объекта в Реестр, исключении из Реестра, либо внесении изменений в Реестр должна быть совершена в десятидневный срок со дня регистрации соответствующего документа в администрации сельского поселения </w:t>
      </w:r>
      <w:r w:rsidR="00A754A1"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области. </w:t>
      </w:r>
    </w:p>
    <w:p w14:paraId="479AD2F5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3.9. На основании документов, указанных в пункте 3.3. настоящего Положения, осуществляется запись объекта в Реестр с присвоением очередного реестрового номера.</w:t>
      </w:r>
    </w:p>
    <w:p w14:paraId="199BCE7C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3.10. На начало каждого календарного года на бумажном носителе фиксируется по каждому разделу Реестра:</w:t>
      </w:r>
    </w:p>
    <w:p w14:paraId="094D177C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список объектов, включенных в Реестр; </w:t>
      </w:r>
    </w:p>
    <w:p w14:paraId="6D8A9881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список объектов, исключенных из Реестра. </w:t>
      </w:r>
    </w:p>
    <w:p w14:paraId="7909905C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3.11. Все изменения состояния объектов муниципальной собственности, связанные с передачей в хозяйственное ведение, оперативное управление,  безвозмездное пользование, отчуждением, либо иным изменением формы собственности, уничтожением, списанием, ликвидацией или реорганизацией  учреждений, должны быть юридически обоснованы и отражены в Реестре.</w:t>
      </w:r>
    </w:p>
    <w:p w14:paraId="7EF4113B" w14:textId="673D42D4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3.12. Решение о включении (исключении) объекта муниципальной собственности в Реестр (из Реестра) оформляется постановлением администрации сельского поселения </w:t>
      </w:r>
      <w:r w:rsidR="00A754A1" w:rsidRPr="00A754A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>Кинельский Самарской области.</w:t>
      </w:r>
    </w:p>
    <w:p w14:paraId="7445EF5A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3.13.  Муниципальное имущество, не внесенное в Реестр, не может быть отчуждено или обременено.</w:t>
      </w:r>
    </w:p>
    <w:p w14:paraId="39FC57B1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3.14. Неотъемлемой частью Реестра является:</w:t>
      </w:r>
    </w:p>
    <w:p w14:paraId="20BCEEDB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журнал учета документов, поступивших для учета муниципального имущества в реестр (далее – журнал учета документов);</w:t>
      </w:r>
    </w:p>
    <w:p w14:paraId="0B23FAF7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журнал учета выписок из реестра (далее – журнал учета выписок);</w:t>
      </w:r>
    </w:p>
    <w:p w14:paraId="7E5F7A11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материалы, в которые помещаются документы, поступившие для учета муниципального имущества в реестре  (далее по тексту – дело (а)): </w:t>
      </w:r>
    </w:p>
    <w:p w14:paraId="2FDAE20D" w14:textId="12D6DF38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дело Реестра представляет собой пакет документов, сформированный по конкретному объекту муниципальной собственности, предприятию, учреждению, организации, состоящий из карты реестра недвижимого (движимого) имущества находящегося в собственности  сельского поселения </w:t>
      </w:r>
      <w:r w:rsidR="00A754A1" w:rsidRPr="00EB1F51">
        <w:rPr>
          <w:sz w:val="28"/>
          <w:szCs w:val="28"/>
        </w:rPr>
        <w:t>Кинельский</w:t>
      </w:r>
      <w:r w:rsidR="00A7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Кинельский Самарской области по формам согласно приложениям 1, 2 к настоящему Положению, карты  учреждения, организации по форме согласно приложению 3 к настоящему Положению, и документов, поступивших для учета муниципального имущества в Реестре и содержащих сведения о муниципальном имуществе, сформированные по принадлежности правообладателю. </w:t>
      </w:r>
    </w:p>
    <w:p w14:paraId="7B1EDA92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3.15. Дела Реестра подлежат постоянному хранению. Уничтожение, а также изъятие из дел Реестра документов, поступивших для учета муниципального имущества в Реестре и содержащих сведения о муниципальном имуществе, или их частей не допускается.</w:t>
      </w:r>
    </w:p>
    <w:p w14:paraId="69B408AD" w14:textId="77777777" w:rsidR="00EB1F51" w:rsidRDefault="00EB1F51" w:rsidP="00EB1F51">
      <w:pPr>
        <w:widowControl w:val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>3.16. Сведения об объектах учета, содержащихся в реестре муниципального имущества, носят открытый характер и предоставляются любым заинтересованным лицам в соответствии с действующим законодательством Российской Федерации</w:t>
      </w:r>
      <w:r>
        <w:rPr>
          <w:spacing w:val="2"/>
          <w:sz w:val="28"/>
          <w:szCs w:val="28"/>
        </w:rPr>
        <w:t xml:space="preserve"> путем выдачи выписки из реестра. </w:t>
      </w:r>
    </w:p>
    <w:p w14:paraId="3ABDB595" w14:textId="77777777" w:rsidR="00EB1F51" w:rsidRDefault="00EB1F51" w:rsidP="00EB1F51">
      <w:pPr>
        <w:widowControl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Предоставление информации об объектах учета, содержащейся в реестре, является бесплатным.</w:t>
      </w:r>
    </w:p>
    <w:p w14:paraId="1AEBDBB7" w14:textId="77777777" w:rsidR="00EB1F51" w:rsidRDefault="00EB1F51" w:rsidP="00EB1F51">
      <w:pPr>
        <w:widowControl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3.17. Информация об объектах учета предоставляется органами, осуществляющими ведение муниципальных баз данных, по их письменному заявлению.</w:t>
      </w:r>
    </w:p>
    <w:p w14:paraId="6558B300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z w:val="28"/>
          <w:szCs w:val="28"/>
        </w:rPr>
        <w:t xml:space="preserve">3.18. Предоставление сведений об объектах учета из реестра  муниципального имущества осуществляется на основании письменного запроса в 15-дневный срок со дня поступления запроса. </w:t>
      </w:r>
    </w:p>
    <w:p w14:paraId="16D7F7B2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3.19. Сведения из реестра муниципального имущества предоставляются в виде: </w:t>
      </w:r>
    </w:p>
    <w:p w14:paraId="76462254" w14:textId="77777777" w:rsidR="00EB1F51" w:rsidRDefault="00EB1F51" w:rsidP="00EB1F51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выписки из Реестра муниципального имущества по конкретному объекту;</w:t>
      </w:r>
    </w:p>
    <w:p w14:paraId="7B9FF955" w14:textId="77777777" w:rsidR="00EB1F51" w:rsidRDefault="00EB1F51" w:rsidP="00EB1F51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справки об отсутствии в Реестре муниципального имущества информации о конкретном объекте.</w:t>
      </w:r>
    </w:p>
    <w:p w14:paraId="13DC6A2B" w14:textId="77777777" w:rsidR="00EB1F51" w:rsidRDefault="00EB1F51" w:rsidP="00EB1F51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09E1A6A7" w14:textId="77777777" w:rsidR="00EB1F51" w:rsidRDefault="00EB1F51" w:rsidP="00EB1F51">
      <w:pPr>
        <w:widowControl w:val="0"/>
        <w:ind w:left="1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ведения и учета Реестра муниципального имущества</w:t>
      </w:r>
    </w:p>
    <w:p w14:paraId="435EB929" w14:textId="77777777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4.1. Ведение Реестра включает в себя следующие процедуры:</w:t>
      </w:r>
    </w:p>
    <w:p w14:paraId="23F225E0" w14:textId="77777777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включение объекта учета в Реестр;</w:t>
      </w:r>
    </w:p>
    <w:p w14:paraId="1BA3BCE6" w14:textId="77777777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внесение в Реестр изменившихся сведений об объекте учета;</w:t>
      </w:r>
    </w:p>
    <w:p w14:paraId="739271B5" w14:textId="77777777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исключение объекта учета из Реестра.</w:t>
      </w:r>
    </w:p>
    <w:p w14:paraId="260F8450" w14:textId="709BDA28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754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754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Ведение Реестра осуществляется в электронном виде и на бумажных носителях. В случае несоответствия информации на указанных носителях приоритет имеет информация на бумажных носителях. </w:t>
      </w:r>
    </w:p>
    <w:p w14:paraId="3C53BFE3" w14:textId="6041EE6E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A754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73F54499" w14:textId="26E08989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A754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Первичные документы, на основании которых формируется Реестр, хранятся в администрации  сельского поселения </w:t>
      </w:r>
      <w:r w:rsidR="00A754A1" w:rsidRPr="00EB1F51">
        <w:rPr>
          <w:rFonts w:ascii="Times New Roman" w:hAnsi="Times New Roman"/>
          <w:sz w:val="28"/>
          <w:szCs w:val="28"/>
        </w:rPr>
        <w:t>Кинельский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области.</w:t>
      </w:r>
    </w:p>
    <w:p w14:paraId="23559952" w14:textId="77777777" w:rsidR="00EB1F51" w:rsidRDefault="00EB1F51" w:rsidP="00EB1F5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5E79C75" w14:textId="77777777" w:rsidR="00EB1F51" w:rsidRDefault="00EB1F51" w:rsidP="00EB1F51">
      <w:pPr>
        <w:widowControl w:val="0"/>
        <w:ind w:left="19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Сведения, предоставляемые для ведения Реестра</w:t>
      </w:r>
    </w:p>
    <w:p w14:paraId="19C6D966" w14:textId="6CB0A520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5.1. Для учета муниципального имущества, находящегося на балансе у юридических лиц (далее – Учреждений), последние обязаны ежегодно, не позднее 1 апреля каждого года представлять в администрацию сельского поселения </w:t>
      </w:r>
      <w:r w:rsidR="00A754A1" w:rsidRPr="00EB1F51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сведения о муниципальном имуществе (изменение данных об объектах движимого и недвижимого имущества) по состоянию на 1 января текущего года за подписью руководителя и главного бухгалтера муниципального учреждения. </w:t>
      </w:r>
    </w:p>
    <w:p w14:paraId="7C8ED280" w14:textId="77777777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представленных сведений вносятся соответствующие изменения в Реестр.</w:t>
      </w:r>
    </w:p>
    <w:p w14:paraId="0E2E7E66" w14:textId="70114524" w:rsidR="00EB1F51" w:rsidRDefault="00EB1F51" w:rsidP="00EB1F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Учреждение  в целях первичного внесения в Реестр сведений о муниципальном имуществе представляет в 2-недельный срок со дня приобретения муниципального имущества в администрацию  сельского поселения </w:t>
      </w:r>
      <w:r w:rsidR="00A754A1" w:rsidRPr="00EB1F51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следующие документы: </w:t>
      </w:r>
    </w:p>
    <w:p w14:paraId="28B3D94F" w14:textId="77777777" w:rsidR="00EB1F51" w:rsidRDefault="00EB1F51" w:rsidP="00EB1F51">
      <w:pPr>
        <w:widowControl w:val="0"/>
        <w:ind w:right="8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   заявление о внесении муниципального имущества в Реестр; </w:t>
      </w:r>
    </w:p>
    <w:p w14:paraId="16A485C4" w14:textId="77777777" w:rsidR="00EB1F51" w:rsidRDefault="00EB1F51" w:rsidP="00EB1F51">
      <w:pPr>
        <w:widowControl w:val="0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заверенные копии документов, подтверждающих приобретение имущества. </w:t>
      </w:r>
    </w:p>
    <w:p w14:paraId="40AC706B" w14:textId="34A76C9F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Представленные Учреждением документы, указанные в пункте 5.2. настоящего раздела регистрируются в день их представления. </w:t>
      </w:r>
      <w:r w:rsidR="00A754A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сельского поселения </w:t>
      </w:r>
      <w:r w:rsidR="00A754A1"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проводит экспертизу представленных документов и в течение 10 календарных дней вносит сведения в информационную систему ведения Реестра, присваивает объекту реестровый номер, а документы помещает в дело. </w:t>
      </w:r>
    </w:p>
    <w:p w14:paraId="326185E6" w14:textId="6FEFC3A2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 Учреждение,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от даты внесения в Единый государственный реестр юридических лиц записи о соответствующих изменениях, представляет в администрацию  сельского поселения </w:t>
      </w:r>
      <w:r w:rsidR="00A754A1"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копии подтверждающих документов. </w:t>
      </w:r>
    </w:p>
    <w:p w14:paraId="625A97E7" w14:textId="150B485C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5.5. В случае если установлено, что имущество не относится к объектам учета,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A754A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администрации  сельского поселения </w:t>
      </w:r>
      <w:r w:rsidR="00A754A1"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принимает решение об отказе включения сведений об имуществе в Реестр. </w:t>
      </w:r>
    </w:p>
    <w:p w14:paraId="48826078" w14:textId="77777777" w:rsidR="00EB1F51" w:rsidRDefault="00EB1F51" w:rsidP="00EB1F51">
      <w:pPr>
        <w:widowControl w:val="0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срок не позднее 3 рабочих дней со дня принятия  решения о приостановлении процедуры учета Учреждение извещается о приостановлении процедуры учета в письменной форме (с обоснованием принятия такого решения), а копию извещения помещает в дело. </w:t>
      </w:r>
    </w:p>
    <w:p w14:paraId="4CBBB67B" w14:textId="77777777" w:rsidR="00EB1F51" w:rsidRDefault="00EB1F51" w:rsidP="00EB1F51">
      <w:pPr>
        <w:widowControl w:val="0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5.7. Учреждение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таких сведений. </w:t>
      </w:r>
    </w:p>
    <w:p w14:paraId="5854732F" w14:textId="77777777" w:rsidR="00EB1F51" w:rsidRDefault="00EB1F51" w:rsidP="00EB1F51">
      <w:pPr>
        <w:widowControl w:val="0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5.8. Решение об отказе внесения объекта учета в Реестр принимается в случае, если установлено, что объект учета не является имуществом муниципальной собственности. </w:t>
      </w:r>
    </w:p>
    <w:p w14:paraId="3AD3BE7F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5.9. При принятии решения об отказе внесения объекта учета в Реестр, Учреждению, не позднее 5 рабочих дней после принятия такого решения, направляется сообщение об отказе (с указанием его причины). </w:t>
      </w:r>
    </w:p>
    <w:p w14:paraId="683FE19B" w14:textId="75ACAC8A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5.10. Руководители муниципальных учреждений  несут персональную ответственность за не представление сведений по муниципальному имуществу перед администрацией  сельского поселения </w:t>
      </w:r>
      <w:r w:rsidR="00A754A1" w:rsidRPr="00EB1F51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области.</w:t>
      </w:r>
    </w:p>
    <w:p w14:paraId="75BEDE7B" w14:textId="77777777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5.11. В случае уклонения от предоставления в порядке, установленном настоящим Положением, искажения данных учета или несоблюдения сроков предоставления руководители муниципальных учреждений привлекаются к ответственности в соответствии с действующим законодательством. </w:t>
      </w:r>
    </w:p>
    <w:p w14:paraId="366A1975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1F5F7240" w14:textId="77777777" w:rsidR="00EB1F51" w:rsidRDefault="00EB1F51" w:rsidP="00EB1F51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Права и обязанности держателя Реестра</w:t>
      </w:r>
    </w:p>
    <w:p w14:paraId="6AD91866" w14:textId="130E1729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6.1. Держатель Реестра – сельское поселение </w:t>
      </w:r>
      <w:r w:rsidR="009C40A5"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в лице </w:t>
      </w:r>
      <w:r w:rsidR="009C40A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сельского поселения </w:t>
      </w:r>
      <w:r w:rsidR="009C40A5"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области, который:</w:t>
      </w:r>
    </w:p>
    <w:p w14:paraId="258A0288" w14:textId="77777777" w:rsidR="00EB1F51" w:rsidRDefault="00EB1F51" w:rsidP="00EB1F51">
      <w:pPr>
        <w:widowControl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организует работу по осуществлению учета, формированию и ведению Реестра; </w:t>
      </w:r>
    </w:p>
    <w:p w14:paraId="3A8FF073" w14:textId="77777777" w:rsidR="00EB1F51" w:rsidRDefault="00EB1F51" w:rsidP="00EB1F51">
      <w:pPr>
        <w:widowControl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формирует первичные и аналитические материалы по движению и использованию объектов муниципальной собственности; </w:t>
      </w:r>
    </w:p>
    <w:p w14:paraId="3F084BD6" w14:textId="77777777" w:rsidR="00EB1F51" w:rsidRDefault="00EB1F51" w:rsidP="00EB1F51">
      <w:pPr>
        <w:widowControl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устанавливает порядок предоставления информации по Реестру для всех категорий пользователей. </w:t>
      </w:r>
    </w:p>
    <w:p w14:paraId="3C522556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Имеет право:</w:t>
      </w:r>
    </w:p>
    <w:p w14:paraId="366F30DB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запрашивать и получать от муниципальных предприятий и учреждений, структурных подразделений органов местного самоуправления необходимую информацию по вопросам использования объектов муниципальной собственности, контролировать полноту и достоверность получаемой  информации;</w:t>
      </w:r>
    </w:p>
    <w:p w14:paraId="62B20884" w14:textId="77777777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запрашивать у статистических органов и других учреждений информацию, необходимую для ведения Реестра.</w:t>
      </w:r>
    </w:p>
    <w:p w14:paraId="62FD8A51" w14:textId="77777777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в целях обеспечения достоверности сведений, включенных в Реестр,  вправе назначить и проводить в порядке, документальные и фактические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проверки (ревизии, инвентаризации) установленном законодательством Российской Федерации и данным Положением соответствующим договором об использовании объекта учета.</w:t>
      </w:r>
    </w:p>
    <w:p w14:paraId="33B02184" w14:textId="77777777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Обязан:</w:t>
      </w:r>
    </w:p>
    <w:p w14:paraId="07028180" w14:textId="77777777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организовывать работу по формированию и ведению Реестра;</w:t>
      </w:r>
    </w:p>
    <w:p w14:paraId="062EB5FD" w14:textId="77777777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обеспечивать полноту и достоверность информации о наличии и использовании муниципального имущества;</w:t>
      </w:r>
    </w:p>
    <w:p w14:paraId="49085E03" w14:textId="77777777" w:rsidR="00EB1F51" w:rsidRDefault="00EB1F51" w:rsidP="00EB1F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предоставлять  заинтересованным  физическим лицам, учреждениям  и организациям по их письменному запросу содержащуюся в Реестре информацию об объектах учета (или мотивированное решение об отказе в ее предоставлении) в 15-дневный срок. </w:t>
      </w:r>
    </w:p>
    <w:p w14:paraId="610B6E48" w14:textId="77777777" w:rsidR="00EB1F51" w:rsidRDefault="00EB1F51" w:rsidP="00EB1F51">
      <w:pPr>
        <w:widowControl w:val="0"/>
        <w:ind w:right="20"/>
        <w:jc w:val="both"/>
        <w:rPr>
          <w:sz w:val="28"/>
          <w:szCs w:val="28"/>
        </w:rPr>
      </w:pPr>
    </w:p>
    <w:p w14:paraId="0E92AE28" w14:textId="77777777" w:rsidR="00EB1F51" w:rsidRDefault="00EB1F51" w:rsidP="009C40A5">
      <w:pPr>
        <w:pStyle w:val="a6"/>
        <w:widowControl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Исключение сведений о муниципальном имуществе из Реестра</w:t>
      </w:r>
    </w:p>
    <w:p w14:paraId="42DEFDAD" w14:textId="41A4657B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7.1. После прекращения права собственности сельского поселения </w:t>
      </w:r>
      <w:r w:rsidR="009C40A5" w:rsidRPr="00EB1F51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Самарской области на муниципальное имущество, исключение его из Реестра осуществляется в течение 15 рабочих дней со дня получения  документов от правообладателя, подтверждающих прекращение права собственности на муниципальное имущество, или на основании государственной регистрации прекращения указанного права на недвижимое муниципальное имущество.</w:t>
      </w:r>
    </w:p>
    <w:p w14:paraId="7FB6BC1F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7.2. 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15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имущества, было признано судом несостоятельным (банкротом) и ликвидировано в порядке конкурсного производства в соответствии с законодательством Российской Федерации.</w:t>
      </w:r>
    </w:p>
    <w:p w14:paraId="205BEF25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01F217EA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3F8C2BB2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4"/>
        <w:gridCol w:w="4347"/>
      </w:tblGrid>
      <w:tr w:rsidR="00EB1F51" w14:paraId="6CC04271" w14:textId="77777777" w:rsidTr="00EB1F51">
        <w:tc>
          <w:tcPr>
            <w:tcW w:w="5224" w:type="dxa"/>
          </w:tcPr>
          <w:p w14:paraId="7F7534A3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14:paraId="4E71546A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26C1E462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77635CD7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39ED8AC2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68F1089E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01E494EE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393227C8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542CFBC6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5CC3BCC9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5C2E4D66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775C2ED9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267E3125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52302B16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1CF1D23F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041B79E8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2D20638B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4E97900E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277E4AA5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33026273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7D87ACB1" w14:textId="77777777" w:rsidR="00EB1F51" w:rsidRDefault="00EB1F51" w:rsidP="00EB1F51">
      <w:pPr>
        <w:widowControl w:val="0"/>
        <w:ind w:firstLine="708"/>
        <w:jc w:val="both"/>
        <w:rPr>
          <w:sz w:val="28"/>
          <w:szCs w:val="28"/>
        </w:rPr>
      </w:pPr>
    </w:p>
    <w:p w14:paraId="5B14FAE8" w14:textId="77777777" w:rsidR="009C40A5" w:rsidRDefault="00EB1F51" w:rsidP="00EB1F51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14:paraId="38E670B3" w14:textId="4E45DAC9" w:rsidR="00EB1F51" w:rsidRDefault="00EB1F51" w:rsidP="00EB1F51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Порядку учета</w:t>
      </w:r>
      <w:r w:rsidR="009C40A5" w:rsidRPr="009C40A5">
        <w:rPr>
          <w:b/>
          <w:bCs/>
          <w:sz w:val="28"/>
          <w:szCs w:val="28"/>
        </w:rPr>
        <w:t xml:space="preserve"> </w:t>
      </w:r>
      <w:r w:rsidR="009C40A5">
        <w:rPr>
          <w:b/>
          <w:bCs/>
          <w:sz w:val="28"/>
          <w:szCs w:val="28"/>
        </w:rPr>
        <w:t>муниципального</w:t>
      </w:r>
    </w:p>
    <w:p w14:paraId="3A643AD2" w14:textId="246CB860" w:rsidR="00EB1F51" w:rsidRDefault="00EB1F51" w:rsidP="00EB1F51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 сельского</w:t>
      </w:r>
      <w:r w:rsidR="009C40A5" w:rsidRPr="009C40A5">
        <w:rPr>
          <w:b/>
          <w:bCs/>
          <w:sz w:val="28"/>
          <w:szCs w:val="28"/>
        </w:rPr>
        <w:t xml:space="preserve"> </w:t>
      </w:r>
      <w:r w:rsidR="009C40A5">
        <w:rPr>
          <w:b/>
          <w:bCs/>
          <w:sz w:val="28"/>
          <w:szCs w:val="28"/>
        </w:rPr>
        <w:t>поселения Кинельский</w:t>
      </w:r>
    </w:p>
    <w:p w14:paraId="2A76A7B3" w14:textId="20C28957" w:rsidR="00EB1F51" w:rsidRDefault="00EB1F51" w:rsidP="009C40A5">
      <w:pPr>
        <w:spacing w:line="10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="009C40A5">
        <w:rPr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pacing w:val="-14"/>
          <w:sz w:val="28"/>
          <w:szCs w:val="28"/>
          <w:lang w:eastAsia="ru-RU"/>
        </w:rPr>
        <w:t>Кинельский Самарской области</w:t>
      </w:r>
    </w:p>
    <w:p w14:paraId="250C3D58" w14:textId="77777777" w:rsidR="00EB1F51" w:rsidRDefault="00EB1F51" w:rsidP="00EB1F51">
      <w:pPr>
        <w:widowControl w:val="0"/>
        <w:ind w:left="5670"/>
        <w:jc w:val="both"/>
        <w:rPr>
          <w:sz w:val="28"/>
          <w:szCs w:val="28"/>
        </w:rPr>
      </w:pPr>
    </w:p>
    <w:p w14:paraId="619A1F1A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70A802E2" w14:textId="77777777" w:rsidR="00EB1F51" w:rsidRDefault="00EB1F51" w:rsidP="00EB1F51">
      <w:pPr>
        <w:widowControl w:val="0"/>
        <w:ind w:right="22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Карта недвижимого имущества   </w:t>
      </w:r>
    </w:p>
    <w:p w14:paraId="78837B27" w14:textId="77777777" w:rsidR="00EB1F51" w:rsidRDefault="00EB1F51" w:rsidP="00EB1F51">
      <w:pPr>
        <w:widowControl w:val="0"/>
        <w:ind w:right="22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являющегося объектом учета</w:t>
      </w:r>
    </w:p>
    <w:p w14:paraId="67188C77" w14:textId="77777777" w:rsidR="00EB1F51" w:rsidRDefault="00EB1F51" w:rsidP="00EB1F51">
      <w:pPr>
        <w:widowControl w:val="0"/>
        <w:ind w:right="2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0" w:type="auto"/>
        <w:tblInd w:w="-1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7"/>
        <w:gridCol w:w="4536"/>
        <w:gridCol w:w="4588"/>
      </w:tblGrid>
      <w:tr w:rsidR="00EB1F51" w14:paraId="7337918C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3D19077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99FF9E7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недвижимого имущества (полное официальное наименование)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2D022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39BA303D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5D7A8F6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D79BE02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B27FF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694EC1F3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6D95C64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4BBA4610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EB691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0B54767B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D7368FD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F8F5FFE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недвижимого имущества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6261F2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35CD53CB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251FFEF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ED456F4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18B465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5D07D100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1146911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70F6E3F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недвижимого имущества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051BCA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673EA053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FE9C4D2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6305B46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Начисленная амортизация (износ)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A3BA2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3C52991F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8996E43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6127DF92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 недвижимого имущества (если есть)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8DF12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29B8C1DC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7C8FD19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4A282D3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государственной регистрации  права собственности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18ADA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7DD67A4B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FF1E7A5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6E506CCC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6AAF5E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1CF4473B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81E8496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5D1335A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реквизиты документов, являющихся основаниями для прекращения права на недвижимое имущество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BDAC3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297EFD4D" w14:textId="77777777" w:rsidTr="00EB1F5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25D547C" w14:textId="77777777" w:rsidR="00EB1F51" w:rsidRDefault="00EB1F51" w:rsidP="00773971">
            <w:pPr>
              <w:pStyle w:val="a6"/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17EFFC6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Установленные в отношении муниципального недвижимого имущества ограничения </w:t>
            </w:r>
            <w:r>
              <w:rPr>
                <w:sz w:val="28"/>
                <w:szCs w:val="28"/>
              </w:rPr>
              <w:lastRenderedPageBreak/>
              <w:t>(обременения) с указанием основания и даты их возникновения и прекращения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729E4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07C834FD" w14:textId="34A826B0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31E0F0B3" w14:textId="1D7ED6CD" w:rsidR="009C40A5" w:rsidRDefault="009C40A5" w:rsidP="00EB1F51">
      <w:pPr>
        <w:widowControl w:val="0"/>
        <w:jc w:val="both"/>
        <w:rPr>
          <w:sz w:val="28"/>
          <w:szCs w:val="28"/>
        </w:rPr>
      </w:pPr>
    </w:p>
    <w:p w14:paraId="26032CCC" w14:textId="77777777" w:rsidR="009C40A5" w:rsidRDefault="009C40A5" w:rsidP="00EB1F51">
      <w:pPr>
        <w:widowControl w:val="0"/>
        <w:jc w:val="both"/>
        <w:rPr>
          <w:sz w:val="28"/>
          <w:szCs w:val="28"/>
        </w:rPr>
      </w:pPr>
    </w:p>
    <w:p w14:paraId="6E099B82" w14:textId="77777777" w:rsidR="009C40A5" w:rsidRDefault="00EB1F51" w:rsidP="00EB1F51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№2</w:t>
      </w:r>
    </w:p>
    <w:p w14:paraId="6A8A4B41" w14:textId="77777777" w:rsidR="009C40A5" w:rsidRDefault="00EB1F51" w:rsidP="009C40A5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C40A5">
        <w:rPr>
          <w:b/>
          <w:bCs/>
          <w:sz w:val="28"/>
          <w:szCs w:val="28"/>
        </w:rPr>
        <w:t>к Порядку учета</w:t>
      </w:r>
      <w:r w:rsidR="009C40A5" w:rsidRPr="009C40A5">
        <w:rPr>
          <w:b/>
          <w:bCs/>
          <w:sz w:val="28"/>
          <w:szCs w:val="28"/>
        </w:rPr>
        <w:t xml:space="preserve"> </w:t>
      </w:r>
      <w:r w:rsidR="009C40A5">
        <w:rPr>
          <w:b/>
          <w:bCs/>
          <w:sz w:val="28"/>
          <w:szCs w:val="28"/>
        </w:rPr>
        <w:t>муниципального</w:t>
      </w:r>
    </w:p>
    <w:p w14:paraId="5675ED28" w14:textId="77777777" w:rsidR="009C40A5" w:rsidRDefault="009C40A5" w:rsidP="009C40A5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 сельского</w:t>
      </w:r>
      <w:r w:rsidRPr="009C40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Кинельский</w:t>
      </w:r>
    </w:p>
    <w:p w14:paraId="0517F618" w14:textId="77777777" w:rsidR="009C40A5" w:rsidRDefault="009C40A5" w:rsidP="009C40A5">
      <w:pPr>
        <w:spacing w:line="10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rFonts w:eastAsia="Arial"/>
          <w:b/>
          <w:bCs/>
          <w:spacing w:val="-14"/>
          <w:sz w:val="28"/>
          <w:szCs w:val="28"/>
          <w:lang w:eastAsia="ru-RU"/>
        </w:rPr>
        <w:t>Кинельский Самарской области</w:t>
      </w:r>
    </w:p>
    <w:p w14:paraId="408CB565" w14:textId="0348B30A" w:rsidR="00EB1F51" w:rsidRDefault="00EB1F51" w:rsidP="009C40A5">
      <w:pPr>
        <w:spacing w:line="100" w:lineRule="atLeast"/>
        <w:jc w:val="right"/>
        <w:rPr>
          <w:sz w:val="28"/>
          <w:szCs w:val="28"/>
        </w:rPr>
      </w:pPr>
    </w:p>
    <w:p w14:paraId="7117B74F" w14:textId="77777777" w:rsidR="00EB1F51" w:rsidRDefault="00EB1F51" w:rsidP="00EB1F51">
      <w:pPr>
        <w:widowControl w:val="0"/>
        <w:ind w:left="5670"/>
        <w:jc w:val="both"/>
        <w:rPr>
          <w:sz w:val="28"/>
          <w:szCs w:val="28"/>
        </w:rPr>
      </w:pPr>
    </w:p>
    <w:p w14:paraId="35E046D0" w14:textId="77777777" w:rsidR="00EB1F51" w:rsidRDefault="00EB1F51" w:rsidP="00EB1F51">
      <w:pPr>
        <w:widowControl w:val="0"/>
        <w:ind w:right="22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Карта движимого имущества   </w:t>
      </w:r>
    </w:p>
    <w:p w14:paraId="78096FCD" w14:textId="77777777" w:rsidR="00EB1F51" w:rsidRDefault="00EB1F51" w:rsidP="00EB1F51">
      <w:pPr>
        <w:widowControl w:val="0"/>
        <w:ind w:right="22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являющегося объектом учета</w:t>
      </w:r>
    </w:p>
    <w:p w14:paraId="1D130E4D" w14:textId="77777777" w:rsidR="00EB1F51" w:rsidRDefault="00EB1F51" w:rsidP="00EB1F51">
      <w:pPr>
        <w:widowControl w:val="0"/>
        <w:ind w:right="2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0" w:type="auto"/>
        <w:tblInd w:w="-1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4588"/>
      </w:tblGrid>
      <w:tr w:rsidR="00EB1F51" w14:paraId="794F43FF" w14:textId="77777777" w:rsidTr="00EB1F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F185924" w14:textId="77777777" w:rsidR="00EB1F51" w:rsidRDefault="00EB1F51" w:rsidP="00773971">
            <w:pPr>
              <w:pStyle w:val="a6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6420AA9E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движимого имущества (полное официальное наименование)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E6902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34ECA892" w14:textId="77777777" w:rsidTr="00EB1F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0F07868" w14:textId="77777777" w:rsidR="00EB1F51" w:rsidRDefault="00EB1F51" w:rsidP="00773971">
            <w:pPr>
              <w:pStyle w:val="a6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44827D7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D38E5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1BEEBBD7" w14:textId="77777777" w:rsidTr="00EB1F51">
        <w:trPr>
          <w:cantSplit/>
          <w:trHeight w:val="288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60BBAC8" w14:textId="77777777" w:rsidR="00EB1F51" w:rsidRDefault="00EB1F51" w:rsidP="00773971">
            <w:pPr>
              <w:pStyle w:val="a6"/>
              <w:numPr>
                <w:ilvl w:val="0"/>
                <w:numId w:val="2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B099161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характеристики: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B007D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1052CB64" w14:textId="77777777" w:rsidTr="00EB1F51">
        <w:trPr>
          <w:cantSplit/>
          <w:trHeight w:val="37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0A8E778" w14:textId="77777777" w:rsidR="00EB1F51" w:rsidRDefault="00EB1F5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AC4C18E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42520E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0946457B" w14:textId="77777777" w:rsidTr="00EB1F51">
        <w:trPr>
          <w:cantSplit/>
          <w:trHeight w:val="37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35168CF" w14:textId="77777777" w:rsidR="00EB1F51" w:rsidRDefault="00EB1F5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52EB0DA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38B5E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478AA3D3" w14:textId="77777777" w:rsidTr="00EB1F51">
        <w:trPr>
          <w:cantSplit/>
          <w:trHeight w:val="316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67E4393A" w14:textId="77777777" w:rsidR="00EB1F51" w:rsidRDefault="00EB1F5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9745317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47E36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30E7BD8B" w14:textId="77777777" w:rsidTr="00EB1F51">
        <w:trPr>
          <w:cantSplit/>
          <w:trHeight w:val="318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CBBB710" w14:textId="77777777" w:rsidR="00EB1F51" w:rsidRDefault="00EB1F5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86A9962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модель, № двигателя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B23C2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7DF8FE40" w14:textId="77777777" w:rsidTr="00EB1F51">
        <w:trPr>
          <w:cantSplit/>
          <w:trHeight w:val="240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455F3EE9" w14:textId="77777777" w:rsidR="00EB1F51" w:rsidRDefault="00EB1F5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1FD3A12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шасси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9C50B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34ED57AE" w14:textId="77777777" w:rsidTr="00EB1F51">
        <w:trPr>
          <w:cantSplit/>
          <w:trHeight w:val="336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43ED37C" w14:textId="77777777" w:rsidR="00EB1F51" w:rsidRDefault="00EB1F5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9442E2B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кузова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ABCD3D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6E73CD9B" w14:textId="77777777" w:rsidTr="00EB1F51">
        <w:trPr>
          <w:cantSplit/>
          <w:trHeight w:val="31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04982BC" w14:textId="77777777" w:rsidR="00EB1F51" w:rsidRDefault="00EB1F5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6F291593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кузова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D99D9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14ECC666" w14:textId="77777777" w:rsidTr="00EB1F51">
        <w:trPr>
          <w:cantSplit/>
          <w:trHeight w:val="384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6BA3A0DA" w14:textId="77777777" w:rsidR="00EB1F51" w:rsidRDefault="00EB1F5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F5EBA9C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транспортного средства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9F6C5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35810D16" w14:textId="77777777" w:rsidTr="00EB1F51">
        <w:trPr>
          <w:cantSplit/>
          <w:trHeight w:val="621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A840102" w14:textId="77777777" w:rsidR="00EB1F51" w:rsidRDefault="00EB1F5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5278E49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8A30DB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7E81077D" w14:textId="77777777" w:rsidTr="00EB1F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2DFE26E" w14:textId="77777777" w:rsidR="00EB1F51" w:rsidRDefault="00EB1F51">
            <w:pPr>
              <w:pStyle w:val="a6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1FE5CD8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движимого имущества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C9DDE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24C8063B" w14:textId="77777777" w:rsidTr="00EB1F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7094F4E" w14:textId="77777777" w:rsidR="00EB1F51" w:rsidRDefault="00EB1F51">
            <w:pPr>
              <w:pStyle w:val="a6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B3437C7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Начисленная амортизация (износ)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4CC255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396E3542" w14:textId="77777777" w:rsidTr="00EB1F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8A3C69F" w14:textId="77777777" w:rsidR="00EB1F51" w:rsidRDefault="00EB1F51">
            <w:pPr>
              <w:pStyle w:val="a6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E079CA7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1172CE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266F2CA7" w14:textId="77777777" w:rsidTr="00EB1F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3FDF885" w14:textId="77777777" w:rsidR="00EB1F51" w:rsidRDefault="00EB1F51">
            <w:pPr>
              <w:pStyle w:val="a6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133F476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реквизиты документов, являющихся основаниями для прекращения права на недвижимое имущество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62D28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1F51" w14:paraId="5FC3D602" w14:textId="77777777" w:rsidTr="00EB1F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210C356" w14:textId="77777777" w:rsidR="00EB1F51" w:rsidRDefault="00EB1F51">
            <w:pPr>
              <w:pStyle w:val="a6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822645B" w14:textId="77777777" w:rsidR="00EB1F51" w:rsidRDefault="00E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Установленные в отношении муниципального недвижимого имущества ограничения </w:t>
            </w:r>
            <w:r>
              <w:rPr>
                <w:sz w:val="28"/>
                <w:szCs w:val="28"/>
              </w:rPr>
              <w:lastRenderedPageBreak/>
              <w:t>(обременения) с указанием основания и даты их возникновения и прекращения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0ADAE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6F5F6D8" w14:textId="77777777" w:rsidR="00EB1F51" w:rsidRDefault="00EB1F51" w:rsidP="00EB1F51">
      <w:pPr>
        <w:widowControl w:val="0"/>
        <w:ind w:right="10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4"/>
        <w:gridCol w:w="4347"/>
      </w:tblGrid>
      <w:tr w:rsidR="00EB1F51" w14:paraId="17D12BA7" w14:textId="77777777" w:rsidTr="00EB1F51">
        <w:tc>
          <w:tcPr>
            <w:tcW w:w="5224" w:type="dxa"/>
          </w:tcPr>
          <w:p w14:paraId="550BC0CB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14:paraId="3EEFFD32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4E8459E4" w14:textId="77777777" w:rsidR="00EB1F51" w:rsidRDefault="00EB1F51" w:rsidP="00EB1F51">
      <w:pPr>
        <w:suppressAutoHyphens w:val="0"/>
        <w:sectPr w:rsidR="00EB1F51">
          <w:pgSz w:w="11906" w:h="16838"/>
          <w:pgMar w:top="850" w:right="991" w:bottom="850" w:left="1418" w:header="720" w:footer="720" w:gutter="0"/>
          <w:cols w:space="720"/>
        </w:sectPr>
      </w:pPr>
    </w:p>
    <w:p w14:paraId="594BE73B" w14:textId="77777777" w:rsidR="009C40A5" w:rsidRDefault="00EB1F51" w:rsidP="009C40A5">
      <w:pPr>
        <w:widowControl w:val="0"/>
        <w:jc w:val="right"/>
        <w:rPr>
          <w:b/>
          <w:bCs/>
          <w:sz w:val="28"/>
          <w:szCs w:val="28"/>
        </w:rPr>
      </w:pPr>
      <w:bookmarkStart w:id="3" w:name="page21"/>
      <w:bookmarkEnd w:id="3"/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Приложение №3</w:t>
      </w:r>
    </w:p>
    <w:p w14:paraId="2BF71D5C" w14:textId="77777777" w:rsidR="009C40A5" w:rsidRDefault="00EB1F51" w:rsidP="009C40A5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C40A5">
        <w:rPr>
          <w:b/>
          <w:bCs/>
          <w:sz w:val="28"/>
          <w:szCs w:val="28"/>
        </w:rPr>
        <w:t>к Порядку учета</w:t>
      </w:r>
      <w:r w:rsidR="009C40A5" w:rsidRPr="009C40A5">
        <w:rPr>
          <w:b/>
          <w:bCs/>
          <w:sz w:val="28"/>
          <w:szCs w:val="28"/>
        </w:rPr>
        <w:t xml:space="preserve"> </w:t>
      </w:r>
      <w:r w:rsidR="009C40A5">
        <w:rPr>
          <w:b/>
          <w:bCs/>
          <w:sz w:val="28"/>
          <w:szCs w:val="28"/>
        </w:rPr>
        <w:t>муниципального</w:t>
      </w:r>
    </w:p>
    <w:p w14:paraId="422E10B0" w14:textId="77777777" w:rsidR="009C40A5" w:rsidRDefault="009C40A5" w:rsidP="009C40A5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 сельского</w:t>
      </w:r>
      <w:r w:rsidRPr="009C40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Кинельский</w:t>
      </w:r>
    </w:p>
    <w:p w14:paraId="7C43079A" w14:textId="77777777" w:rsidR="009C40A5" w:rsidRDefault="009C40A5" w:rsidP="009C40A5">
      <w:pPr>
        <w:spacing w:line="10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rFonts w:eastAsia="Arial"/>
          <w:b/>
          <w:bCs/>
          <w:spacing w:val="-14"/>
          <w:sz w:val="28"/>
          <w:szCs w:val="28"/>
          <w:lang w:eastAsia="ru-RU"/>
        </w:rPr>
        <w:t>Кинельский Самарской области</w:t>
      </w:r>
    </w:p>
    <w:p w14:paraId="7A364E66" w14:textId="32878CB7" w:rsidR="00EB1F51" w:rsidRDefault="00EB1F51" w:rsidP="009C40A5">
      <w:pPr>
        <w:widowControl w:val="0"/>
        <w:jc w:val="both"/>
        <w:rPr>
          <w:sz w:val="28"/>
          <w:szCs w:val="28"/>
        </w:rPr>
      </w:pPr>
    </w:p>
    <w:p w14:paraId="106AA9AD" w14:textId="77777777" w:rsidR="00EB1F51" w:rsidRPr="009C40A5" w:rsidRDefault="00EB1F51" w:rsidP="00EB1F51">
      <w:pPr>
        <w:widowControl w:val="0"/>
        <w:jc w:val="both"/>
        <w:rPr>
          <w:sz w:val="16"/>
          <w:szCs w:val="16"/>
        </w:rPr>
      </w:pPr>
    </w:p>
    <w:p w14:paraId="66FC06D2" w14:textId="77777777" w:rsidR="00EB1F51" w:rsidRDefault="00EB1F51" w:rsidP="00EB1F51">
      <w:pPr>
        <w:widowControl w:val="0"/>
        <w:ind w:right="2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Карта предприятия,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учреждения, организации</w:t>
      </w:r>
    </w:p>
    <w:p w14:paraId="6D9E903C" w14:textId="77777777" w:rsidR="00EB1F51" w:rsidRPr="009C40A5" w:rsidRDefault="00EB1F51" w:rsidP="00EB1F51">
      <w:pPr>
        <w:widowControl w:val="0"/>
        <w:jc w:val="both"/>
        <w:rPr>
          <w:rFonts w:eastAsia="MS Mincho" w:cs="Cambria"/>
          <w:sz w:val="16"/>
          <w:szCs w:val="16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tblInd w:w="-1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36"/>
        <w:gridCol w:w="3750"/>
        <w:gridCol w:w="1054"/>
        <w:gridCol w:w="1254"/>
        <w:gridCol w:w="1958"/>
      </w:tblGrid>
      <w:tr w:rsidR="00EB1F51" w14:paraId="7613BA88" w14:textId="77777777" w:rsidTr="00EB1F51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047DA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1725A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Полное наименование</w:t>
            </w:r>
          </w:p>
          <w:p w14:paraId="3AACBFC9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юридического лица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5ABD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354B6895" w14:textId="77777777" w:rsidTr="00EB1F51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7E43F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C3401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Сокращенное</w:t>
            </w:r>
          </w:p>
          <w:p w14:paraId="5ED3F296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наименование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57D0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39946310" w14:textId="77777777" w:rsidTr="00EB1F51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7E170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06033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Организационно-правовая</w:t>
            </w:r>
          </w:p>
          <w:p w14:paraId="65C76E8D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форма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F1E3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614FC0C9" w14:textId="77777777" w:rsidTr="00EB1F51">
        <w:trPr>
          <w:trHeight w:val="22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92F3D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5E324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CDD2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271F52B8" w14:textId="77777777" w:rsidTr="00EB1F51">
        <w:trPr>
          <w:trHeight w:val="25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3D482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C51DF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Фактический адрес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BF43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70055C05" w14:textId="77777777" w:rsidTr="00EB1F51">
        <w:trPr>
          <w:trHeight w:val="24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52D77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E1926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Вид деятельности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CECC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11398348" w14:textId="77777777" w:rsidTr="00EB1F51">
        <w:trPr>
          <w:trHeight w:val="2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82BF2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AADC5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Специализация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3A6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3FEB2834" w14:textId="77777777" w:rsidTr="00EB1F51">
        <w:trPr>
          <w:trHeight w:val="2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E0AD0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1CD78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Местоположение (адрес)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A65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13505FC5" w14:textId="77777777" w:rsidTr="00EB1F51">
        <w:trPr>
          <w:trHeight w:val="2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21F9E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3CA3D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Ф.И.О. руководителя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57D4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7A30A867" w14:textId="77777777" w:rsidTr="00EB1F51">
        <w:trPr>
          <w:trHeight w:val="2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6D6DF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DD55F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Действует на основании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655E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47673BAB" w14:textId="77777777" w:rsidTr="00EB1F51">
        <w:trPr>
          <w:trHeight w:val="2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96EC8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BAFC4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Регистрация: дата, №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EC7D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506C19AD" w14:textId="77777777" w:rsidTr="00EB1F51">
        <w:trPr>
          <w:trHeight w:val="2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8FB2B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8779C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Ф.И.О. бухгалтера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9774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195057E7" w14:textId="77777777" w:rsidTr="00EB1F51">
        <w:trPr>
          <w:trHeight w:val="2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1E833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5CB03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ИНН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0DCE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04BC5101" w14:textId="77777777" w:rsidTr="00EB1F51">
        <w:trPr>
          <w:trHeight w:val="2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8F802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F3C52" w14:textId="77777777" w:rsidR="00EB1F51" w:rsidRDefault="00EB1F51">
            <w:pPr>
              <w:widowControl w:val="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Cambria" w:cs="Cambria"/>
                <w:sz w:val="28"/>
                <w:szCs w:val="28"/>
              </w:rPr>
              <w:t xml:space="preserve">  </w:t>
            </w:r>
            <w:r>
              <w:rPr>
                <w:rFonts w:eastAsia="MS Mincho" w:cs="Cambria"/>
                <w:sz w:val="28"/>
                <w:szCs w:val="28"/>
              </w:rPr>
              <w:t>КПП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D63B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74DC6FC5" w14:textId="77777777" w:rsidTr="00EB1F51">
        <w:trPr>
          <w:trHeight w:val="2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5659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97D03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Расчетный счет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860C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0EBDE339" w14:textId="77777777" w:rsidTr="00EB1F51">
        <w:trPr>
          <w:trHeight w:val="2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CAAF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467A1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В банке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4CFA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1210832E" w14:textId="77777777" w:rsidTr="00EB1F51">
        <w:trPr>
          <w:trHeight w:val="22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2B15D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B0458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БИК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695A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33331856" w14:textId="77777777" w:rsidTr="00EB1F51">
        <w:trPr>
          <w:trHeight w:val="3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53B41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EE149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ОКАТО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A1F6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5EFE4919" w14:textId="77777777" w:rsidTr="00EB1F51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95709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CCC2A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Уставной капитал</w:t>
            </w:r>
          </w:p>
          <w:p w14:paraId="0FC11D36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(тыс.руб.)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A4BB3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86FCE1" w14:textId="77777777" w:rsidR="00EB1F51" w:rsidRDefault="00EB1F51">
            <w:pPr>
              <w:widowControl w:val="0"/>
              <w:snapToGrid w:val="0"/>
              <w:ind w:left="8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FF81D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092D59CE" w14:textId="77777777" w:rsidTr="00EB1F51">
        <w:trPr>
          <w:trHeight w:val="22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738BE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8CA1C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Доля муниципального образования (тыс.руб.)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5C07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1E85E8A5" w14:textId="77777777" w:rsidTr="00EB1F51">
        <w:trPr>
          <w:trHeight w:val="2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ADE9F" w14:textId="77777777" w:rsidR="00EB1F51" w:rsidRDefault="00EB1F51" w:rsidP="00773971">
            <w:pPr>
              <w:pStyle w:val="a6"/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B48BD" w14:textId="77777777" w:rsidR="00EB1F51" w:rsidRDefault="00EB1F51">
            <w:pPr>
              <w:widowControl w:val="0"/>
              <w:ind w:left="100"/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Балансовая стоимость основных средств, руб.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3F5F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469C7D22" w14:textId="77777777" w:rsidTr="00EB1F51">
        <w:trPr>
          <w:trHeight w:val="13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AC036" w14:textId="77777777" w:rsidR="00EB1F51" w:rsidRDefault="00EB1F51" w:rsidP="00773971">
            <w:pPr>
              <w:pStyle w:val="a6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C88EB" w14:textId="77777777" w:rsidR="00EB1F51" w:rsidRDefault="00EB1F51">
            <w:pPr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rFonts w:eastAsia="Cambria" w:cs="Cambria"/>
                <w:sz w:val="28"/>
                <w:szCs w:val="28"/>
              </w:rPr>
              <w:t xml:space="preserve">  </w:t>
            </w:r>
            <w:r>
              <w:rPr>
                <w:rFonts w:eastAsia="MS Mincho" w:cs="Cambria"/>
                <w:sz w:val="28"/>
                <w:szCs w:val="28"/>
              </w:rPr>
              <w:t xml:space="preserve">Остаточная стоимость  </w:t>
            </w:r>
          </w:p>
          <w:p w14:paraId="774D8D23" w14:textId="77777777" w:rsidR="00EB1F51" w:rsidRDefault="00EB1F51">
            <w:pPr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Cambria" w:cs="Cambria"/>
                <w:sz w:val="28"/>
                <w:szCs w:val="28"/>
              </w:rPr>
              <w:t xml:space="preserve">  </w:t>
            </w:r>
            <w:r>
              <w:rPr>
                <w:rFonts w:eastAsia="MS Mincho" w:cs="Cambria"/>
                <w:sz w:val="28"/>
                <w:szCs w:val="28"/>
              </w:rPr>
              <w:t>основных средств, руб.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7BF6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7BD0D214" w14:textId="77777777" w:rsidTr="00EB1F51">
        <w:trPr>
          <w:trHeight w:val="13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9696C" w14:textId="77777777" w:rsidR="00EB1F51" w:rsidRDefault="00EB1F51" w:rsidP="00773971">
            <w:pPr>
              <w:pStyle w:val="a6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E5FE6" w14:textId="77777777" w:rsidR="00EB1F51" w:rsidRDefault="00EB1F51">
            <w:pPr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 xml:space="preserve">Свидетельство о государственной регистрации права (серия, номер, дата) 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EA94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  <w:tr w:rsidR="00EB1F51" w14:paraId="4D40F3B6" w14:textId="77777777" w:rsidTr="00EB1F51">
        <w:trPr>
          <w:trHeight w:val="13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850D1" w14:textId="77777777" w:rsidR="00EB1F51" w:rsidRDefault="00EB1F51" w:rsidP="00773971">
            <w:pPr>
              <w:pStyle w:val="a6"/>
              <w:numPr>
                <w:ilvl w:val="0"/>
                <w:numId w:val="3"/>
              </w:numPr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1140D" w14:textId="77777777" w:rsidR="00EB1F51" w:rsidRDefault="00EB1F51">
            <w:pPr>
              <w:jc w:val="both"/>
              <w:rPr>
                <w:rFonts w:eastAsia="MS Mincho" w:cs="Cambria"/>
                <w:sz w:val="28"/>
                <w:szCs w:val="28"/>
              </w:rPr>
            </w:pPr>
            <w:r>
              <w:rPr>
                <w:rFonts w:eastAsia="MS Mincho" w:cs="Cambria"/>
                <w:sz w:val="28"/>
                <w:szCs w:val="28"/>
              </w:rPr>
              <w:t>Отметка о внесении изменений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246B" w14:textId="77777777" w:rsidR="00EB1F51" w:rsidRDefault="00EB1F51">
            <w:pPr>
              <w:widowControl w:val="0"/>
              <w:snapToGrid w:val="0"/>
              <w:jc w:val="both"/>
              <w:rPr>
                <w:rFonts w:eastAsia="MS Mincho" w:cs="Cambria"/>
                <w:sz w:val="28"/>
                <w:szCs w:val="28"/>
              </w:rPr>
            </w:pPr>
          </w:p>
        </w:tc>
      </w:tr>
    </w:tbl>
    <w:p w14:paraId="4FD27AF6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58C41425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7545B50B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p w14:paraId="0E3F4C87" w14:textId="77777777" w:rsidR="00EB1F51" w:rsidRDefault="00EB1F51" w:rsidP="00EB1F51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360"/>
        <w:gridCol w:w="2413"/>
        <w:gridCol w:w="2341"/>
        <w:gridCol w:w="32"/>
      </w:tblGrid>
      <w:tr w:rsidR="00EB1F51" w14:paraId="6330E1E8" w14:textId="77777777" w:rsidTr="00EB1F51">
        <w:trPr>
          <w:trHeight w:val="251"/>
        </w:trPr>
        <w:tc>
          <w:tcPr>
            <w:tcW w:w="4739" w:type="dxa"/>
          </w:tcPr>
          <w:p w14:paraId="2D678F51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8F1D9B5" w14:textId="77777777" w:rsidR="00EB1F51" w:rsidRDefault="00EB1F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  <w:vAlign w:val="bottom"/>
          </w:tcPr>
          <w:p w14:paraId="7139F94D" w14:textId="77777777" w:rsidR="00EB1F51" w:rsidRDefault="00EB1F5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bottom"/>
          </w:tcPr>
          <w:p w14:paraId="581DE540" w14:textId="77777777" w:rsidR="00EB1F51" w:rsidRDefault="00EB1F5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" w:type="dxa"/>
            <w:vAlign w:val="bottom"/>
          </w:tcPr>
          <w:p w14:paraId="0DF09FD8" w14:textId="77777777" w:rsidR="00EB1F51" w:rsidRDefault="00EB1F5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65576336" w14:textId="77777777" w:rsidR="00EB1F51" w:rsidRDefault="00EB1F51" w:rsidP="00EB1F51">
      <w:pPr>
        <w:jc w:val="both"/>
        <w:rPr>
          <w:b/>
          <w:bCs/>
          <w:color w:val="000000"/>
          <w:spacing w:val="-14"/>
          <w:sz w:val="28"/>
          <w:szCs w:val="28"/>
          <w:lang w:eastAsia="ru-RU"/>
        </w:rPr>
      </w:pPr>
    </w:p>
    <w:p w14:paraId="6485F7F7" w14:textId="77777777" w:rsidR="00EB1F51" w:rsidRDefault="00EB1F51" w:rsidP="00EB1F51">
      <w:pPr>
        <w:jc w:val="both"/>
      </w:pPr>
    </w:p>
    <w:p w14:paraId="7E1A8C3C" w14:textId="77777777" w:rsidR="0023084E" w:rsidRDefault="0023084E"/>
    <w:sectPr w:rsidR="0023084E" w:rsidSect="00CC71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nsid w:val="00000006"/>
    <w:multiLevelType w:val="multilevel"/>
    <w:tmpl w:val="000000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C6"/>
    <w:rsid w:val="0023084E"/>
    <w:rsid w:val="005F0435"/>
    <w:rsid w:val="00775872"/>
    <w:rsid w:val="008244C6"/>
    <w:rsid w:val="009C40A5"/>
    <w:rsid w:val="00A754A1"/>
    <w:rsid w:val="00CC719A"/>
    <w:rsid w:val="00E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6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1F5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B1F51"/>
  </w:style>
  <w:style w:type="paragraph" w:styleId="a5">
    <w:name w:val="No Spacing"/>
    <w:uiPriority w:val="99"/>
    <w:qFormat/>
    <w:rsid w:val="00EB1F5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List Paragraph"/>
    <w:basedOn w:val="a"/>
    <w:uiPriority w:val="99"/>
    <w:qFormat/>
    <w:rsid w:val="00EB1F5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semiHidden/>
    <w:rsid w:val="00EB1F51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uiPriority w:val="99"/>
    <w:semiHidden/>
    <w:rsid w:val="00EB1F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Normal">
    <w:name w:val="ConsNormal"/>
    <w:uiPriority w:val="99"/>
    <w:semiHidden/>
    <w:rsid w:val="00EB1F51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color w:val="00000A"/>
      <w:sz w:val="20"/>
      <w:szCs w:val="20"/>
      <w:lang w:eastAsia="zh-CN"/>
    </w:rPr>
  </w:style>
  <w:style w:type="character" w:styleId="a7">
    <w:name w:val="Strong"/>
    <w:basedOn w:val="a0"/>
    <w:qFormat/>
    <w:rsid w:val="00EB1F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1F5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B1F51"/>
  </w:style>
  <w:style w:type="paragraph" w:styleId="a5">
    <w:name w:val="No Spacing"/>
    <w:uiPriority w:val="99"/>
    <w:qFormat/>
    <w:rsid w:val="00EB1F5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List Paragraph"/>
    <w:basedOn w:val="a"/>
    <w:uiPriority w:val="99"/>
    <w:qFormat/>
    <w:rsid w:val="00EB1F5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semiHidden/>
    <w:rsid w:val="00EB1F51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uiPriority w:val="99"/>
    <w:semiHidden/>
    <w:rsid w:val="00EB1F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Normal">
    <w:name w:val="ConsNormal"/>
    <w:uiPriority w:val="99"/>
    <w:semiHidden/>
    <w:rsid w:val="00EB1F51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color w:val="00000A"/>
      <w:sz w:val="20"/>
      <w:szCs w:val="20"/>
      <w:lang w:eastAsia="zh-CN"/>
    </w:rPr>
  </w:style>
  <w:style w:type="character" w:styleId="a7">
    <w:name w:val="Strong"/>
    <w:basedOn w:val="a0"/>
    <w:qFormat/>
    <w:rsid w:val="00EB1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2024-10-07T11:08:00Z</cp:lastPrinted>
  <dcterms:created xsi:type="dcterms:W3CDTF">2024-10-07T11:23:00Z</dcterms:created>
  <dcterms:modified xsi:type="dcterms:W3CDTF">2024-10-07T11:23:00Z</dcterms:modified>
</cp:coreProperties>
</file>