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5B" w:rsidRPr="003F5EB7" w:rsidRDefault="00FB695B" w:rsidP="00FB69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F5EB7">
        <w:rPr>
          <w:sz w:val="26"/>
          <w:szCs w:val="26"/>
        </w:rPr>
        <w:t>Администрация</w:t>
      </w:r>
    </w:p>
    <w:p w:rsidR="00FB695B" w:rsidRPr="003F5EB7" w:rsidRDefault="00FB695B" w:rsidP="00FB695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FB695B" w:rsidRDefault="00FB695B" w:rsidP="00FB69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FB695B" w:rsidRDefault="00FB695B" w:rsidP="00FB69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FB695B" w:rsidRPr="003F5EB7" w:rsidRDefault="00FB695B" w:rsidP="00FB695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FB695B" w:rsidRPr="003F5EB7" w:rsidRDefault="00FB695B" w:rsidP="00FB695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FB695B" w:rsidRPr="003F5EB7" w:rsidRDefault="00FB695B" w:rsidP="00FB695B">
      <w:pPr>
        <w:jc w:val="both"/>
        <w:rPr>
          <w:sz w:val="26"/>
          <w:szCs w:val="26"/>
        </w:rPr>
      </w:pPr>
    </w:p>
    <w:p w:rsidR="00FB695B" w:rsidRPr="003F5EB7" w:rsidRDefault="00FB695B" w:rsidP="00FB695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FB695B" w:rsidRPr="000E13A2" w:rsidRDefault="00FB695B" w:rsidP="00FB695B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218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5E5CBB" w:rsidRDefault="005E5CBB">
      <w:pPr>
        <w:jc w:val="both"/>
        <w:rPr>
          <w:sz w:val="28"/>
          <w:szCs w:val="28"/>
        </w:rPr>
      </w:pPr>
    </w:p>
    <w:p w:rsidR="00B84E33" w:rsidRDefault="00FB695B" w:rsidP="00FB695B">
      <w:pPr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040C33" w:rsidRPr="005E5CBB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 «Развитие культуры в сельском поселении</w:t>
      </w:r>
      <w:r w:rsidR="00040C33" w:rsidRPr="005E5CBB">
        <w:rPr>
          <w:sz w:val="28"/>
          <w:szCs w:val="28"/>
        </w:rPr>
        <w:t xml:space="preserve"> </w:t>
      </w:r>
      <w:proofErr w:type="gramStart"/>
      <w:r w:rsidR="00CC4742">
        <w:rPr>
          <w:rStyle w:val="a6"/>
          <w:color w:val="000000"/>
          <w:sz w:val="28"/>
          <w:szCs w:val="28"/>
        </w:rPr>
        <w:t>Новый</w:t>
      </w:r>
      <w:proofErr w:type="gramEnd"/>
      <w:r w:rsidR="00CC4742">
        <w:rPr>
          <w:rStyle w:val="a6"/>
          <w:color w:val="000000"/>
          <w:sz w:val="28"/>
          <w:szCs w:val="28"/>
        </w:rPr>
        <w:t xml:space="preserve"> Сарбай</w:t>
      </w:r>
      <w:r w:rsidR="00040C33" w:rsidRPr="005E5CBB">
        <w:rPr>
          <w:rStyle w:val="a6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5E5CBB" w:rsidRPr="005E5CBB">
        <w:rPr>
          <w:rStyle w:val="a6"/>
          <w:color w:val="000000"/>
          <w:sz w:val="28"/>
          <w:szCs w:val="28"/>
        </w:rPr>
        <w:t xml:space="preserve"> </w:t>
      </w:r>
    </w:p>
    <w:p w:rsidR="00040C33" w:rsidRPr="005E5CBB" w:rsidRDefault="00040C33" w:rsidP="00FB695B">
      <w:pPr>
        <w:rPr>
          <w:bCs/>
          <w:sz w:val="28"/>
          <w:szCs w:val="28"/>
        </w:rPr>
      </w:pPr>
      <w:r w:rsidRPr="005E5CBB">
        <w:rPr>
          <w:rStyle w:val="a6"/>
          <w:color w:val="000000"/>
          <w:sz w:val="28"/>
          <w:szCs w:val="28"/>
        </w:rPr>
        <w:t>на 201</w:t>
      </w:r>
      <w:r w:rsidR="005E5CBB">
        <w:rPr>
          <w:rStyle w:val="a6"/>
          <w:color w:val="000000"/>
          <w:sz w:val="28"/>
          <w:szCs w:val="28"/>
        </w:rPr>
        <w:t>8</w:t>
      </w:r>
      <w:r w:rsidRPr="005E5CBB">
        <w:rPr>
          <w:rStyle w:val="a6"/>
          <w:color w:val="000000"/>
          <w:sz w:val="28"/>
          <w:szCs w:val="28"/>
        </w:rPr>
        <w:t>-</w:t>
      </w:r>
      <w:r w:rsidR="00060F89">
        <w:rPr>
          <w:rStyle w:val="a6"/>
          <w:color w:val="000000"/>
          <w:sz w:val="28"/>
          <w:szCs w:val="28"/>
        </w:rPr>
        <w:t>202</w:t>
      </w:r>
      <w:r w:rsidR="00B262BF">
        <w:rPr>
          <w:rStyle w:val="a6"/>
          <w:color w:val="000000"/>
          <w:sz w:val="28"/>
          <w:szCs w:val="28"/>
        </w:rPr>
        <w:t>2</w:t>
      </w:r>
      <w:r w:rsidR="005E5CBB">
        <w:rPr>
          <w:rStyle w:val="a6"/>
          <w:color w:val="000000"/>
          <w:sz w:val="28"/>
          <w:szCs w:val="28"/>
        </w:rPr>
        <w:t xml:space="preserve"> </w:t>
      </w:r>
      <w:r w:rsidR="003354E7">
        <w:rPr>
          <w:rStyle w:val="a6"/>
          <w:color w:val="000000"/>
          <w:sz w:val="28"/>
          <w:szCs w:val="28"/>
        </w:rPr>
        <w:t>гг.» за 202</w:t>
      </w:r>
      <w:r w:rsidR="00FB695B">
        <w:rPr>
          <w:rStyle w:val="a6"/>
          <w:color w:val="000000"/>
          <w:sz w:val="28"/>
          <w:szCs w:val="28"/>
        </w:rPr>
        <w:t>3</w:t>
      </w:r>
      <w:r w:rsidR="005E5CBB">
        <w:rPr>
          <w:rStyle w:val="a6"/>
          <w:color w:val="000000"/>
          <w:sz w:val="28"/>
          <w:szCs w:val="28"/>
        </w:rPr>
        <w:t xml:space="preserve"> год</w:t>
      </w:r>
      <w:r w:rsidR="00FB695B">
        <w:rPr>
          <w:rStyle w:val="a6"/>
          <w:color w:val="000000"/>
          <w:sz w:val="28"/>
          <w:szCs w:val="28"/>
        </w:rPr>
        <w:t>»</w:t>
      </w:r>
    </w:p>
    <w:p w:rsidR="00040C33" w:rsidRPr="005E5CBB" w:rsidRDefault="00040C33" w:rsidP="005E5CBB">
      <w:pPr>
        <w:pStyle w:val="a8"/>
        <w:numPr>
          <w:ilvl w:val="0"/>
          <w:numId w:val="1"/>
        </w:numPr>
        <w:spacing w:after="0" w:line="200" w:lineRule="atLeast"/>
        <w:contextualSpacing/>
        <w:jc w:val="center"/>
        <w:rPr>
          <w:bCs/>
          <w:color w:val="000000"/>
          <w:sz w:val="28"/>
          <w:szCs w:val="28"/>
        </w:rPr>
      </w:pPr>
    </w:p>
    <w:p w:rsidR="00040C33" w:rsidRDefault="00040C33">
      <w:pPr>
        <w:jc w:val="both"/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CC4742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за №</w:t>
      </w:r>
      <w:r w:rsidR="00CC4742">
        <w:rPr>
          <w:color w:val="000000"/>
          <w:sz w:val="28"/>
          <w:szCs w:val="28"/>
        </w:rPr>
        <w:t xml:space="preserve">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proofErr w:type="gramStart"/>
      <w:r w:rsidR="00CC4742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CC4742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CC4742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060F89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40C33" w:rsidRDefault="00040C33">
      <w:pPr>
        <w:suppressAutoHyphens w:val="0"/>
        <w:ind w:left="2205"/>
        <w:jc w:val="both"/>
      </w:pPr>
    </w:p>
    <w:p w:rsidR="00040C33" w:rsidRDefault="00040C33" w:rsidP="00B262BF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муниципальной программы  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«Развитие культуры в сельском </w:t>
      </w:r>
      <w:r>
        <w:rPr>
          <w:color w:val="000000"/>
          <w:sz w:val="28"/>
          <w:szCs w:val="28"/>
        </w:rPr>
        <w:t xml:space="preserve">поселении </w:t>
      </w:r>
      <w:r w:rsidR="00CC4742">
        <w:rPr>
          <w:rStyle w:val="a6"/>
          <w:b w:val="0"/>
          <w:bCs w:val="0"/>
          <w:color w:val="000000"/>
          <w:sz w:val="28"/>
          <w:szCs w:val="28"/>
        </w:rPr>
        <w:t>Новый Сарбай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муниципального района Кине</w:t>
      </w:r>
      <w:r w:rsidR="00CC4742">
        <w:rPr>
          <w:rStyle w:val="a6"/>
          <w:b w:val="0"/>
          <w:bCs w:val="0"/>
          <w:color w:val="000000"/>
          <w:sz w:val="28"/>
          <w:szCs w:val="28"/>
        </w:rPr>
        <w:t>льский Самарской области на 2019</w:t>
      </w:r>
      <w:r>
        <w:rPr>
          <w:rStyle w:val="a6"/>
          <w:b w:val="0"/>
          <w:bCs w:val="0"/>
          <w:color w:val="000000"/>
          <w:sz w:val="28"/>
          <w:szCs w:val="28"/>
        </w:rPr>
        <w:t>-20</w:t>
      </w:r>
      <w:r w:rsidR="00060F89">
        <w:rPr>
          <w:rStyle w:val="a6"/>
          <w:b w:val="0"/>
          <w:bCs w:val="0"/>
          <w:color w:val="000000"/>
          <w:sz w:val="28"/>
          <w:szCs w:val="28"/>
        </w:rPr>
        <w:t>2</w:t>
      </w:r>
      <w:r w:rsidR="00CC4742">
        <w:rPr>
          <w:rStyle w:val="a6"/>
          <w:b w:val="0"/>
          <w:bCs w:val="0"/>
          <w:color w:val="000000"/>
          <w:sz w:val="28"/>
          <w:szCs w:val="28"/>
        </w:rPr>
        <w:t>6</w:t>
      </w:r>
      <w:r w:rsidR="00060F89">
        <w:rPr>
          <w:rStyle w:val="a6"/>
          <w:b w:val="0"/>
          <w:bCs w:val="0"/>
          <w:color w:val="000000"/>
          <w:sz w:val="28"/>
          <w:szCs w:val="28"/>
        </w:rPr>
        <w:t xml:space="preserve"> гг.» за 20</w:t>
      </w:r>
      <w:r w:rsidR="003354E7">
        <w:rPr>
          <w:rStyle w:val="a6"/>
          <w:b w:val="0"/>
          <w:bCs w:val="0"/>
          <w:color w:val="000000"/>
          <w:sz w:val="28"/>
          <w:szCs w:val="28"/>
        </w:rPr>
        <w:t>2</w:t>
      </w:r>
      <w:r w:rsidR="00FB695B">
        <w:rPr>
          <w:rStyle w:val="a6"/>
          <w:b w:val="0"/>
          <w:bCs w:val="0"/>
          <w:color w:val="000000"/>
          <w:sz w:val="28"/>
          <w:szCs w:val="28"/>
        </w:rPr>
        <w:t>3</w:t>
      </w:r>
      <w:r w:rsidR="008A006B">
        <w:rPr>
          <w:rStyle w:val="a6"/>
          <w:b w:val="0"/>
          <w:bCs w:val="0"/>
          <w:color w:val="000000"/>
          <w:sz w:val="28"/>
          <w:szCs w:val="28"/>
        </w:rPr>
        <w:t xml:space="preserve"> год.</w:t>
      </w:r>
    </w:p>
    <w:p w:rsidR="00FB695B" w:rsidRDefault="00FB695B" w:rsidP="00FB695B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</w:t>
      </w:r>
      <w:r w:rsidRPr="00424086">
        <w:rPr>
          <w:rStyle w:val="a6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FB695B" w:rsidRDefault="00FB695B" w:rsidP="00FB69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FB695B" w:rsidRDefault="00FB695B" w:rsidP="00FB695B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FB695B" w:rsidRDefault="00FB695B" w:rsidP="00FB695B">
      <w:pPr>
        <w:spacing w:line="200" w:lineRule="atLeast"/>
        <w:jc w:val="both"/>
      </w:pPr>
    </w:p>
    <w:p w:rsidR="00FB695B" w:rsidRDefault="00FB695B" w:rsidP="00FB695B">
      <w:pPr>
        <w:spacing w:line="200" w:lineRule="atLeast"/>
        <w:jc w:val="both"/>
      </w:pPr>
    </w:p>
    <w:p w:rsidR="00FB695B" w:rsidRDefault="00FB695B" w:rsidP="00FB69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A006B" w:rsidRDefault="00060F89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9.35pt;margin-top:-37.4pt;width:228pt;height:84pt;z-index:251657216" stroked="f">
            <v:textbox>
              <w:txbxContent>
                <w:p w:rsidR="00873449" w:rsidRDefault="008A006B" w:rsidP="008A006B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администрации сельского поселения </w:t>
                  </w:r>
                  <w:r w:rsidR="00CC4742">
                    <w:t>Новый Сарбай</w:t>
                  </w:r>
                  <w:r>
                    <w:t xml:space="preserve"> муниципального района Кинельский Самарской области </w:t>
                  </w:r>
                </w:p>
                <w:p w:rsidR="008A006B" w:rsidRDefault="008A006B" w:rsidP="008A006B">
                  <w:pPr>
                    <w:jc w:val="center"/>
                  </w:pPr>
                  <w:r>
                    <w:t xml:space="preserve"> от</w:t>
                  </w:r>
                  <w:r w:rsidR="00B84E33">
                    <w:t xml:space="preserve"> </w:t>
                  </w:r>
                  <w:r w:rsidR="00FB695B">
                    <w:t>11</w:t>
                  </w:r>
                  <w:r w:rsidR="00873449" w:rsidRPr="008B5073">
                    <w:t>.03.202</w:t>
                  </w:r>
                  <w:r w:rsidR="00FB695B">
                    <w:t>4</w:t>
                  </w:r>
                  <w:r w:rsidR="00CC4742">
                    <w:t xml:space="preserve"> № </w:t>
                  </w:r>
                  <w:r w:rsidR="00FB695B">
                    <w:t>2</w:t>
                  </w:r>
                  <w:r w:rsidR="00EA1140">
                    <w:t>1</w:t>
                  </w:r>
                  <w:r w:rsidR="00FB695B">
                    <w:t>8</w:t>
                  </w:r>
                </w:p>
              </w:txbxContent>
            </v:textbox>
          </v:shape>
        </w:pict>
      </w:r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8A006B" w:rsidRDefault="008A006B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040C33" w:rsidRDefault="00040C33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040C33" w:rsidRDefault="00040C33">
      <w:pPr>
        <w:suppressAutoHyphens w:val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040C33" w:rsidRDefault="00040C33">
      <w:pPr>
        <w:suppressAutoHyphens w:val="0"/>
        <w:jc w:val="center"/>
        <w:rPr>
          <w:b/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 xml:space="preserve">муниципальной программы  </w:t>
      </w:r>
      <w:r>
        <w:rPr>
          <w:rStyle w:val="a6"/>
          <w:color w:val="000000"/>
          <w:sz w:val="28"/>
          <w:szCs w:val="28"/>
        </w:rPr>
        <w:t xml:space="preserve">«Развитие культуры в </w:t>
      </w:r>
      <w:proofErr w:type="gramStart"/>
      <w:r>
        <w:rPr>
          <w:rStyle w:val="a6"/>
          <w:color w:val="000000"/>
          <w:sz w:val="28"/>
          <w:szCs w:val="28"/>
        </w:rPr>
        <w:t>сельском</w:t>
      </w:r>
      <w:proofErr w:type="gramEnd"/>
      <w:r>
        <w:rPr>
          <w:rStyle w:val="a6"/>
          <w:color w:val="000000"/>
          <w:sz w:val="28"/>
          <w:szCs w:val="28"/>
        </w:rPr>
        <w:t xml:space="preserve"> </w:t>
      </w:r>
    </w:p>
    <w:p w:rsidR="00040C33" w:rsidRDefault="00040C33">
      <w:pPr>
        <w:jc w:val="center"/>
      </w:pPr>
      <w:proofErr w:type="gramStart"/>
      <w:r>
        <w:rPr>
          <w:b/>
          <w:color w:val="000000"/>
          <w:sz w:val="28"/>
          <w:szCs w:val="28"/>
        </w:rPr>
        <w:t>поселении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CC4742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Кинельский Самарской области на 201</w:t>
      </w:r>
      <w:r w:rsidR="00CC4742">
        <w:rPr>
          <w:rStyle w:val="a6"/>
          <w:color w:val="000000"/>
          <w:sz w:val="28"/>
          <w:szCs w:val="28"/>
        </w:rPr>
        <w:t>9</w:t>
      </w:r>
      <w:r w:rsidR="008A006B">
        <w:rPr>
          <w:rStyle w:val="a6"/>
          <w:color w:val="000000"/>
          <w:sz w:val="28"/>
          <w:szCs w:val="28"/>
        </w:rPr>
        <w:t>-202</w:t>
      </w:r>
      <w:r w:rsidR="00CC4742">
        <w:rPr>
          <w:rStyle w:val="a6"/>
          <w:color w:val="000000"/>
          <w:sz w:val="28"/>
          <w:szCs w:val="28"/>
        </w:rPr>
        <w:t>6</w:t>
      </w:r>
      <w:r w:rsidR="00060F89">
        <w:rPr>
          <w:rStyle w:val="a6"/>
          <w:color w:val="000000"/>
          <w:sz w:val="28"/>
          <w:szCs w:val="28"/>
        </w:rPr>
        <w:t xml:space="preserve"> </w:t>
      </w:r>
      <w:r w:rsidR="003354E7">
        <w:rPr>
          <w:rStyle w:val="a6"/>
          <w:color w:val="000000"/>
          <w:sz w:val="28"/>
          <w:szCs w:val="28"/>
        </w:rPr>
        <w:t>гг.» за 202</w:t>
      </w:r>
      <w:r w:rsidR="00FB695B">
        <w:rPr>
          <w:rStyle w:val="a6"/>
          <w:color w:val="000000"/>
          <w:sz w:val="28"/>
          <w:szCs w:val="28"/>
        </w:rPr>
        <w:t>3</w:t>
      </w:r>
      <w:r w:rsidR="008A006B">
        <w:rPr>
          <w:rStyle w:val="a6"/>
          <w:color w:val="000000"/>
          <w:sz w:val="28"/>
          <w:szCs w:val="28"/>
        </w:rPr>
        <w:t xml:space="preserve"> год</w:t>
      </w:r>
    </w:p>
    <w:p w:rsidR="00040C33" w:rsidRDefault="00040C33">
      <w:pPr>
        <w:suppressAutoHyphens w:val="0"/>
        <w:jc w:val="both"/>
      </w:pPr>
    </w:p>
    <w:p w:rsidR="00040C33" w:rsidRDefault="00040C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«Развитие культуры в сельском поселении </w:t>
      </w:r>
      <w:r w:rsidR="00CC4742">
        <w:rPr>
          <w:rStyle w:val="a6"/>
          <w:b w:val="0"/>
          <w:bCs w:val="0"/>
          <w:color w:val="000000"/>
          <w:sz w:val="28"/>
          <w:szCs w:val="28"/>
        </w:rPr>
        <w:t>Новый Сарбай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муниципального района Кинельский Самарской области на 201</w:t>
      </w:r>
      <w:r w:rsidR="00CC4742">
        <w:rPr>
          <w:rStyle w:val="a6"/>
          <w:b w:val="0"/>
          <w:bCs w:val="0"/>
          <w:color w:val="000000"/>
          <w:sz w:val="28"/>
          <w:szCs w:val="28"/>
        </w:rPr>
        <w:t>9</w:t>
      </w:r>
      <w:r w:rsidR="008A006B">
        <w:rPr>
          <w:rStyle w:val="a6"/>
          <w:b w:val="0"/>
          <w:bCs w:val="0"/>
          <w:color w:val="000000"/>
          <w:sz w:val="28"/>
          <w:szCs w:val="28"/>
        </w:rPr>
        <w:t>-202</w:t>
      </w:r>
      <w:r w:rsidR="00CC4742">
        <w:rPr>
          <w:rStyle w:val="a6"/>
          <w:b w:val="0"/>
          <w:bCs w:val="0"/>
          <w:color w:val="000000"/>
          <w:sz w:val="28"/>
          <w:szCs w:val="28"/>
        </w:rPr>
        <w:t>6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гг.»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CC4742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</w:t>
      </w:r>
      <w:r w:rsidR="008A006B">
        <w:rPr>
          <w:sz w:val="28"/>
          <w:szCs w:val="28"/>
          <w:lang w:eastAsia="ru-RU"/>
        </w:rPr>
        <w:t xml:space="preserve">а Кинельский Самарской области </w:t>
      </w:r>
      <w:r>
        <w:rPr>
          <w:sz w:val="28"/>
          <w:szCs w:val="28"/>
          <w:lang w:eastAsia="ru-RU"/>
        </w:rPr>
        <w:t>№</w:t>
      </w:r>
      <w:r w:rsidR="00CC4742">
        <w:rPr>
          <w:sz w:val="28"/>
          <w:szCs w:val="28"/>
          <w:lang w:eastAsia="ru-RU"/>
        </w:rPr>
        <w:t xml:space="preserve"> 65  от 17.10.2014 г. </w:t>
      </w:r>
    </w:p>
    <w:p w:rsidR="00040C33" w:rsidRDefault="00040C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Основной целью Программы является: </w:t>
      </w:r>
      <w:r w:rsidR="008A006B">
        <w:rPr>
          <w:color w:val="000000"/>
          <w:sz w:val="28"/>
          <w:szCs w:val="28"/>
        </w:rPr>
        <w:t>обеспечение муниципального образования муниципального района Кинельский финансовыми средствами с целью осуществления расходов по переданным полномочиям по созданию условий для организации досуга и обеспечения жителей поселения услугами организаций культуры.</w:t>
      </w:r>
    </w:p>
    <w:p w:rsidR="00040C33" w:rsidRDefault="00040C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достижения поставленной цели необходимо выполнение комплекса задач: </w:t>
      </w:r>
    </w:p>
    <w:p w:rsidR="00040C33" w:rsidRDefault="00040C3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A006B">
        <w:rPr>
          <w:color w:val="000000"/>
          <w:sz w:val="28"/>
          <w:szCs w:val="28"/>
        </w:rPr>
        <w:t>Финансирование муниципального образования муниципального района Кинельский Самарской области финансовыми средствами с целью осуществления расходов по переданным полномочиям.</w:t>
      </w:r>
    </w:p>
    <w:p w:rsidR="00040C33" w:rsidRDefault="00040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006B">
        <w:rPr>
          <w:sz w:val="28"/>
          <w:szCs w:val="28"/>
        </w:rPr>
        <w:t>Недопущение возникновения просроченной кредиторской задолженности по расходам, связанным с выполнением переданных полномочий.</w:t>
      </w:r>
    </w:p>
    <w:p w:rsidR="00040C33" w:rsidRDefault="00040C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40C33" w:rsidRDefault="00040C33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8A006B" w:rsidRDefault="008A006B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8A006B" w:rsidRDefault="008A006B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8A006B" w:rsidRDefault="008A006B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6640A5" w:rsidRDefault="006640A5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FB695B" w:rsidRDefault="00FB695B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</w:p>
    <w:p w:rsidR="00040C33" w:rsidRDefault="00040C33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040C33" w:rsidRDefault="00040C33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040C33" w:rsidRDefault="00040C33">
      <w:pPr>
        <w:pStyle w:val="041e0421041d041e0412041d041e0419"/>
        <w:suppressAutoHyphens/>
        <w:spacing w:before="0" w:after="0"/>
        <w:ind w:firstLine="709"/>
        <w:jc w:val="center"/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</w:rPr>
        <w:t xml:space="preserve">«Развитие культуры в сельском </w:t>
      </w:r>
      <w:r>
        <w:rPr>
          <w:b/>
          <w:color w:val="000000"/>
          <w:sz w:val="28"/>
          <w:szCs w:val="28"/>
        </w:rPr>
        <w:t xml:space="preserve">поселении </w:t>
      </w:r>
      <w:r w:rsidR="00CC4742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</w:t>
      </w:r>
      <w:r w:rsidR="008A006B">
        <w:rPr>
          <w:rStyle w:val="a6"/>
          <w:color w:val="000000"/>
          <w:sz w:val="28"/>
          <w:szCs w:val="28"/>
        </w:rPr>
        <w:t>льский Самарской облас</w:t>
      </w:r>
      <w:r w:rsidR="00CC4742">
        <w:rPr>
          <w:rStyle w:val="a6"/>
          <w:color w:val="000000"/>
          <w:sz w:val="28"/>
          <w:szCs w:val="28"/>
        </w:rPr>
        <w:t>ти на 2019</w:t>
      </w:r>
      <w:r w:rsidR="008A006B">
        <w:rPr>
          <w:rStyle w:val="a6"/>
          <w:color w:val="000000"/>
          <w:sz w:val="28"/>
          <w:szCs w:val="28"/>
        </w:rPr>
        <w:t>-202</w:t>
      </w:r>
      <w:r w:rsidR="00CC4742">
        <w:rPr>
          <w:rStyle w:val="a6"/>
          <w:color w:val="000000"/>
          <w:sz w:val="28"/>
          <w:szCs w:val="28"/>
        </w:rPr>
        <w:t>6</w:t>
      </w:r>
      <w:r w:rsidR="003354E7">
        <w:rPr>
          <w:rStyle w:val="a6"/>
          <w:color w:val="000000"/>
          <w:sz w:val="28"/>
          <w:szCs w:val="28"/>
        </w:rPr>
        <w:t xml:space="preserve"> гг.» за 202</w:t>
      </w:r>
      <w:r w:rsidR="00FB695B">
        <w:rPr>
          <w:rStyle w:val="a6"/>
          <w:color w:val="000000"/>
          <w:sz w:val="28"/>
          <w:szCs w:val="28"/>
        </w:rPr>
        <w:t>3</w:t>
      </w:r>
      <w:r w:rsidR="008A006B">
        <w:rPr>
          <w:rStyle w:val="a6"/>
          <w:color w:val="000000"/>
          <w:sz w:val="28"/>
          <w:szCs w:val="28"/>
        </w:rPr>
        <w:t xml:space="preserve"> год</w:t>
      </w:r>
    </w:p>
    <w:p w:rsidR="00040C33" w:rsidRDefault="00040C33">
      <w:pPr>
        <w:pStyle w:val="041e0421041d041e0412041d041e0419"/>
        <w:suppressAutoHyphens/>
        <w:spacing w:before="0" w:after="0"/>
        <w:ind w:firstLine="709"/>
        <w:jc w:val="center"/>
      </w:pPr>
    </w:p>
    <w:p w:rsidR="00040C33" w:rsidRDefault="00040C33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0" w:type="auto"/>
        <w:tblInd w:w="-647" w:type="dxa"/>
        <w:tblLayout w:type="fixed"/>
        <w:tblLook w:val="0000"/>
      </w:tblPr>
      <w:tblGrid>
        <w:gridCol w:w="540"/>
        <w:gridCol w:w="3540"/>
        <w:gridCol w:w="675"/>
        <w:gridCol w:w="1425"/>
        <w:gridCol w:w="1590"/>
        <w:gridCol w:w="1125"/>
        <w:gridCol w:w="2015"/>
      </w:tblGrid>
      <w:tr w:rsidR="00040C33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040C33" w:rsidRDefault="00040C33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040C33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rPr>
                <w:kern w:val="1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rPr>
                <w:kern w:val="1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rPr>
                <w:kern w:val="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>
            <w:pPr>
              <w:jc w:val="center"/>
            </w:pPr>
            <w:r>
              <w:t xml:space="preserve">плановые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rPr>
                <w:kern w:val="1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rPr>
                <w:kern w:val="1"/>
              </w:rPr>
            </w:pPr>
          </w:p>
        </w:tc>
      </w:tr>
      <w:tr w:rsidR="00040C33">
        <w:trPr>
          <w:trHeight w:val="8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>
            <w:pPr>
              <w:contextualSpacing/>
              <w:jc w:val="both"/>
            </w:pPr>
            <w:r>
              <w:rPr>
                <w:lang w:eastAsia="ru-RU"/>
              </w:rPr>
              <w:t>Увеличение доли программных расходов в общих расходах местного бюджета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BA7956">
            <w:pPr>
              <w:pStyle w:val="ConsPlusCel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Pr="00B84E33" w:rsidRDefault="00B84E33">
            <w:pPr>
              <w:jc w:val="center"/>
            </w:pPr>
            <w:r w:rsidRPr="00B84E33">
              <w:t>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Pr="00B84E33" w:rsidRDefault="00040C33">
            <w:pPr>
              <w:jc w:val="center"/>
            </w:pPr>
            <w:r w:rsidRPr="00B84E33">
              <w:t>100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t>отчет</w:t>
            </w:r>
          </w:p>
        </w:tc>
      </w:tr>
      <w:tr w:rsidR="00040C33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>
            <w:pPr>
              <w:jc w:val="center"/>
              <w:rPr>
                <w:lang w:eastAsia="ru-RU"/>
              </w:rPr>
            </w:pPr>
            <w:r>
              <w:t>2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 w:rsidP="00BA7956">
            <w:pPr>
              <w:tabs>
                <w:tab w:val="left" w:pos="432"/>
              </w:tabs>
              <w:contextualSpacing/>
            </w:pPr>
            <w:r>
              <w:rPr>
                <w:lang w:eastAsia="ru-RU"/>
              </w:rPr>
              <w:t>О</w:t>
            </w:r>
            <w:proofErr w:type="spellStart"/>
            <w:r>
              <w:rPr>
                <w:lang w:val="de-DE" w:eastAsia="ru-RU"/>
              </w:rPr>
              <w:t>тсутствие</w:t>
            </w:r>
            <w:proofErr w:type="spellEnd"/>
            <w:r>
              <w:rPr>
                <w:lang w:val="de-DE" w:eastAsia="ru-RU"/>
              </w:rPr>
              <w:t xml:space="preserve"> </w:t>
            </w:r>
            <w:proofErr w:type="spellStart"/>
            <w:r>
              <w:rPr>
                <w:lang w:val="de-DE" w:eastAsia="ru-RU"/>
              </w:rPr>
              <w:t>просроченной</w:t>
            </w:r>
            <w:proofErr w:type="spellEnd"/>
            <w:r>
              <w:rPr>
                <w:lang w:val="de-DE" w:eastAsia="ru-RU"/>
              </w:rPr>
              <w:t xml:space="preserve"> </w:t>
            </w:r>
            <w:proofErr w:type="spellStart"/>
            <w:r>
              <w:rPr>
                <w:lang w:val="de-DE" w:eastAsia="ru-RU"/>
              </w:rPr>
              <w:t>кредиторской</w:t>
            </w:r>
            <w:proofErr w:type="spellEnd"/>
            <w:r>
              <w:rPr>
                <w:lang w:val="de-DE" w:eastAsia="ru-RU"/>
              </w:rPr>
              <w:t xml:space="preserve"> </w:t>
            </w:r>
            <w:proofErr w:type="spellStart"/>
            <w:r>
              <w:rPr>
                <w:lang w:val="de-DE" w:eastAsia="ru-RU"/>
              </w:rPr>
              <w:t>задолженности</w:t>
            </w:r>
            <w:proofErr w:type="spellEnd"/>
            <w:r>
              <w:rPr>
                <w:lang w:val="de-DE" w:eastAsia="ru-RU"/>
              </w:rPr>
              <w:t xml:space="preserve"> </w:t>
            </w:r>
            <w:proofErr w:type="spellStart"/>
            <w:r>
              <w:rPr>
                <w:lang w:val="de-DE" w:eastAsia="ru-RU"/>
              </w:rPr>
              <w:t>по</w:t>
            </w:r>
            <w:proofErr w:type="spellEnd"/>
            <w:r>
              <w:rPr>
                <w:lang w:val="de-DE" w:eastAsia="ru-RU"/>
              </w:rPr>
              <w:t xml:space="preserve"> </w:t>
            </w:r>
            <w:proofErr w:type="spellStart"/>
            <w:r>
              <w:rPr>
                <w:lang w:val="de-DE" w:eastAsia="ru-RU"/>
              </w:rPr>
              <w:t>расходам</w:t>
            </w:r>
            <w:proofErr w:type="spellEnd"/>
            <w:r>
              <w:rPr>
                <w:lang w:val="de-DE" w:eastAsia="ru-RU"/>
              </w:rPr>
              <w:t xml:space="preserve">, </w:t>
            </w:r>
            <w:proofErr w:type="spellStart"/>
            <w:r>
              <w:rPr>
                <w:lang w:val="de-DE" w:eastAsia="ru-RU"/>
              </w:rPr>
              <w:t>связанным</w:t>
            </w:r>
            <w:proofErr w:type="spellEnd"/>
            <w:r>
              <w:rPr>
                <w:lang w:val="de-DE" w:eastAsia="ru-RU"/>
              </w:rPr>
              <w:t xml:space="preserve"> с </w:t>
            </w:r>
            <w:proofErr w:type="spellStart"/>
            <w:r>
              <w:rPr>
                <w:lang w:val="de-DE" w:eastAsia="ru-RU"/>
              </w:rPr>
              <w:t>выполнением</w:t>
            </w:r>
            <w:proofErr w:type="spellEnd"/>
            <w:r>
              <w:rPr>
                <w:lang w:val="de-DE" w:eastAsia="ru-RU"/>
              </w:rPr>
              <w:t xml:space="preserve"> </w:t>
            </w:r>
            <w:proofErr w:type="spellStart"/>
            <w:r>
              <w:rPr>
                <w:lang w:val="de-DE" w:eastAsia="ru-RU"/>
              </w:rPr>
              <w:t>переданных</w:t>
            </w:r>
            <w:proofErr w:type="spellEnd"/>
            <w:r>
              <w:rPr>
                <w:lang w:val="de-DE" w:eastAsia="ru-RU"/>
              </w:rPr>
              <w:t xml:space="preserve"> </w:t>
            </w:r>
            <w:proofErr w:type="spellStart"/>
            <w:r>
              <w:rPr>
                <w:lang w:val="de-DE" w:eastAsia="ru-RU"/>
              </w:rPr>
              <w:t>полномочий</w:t>
            </w:r>
            <w:proofErr w:type="spellEnd"/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pStyle w:val="ConsPlusCel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Pr="00B84E33" w:rsidRDefault="00040C33">
            <w:pPr>
              <w:jc w:val="center"/>
            </w:pPr>
            <w:r w:rsidRPr="00B84E33">
              <w:t>да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Pr="00B84E33" w:rsidRDefault="00040C33">
            <w:pPr>
              <w:jc w:val="center"/>
            </w:pPr>
            <w:r w:rsidRPr="00B84E33">
              <w:t>100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t>отчет</w:t>
            </w:r>
          </w:p>
        </w:tc>
      </w:tr>
      <w:tr w:rsidR="00040C3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>
            <w:pPr>
              <w:snapToGrid w:val="0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>
            <w: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C33" w:rsidRDefault="00040C33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t>100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jc w:val="center"/>
            </w:pPr>
          </w:p>
        </w:tc>
      </w:tr>
    </w:tbl>
    <w:p w:rsidR="00040C33" w:rsidRDefault="00040C33">
      <w:pPr>
        <w:sectPr w:rsidR="00040C33" w:rsidSect="005E5CBB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040C33" w:rsidRDefault="00040C33">
      <w:pPr>
        <w:pStyle w:val="HTML"/>
        <w:shd w:val="clear" w:color="auto" w:fill="FFFFFF"/>
        <w:suppressAutoHyphens/>
        <w:jc w:val="both"/>
      </w:pPr>
    </w:p>
    <w:p w:rsidR="00040C33" w:rsidRDefault="00040C33">
      <w:pPr>
        <w:pStyle w:val="HTML"/>
        <w:shd w:val="clear" w:color="auto" w:fill="FFFFFF"/>
        <w:suppressAutoHyphens/>
        <w:jc w:val="both"/>
      </w:pPr>
    </w:p>
    <w:p w:rsidR="00040C33" w:rsidRDefault="00040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040C33" w:rsidRDefault="00040C33">
      <w:pPr>
        <w:jc w:val="center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</w:t>
      </w:r>
    </w:p>
    <w:p w:rsidR="00040C33" w:rsidRDefault="00040C33">
      <w:pPr>
        <w:jc w:val="center"/>
      </w:pPr>
      <w:r>
        <w:rPr>
          <w:rStyle w:val="a6"/>
          <w:color w:val="000000"/>
          <w:sz w:val="28"/>
          <w:szCs w:val="28"/>
        </w:rPr>
        <w:t xml:space="preserve">«Развитие культуры в сельском поселении </w:t>
      </w:r>
      <w:r w:rsidR="00CC4742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Кинельский Самарской области на 201</w:t>
      </w:r>
      <w:r w:rsidR="00CC4742">
        <w:rPr>
          <w:rStyle w:val="a6"/>
          <w:color w:val="000000"/>
          <w:sz w:val="28"/>
          <w:szCs w:val="28"/>
        </w:rPr>
        <w:t>9</w:t>
      </w:r>
      <w:r w:rsidR="003354E7">
        <w:rPr>
          <w:rStyle w:val="a6"/>
          <w:color w:val="000000"/>
          <w:sz w:val="28"/>
          <w:szCs w:val="28"/>
        </w:rPr>
        <w:t>-202</w:t>
      </w:r>
      <w:r w:rsidR="00CC4742">
        <w:rPr>
          <w:rStyle w:val="a6"/>
          <w:color w:val="000000"/>
          <w:sz w:val="28"/>
          <w:szCs w:val="28"/>
        </w:rPr>
        <w:t>6</w:t>
      </w:r>
      <w:r w:rsidR="00B262BF">
        <w:rPr>
          <w:rStyle w:val="a6"/>
          <w:color w:val="000000"/>
          <w:sz w:val="28"/>
          <w:szCs w:val="28"/>
        </w:rPr>
        <w:t xml:space="preserve"> гг.» за 202</w:t>
      </w:r>
      <w:r w:rsidR="00FB695B">
        <w:rPr>
          <w:rStyle w:val="a6"/>
          <w:color w:val="000000"/>
          <w:sz w:val="28"/>
          <w:szCs w:val="28"/>
        </w:rPr>
        <w:t>3</w:t>
      </w:r>
      <w:r w:rsidR="00BA7956">
        <w:rPr>
          <w:rStyle w:val="a6"/>
          <w:color w:val="000000"/>
          <w:sz w:val="28"/>
          <w:szCs w:val="28"/>
        </w:rPr>
        <w:t xml:space="preserve"> год</w:t>
      </w:r>
    </w:p>
    <w:p w:rsidR="00040C33" w:rsidRDefault="00040C33">
      <w:pPr>
        <w:jc w:val="center"/>
      </w:pPr>
    </w:p>
    <w:tbl>
      <w:tblPr>
        <w:tblW w:w="10330" w:type="dxa"/>
        <w:tblInd w:w="318" w:type="dxa"/>
        <w:tblLayout w:type="fixed"/>
        <w:tblLook w:val="0000"/>
      </w:tblPr>
      <w:tblGrid>
        <w:gridCol w:w="510"/>
        <w:gridCol w:w="5155"/>
        <w:gridCol w:w="2127"/>
        <w:gridCol w:w="2538"/>
      </w:tblGrid>
      <w:tr w:rsidR="00040C33" w:rsidTr="00B262BF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40C33" w:rsidTr="00B262BF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B262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B695B">
              <w:rPr>
                <w:color w:val="000000"/>
              </w:rPr>
              <w:t>3</w:t>
            </w:r>
          </w:p>
          <w:p w:rsidR="00040C33" w:rsidRDefault="00040C33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33" w:rsidRDefault="00B262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B695B">
              <w:rPr>
                <w:color w:val="000000"/>
              </w:rPr>
              <w:t>3</w:t>
            </w:r>
          </w:p>
          <w:p w:rsidR="00040C33" w:rsidRDefault="00040C33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040C33" w:rsidTr="00B262B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>
            <w:pPr>
              <w:tabs>
                <w:tab w:val="left" w:pos="4350"/>
              </w:tabs>
              <w:jc w:val="center"/>
              <w:rPr>
                <w:rStyle w:val="FontStyle17"/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0C33" w:rsidRDefault="00040C33" w:rsidP="004C45F4">
            <w:r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Предоставление бюджету муниципального района Кинельский Самарской области межбюджетных трансфертов из бюджета сельского поселения </w:t>
            </w:r>
            <w:proofErr w:type="gramStart"/>
            <w:r w:rsidR="00CC4742">
              <w:rPr>
                <w:rStyle w:val="FontStyle17"/>
                <w:b w:val="0"/>
                <w:color w:val="000000"/>
                <w:sz w:val="24"/>
                <w:szCs w:val="24"/>
              </w:rPr>
              <w:t>Новый</w:t>
            </w:r>
            <w:proofErr w:type="gramEnd"/>
            <w:r w:rsidR="00CC4742"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 Сарбай</w:t>
            </w:r>
            <w:r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 муниципального района Кинельский Самарской области с целью осуществления расходов по переданным полномочиям  по созданию условий для </w:t>
            </w:r>
            <w:r>
              <w:rPr>
                <w:rStyle w:val="FontStyle17"/>
                <w:b w:val="0"/>
                <w:color w:val="000000"/>
                <w:sz w:val="24"/>
                <w:szCs w:val="24"/>
                <w:shd w:val="clear" w:color="auto" w:fill="FFFFFF"/>
              </w:rPr>
              <w:t>организации досуга и обеспечения жителей поселения услугами организаций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Default="00FB695B" w:rsidP="00FB695B">
            <w:pPr>
              <w:pStyle w:val="ad"/>
              <w:snapToGrid w:val="0"/>
              <w:jc w:val="center"/>
            </w:pPr>
            <w:r>
              <w:t>173</w:t>
            </w:r>
            <w:r w:rsidR="00EA1140">
              <w:t>,</w:t>
            </w:r>
            <w:r>
              <w:t>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C33" w:rsidRDefault="00FB695B" w:rsidP="00FB695B">
            <w:pPr>
              <w:pStyle w:val="ad"/>
              <w:snapToGrid w:val="0"/>
              <w:jc w:val="center"/>
            </w:pPr>
            <w:r>
              <w:t>173,6</w:t>
            </w:r>
          </w:p>
        </w:tc>
      </w:tr>
      <w:tr w:rsidR="00B262BF" w:rsidTr="00B262B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Pr="00B262BF" w:rsidRDefault="00B262B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 w:rsidRPr="00B262BF"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Pr="00B262BF" w:rsidRDefault="00B262BF" w:rsidP="00B262BF">
            <w:pPr>
              <w:rPr>
                <w:rFonts w:eastAsia="Lucida Sans Unicode"/>
                <w:bCs/>
                <w:color w:val="00000A"/>
                <w:lang w:eastAsia="hi-IN"/>
              </w:rPr>
            </w:pPr>
            <w:r w:rsidRPr="00B262BF">
              <w:rPr>
                <w:rFonts w:eastAsia="Lucida Sans Unicode"/>
                <w:bCs/>
                <w:color w:val="00000A"/>
                <w:lang w:eastAsia="hi-IN"/>
              </w:rPr>
              <w:t>Создание оптимальных, безопасных и благоприятных условий нахождения граждан в муниципальных учреждениях культуры:</w:t>
            </w:r>
          </w:p>
          <w:p w:rsidR="00B262BF" w:rsidRPr="00B262BF" w:rsidRDefault="00B262BF" w:rsidP="00B262BF">
            <w:pPr>
              <w:rPr>
                <w:rStyle w:val="FontStyle17"/>
                <w:b w:val="0"/>
                <w:color w:val="000000"/>
                <w:sz w:val="24"/>
                <w:szCs w:val="24"/>
              </w:rPr>
            </w:pPr>
          </w:p>
          <w:p w:rsidR="00B262BF" w:rsidRPr="00B262BF" w:rsidRDefault="00B262BF" w:rsidP="00B262BF">
            <w:pPr>
              <w:rPr>
                <w:rStyle w:val="FontStyle17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Pr="00B262BF" w:rsidRDefault="00AD1FE2" w:rsidP="00B262BF">
            <w:pPr>
              <w:pStyle w:val="ad"/>
              <w:snapToGrid w:val="0"/>
              <w:jc w:val="center"/>
            </w:pPr>
            <w:r>
              <w:t>1753,2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BF" w:rsidRDefault="00FB695B">
            <w:pPr>
              <w:pStyle w:val="ad"/>
              <w:snapToGrid w:val="0"/>
              <w:jc w:val="center"/>
            </w:pPr>
            <w:r>
              <w:t>1736,2</w:t>
            </w:r>
          </w:p>
        </w:tc>
      </w:tr>
      <w:tr w:rsidR="00B262BF" w:rsidTr="00B262B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Default="00B262B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Default="00B262B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Pr="00B262BF" w:rsidRDefault="00FB695B" w:rsidP="00B96CE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hd w:val="clear" w:color="auto" w:fill="FFFFFF"/>
              </w:rPr>
              <w:t>1926,8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BF" w:rsidRPr="00B262BF" w:rsidRDefault="00FB695B" w:rsidP="00B96CE9">
            <w:pPr>
              <w:tabs>
                <w:tab w:val="left" w:pos="4350"/>
              </w:tabs>
              <w:jc w:val="center"/>
            </w:pPr>
            <w:r>
              <w:t>1909,8</w:t>
            </w:r>
          </w:p>
        </w:tc>
      </w:tr>
      <w:tr w:rsidR="00B262BF" w:rsidTr="00B262B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Default="00B262BF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Default="00B262B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2BF" w:rsidRPr="00B84E33" w:rsidRDefault="00B262BF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B84E33">
              <w:rPr>
                <w:b/>
                <w:bCs/>
                <w:color w:val="000000"/>
              </w:rPr>
              <w:t>100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2BF" w:rsidRPr="00B84E33" w:rsidRDefault="00AD1FE2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99,1</w:t>
            </w:r>
          </w:p>
        </w:tc>
      </w:tr>
    </w:tbl>
    <w:p w:rsidR="00040C33" w:rsidRDefault="00040C33">
      <w:pPr>
        <w:pStyle w:val="HTML"/>
        <w:shd w:val="clear" w:color="auto" w:fill="FFFFFF"/>
        <w:suppressAutoHyphens/>
        <w:jc w:val="both"/>
      </w:pPr>
    </w:p>
    <w:p w:rsidR="00040C33" w:rsidRDefault="00040C33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Реализация программных мероприятий способствовало в отчетном 20</w:t>
      </w:r>
      <w:r w:rsidR="003354E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D1FE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году: </w:t>
      </w:r>
      <w:r>
        <w:rPr>
          <w:rFonts w:ascii="Times New Roman" w:hAnsi="Times New Roman" w:cs="Times New Roman"/>
          <w:sz w:val="28"/>
          <w:szCs w:val="28"/>
        </w:rPr>
        <w:t xml:space="preserve">развитию культурных инициатив; повышению уровня нравственно-эстетического и духовного развития населения района; расширению спектра информационно-образовательных, культурно-просветительских,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интеллектуально-досуговых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населению; привлечению дополнительных  инвестиций в сферу культура;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имиджа района как местности, привлекательной для жизни   и творчества. </w:t>
      </w:r>
    </w:p>
    <w:p w:rsidR="00040C33" w:rsidRDefault="008C6557" w:rsidP="00B96CE9">
      <w:pPr>
        <w:pStyle w:val="HTML"/>
        <w:shd w:val="clear" w:color="auto" w:fill="FFFFFF"/>
        <w:suppressAutoHyphens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6CE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40C33">
        <w:rPr>
          <w:rFonts w:ascii="Times New Roman" w:hAnsi="Times New Roman" w:cs="Times New Roman"/>
          <w:sz w:val="28"/>
          <w:szCs w:val="28"/>
        </w:rPr>
        <w:t xml:space="preserve">инансовое обеспечение программы в отчетном году составило </w:t>
      </w:r>
      <w:r w:rsidR="00AD1FE2">
        <w:rPr>
          <w:rFonts w:ascii="Times New Roman" w:hAnsi="Times New Roman" w:cs="Times New Roman"/>
          <w:sz w:val="28"/>
          <w:szCs w:val="28"/>
        </w:rPr>
        <w:t>1926,8</w:t>
      </w:r>
      <w:r w:rsidR="00040C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40C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40C33">
        <w:rPr>
          <w:rFonts w:ascii="Times New Roman" w:hAnsi="Times New Roman" w:cs="Times New Roman"/>
          <w:sz w:val="28"/>
          <w:szCs w:val="28"/>
        </w:rPr>
        <w:t xml:space="preserve">уб., фактически было потрачено — </w:t>
      </w:r>
      <w:r w:rsidR="00AD1FE2">
        <w:rPr>
          <w:rFonts w:ascii="Times New Roman" w:hAnsi="Times New Roman" w:cs="Times New Roman"/>
          <w:sz w:val="28"/>
          <w:szCs w:val="28"/>
        </w:rPr>
        <w:t>1909,8</w:t>
      </w:r>
      <w:r w:rsidR="00040C33">
        <w:rPr>
          <w:rFonts w:ascii="Times New Roman" w:hAnsi="Times New Roman" w:cs="Times New Roman"/>
          <w:sz w:val="28"/>
          <w:szCs w:val="28"/>
        </w:rPr>
        <w:t xml:space="preserve"> тыс.руб. Степень выполнения мероприятий программы высокая – </w:t>
      </w:r>
      <w:r w:rsidR="00EA1140">
        <w:rPr>
          <w:rFonts w:ascii="Times New Roman" w:hAnsi="Times New Roman" w:cs="Times New Roman"/>
          <w:sz w:val="28"/>
          <w:szCs w:val="28"/>
        </w:rPr>
        <w:t>9</w:t>
      </w:r>
      <w:r w:rsidR="00AD1FE2">
        <w:rPr>
          <w:rFonts w:ascii="Times New Roman" w:hAnsi="Times New Roman" w:cs="Times New Roman"/>
          <w:sz w:val="28"/>
          <w:szCs w:val="28"/>
        </w:rPr>
        <w:t>9</w:t>
      </w:r>
      <w:r w:rsidR="00EA1140">
        <w:rPr>
          <w:rFonts w:ascii="Times New Roman" w:hAnsi="Times New Roman" w:cs="Times New Roman"/>
          <w:sz w:val="28"/>
          <w:szCs w:val="28"/>
        </w:rPr>
        <w:t>,</w:t>
      </w:r>
      <w:r w:rsidR="00AD1FE2">
        <w:rPr>
          <w:rFonts w:ascii="Times New Roman" w:hAnsi="Times New Roman" w:cs="Times New Roman"/>
          <w:sz w:val="28"/>
          <w:szCs w:val="28"/>
        </w:rPr>
        <w:t>1</w:t>
      </w:r>
      <w:r w:rsidR="00040C33">
        <w:rPr>
          <w:rFonts w:ascii="Times New Roman" w:hAnsi="Times New Roman" w:cs="Times New Roman"/>
          <w:sz w:val="28"/>
          <w:szCs w:val="28"/>
        </w:rPr>
        <w:t xml:space="preserve">%. Среднее значение по всем целевым показателям (индикаторам)  муниципальной программы составило </w:t>
      </w:r>
      <w:r w:rsidR="00B84E33">
        <w:rPr>
          <w:rFonts w:ascii="Times New Roman" w:hAnsi="Times New Roman" w:cs="Times New Roman"/>
          <w:sz w:val="28"/>
          <w:szCs w:val="28"/>
        </w:rPr>
        <w:t>100</w:t>
      </w:r>
      <w:r w:rsidR="00040C33">
        <w:rPr>
          <w:rFonts w:ascii="Times New Roman" w:hAnsi="Times New Roman" w:cs="Times New Roman"/>
          <w:sz w:val="28"/>
          <w:szCs w:val="28"/>
        </w:rPr>
        <w:t xml:space="preserve"> %. Таким образом, комплексная оценка эффективности реализации программы является высокой. </w:t>
      </w:r>
    </w:p>
    <w:sectPr w:rsidR="00040C33">
      <w:headerReference w:type="even" r:id="rId10"/>
      <w:headerReference w:type="default" r:id="rId11"/>
      <w:headerReference w:type="first" r:id="rId12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89" w:rsidRDefault="00FC5389">
      <w:r>
        <w:separator/>
      </w:r>
    </w:p>
  </w:endnote>
  <w:endnote w:type="continuationSeparator" w:id="0">
    <w:p w:rsidR="00FC5389" w:rsidRDefault="00FC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89" w:rsidRDefault="00FC5389">
      <w:r>
        <w:separator/>
      </w:r>
    </w:p>
  </w:footnote>
  <w:footnote w:type="continuationSeparator" w:id="0">
    <w:p w:rsidR="00FC5389" w:rsidRDefault="00FC5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33" w:rsidRDefault="00040C3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33" w:rsidRDefault="00040C33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33" w:rsidRDefault="00040C3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33" w:rsidRDefault="00040C3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33" w:rsidRDefault="00040C3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33" w:rsidRDefault="00040C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474B"/>
    <w:rsid w:val="000405FB"/>
    <w:rsid w:val="00040C33"/>
    <w:rsid w:val="00060F89"/>
    <w:rsid w:val="0006615E"/>
    <w:rsid w:val="002B082F"/>
    <w:rsid w:val="002D162A"/>
    <w:rsid w:val="002D2BC5"/>
    <w:rsid w:val="003354E7"/>
    <w:rsid w:val="00336436"/>
    <w:rsid w:val="004C45F4"/>
    <w:rsid w:val="004D1860"/>
    <w:rsid w:val="004F0B95"/>
    <w:rsid w:val="00523970"/>
    <w:rsid w:val="005E5CBB"/>
    <w:rsid w:val="005F349B"/>
    <w:rsid w:val="006640A5"/>
    <w:rsid w:val="006912D7"/>
    <w:rsid w:val="00696D5E"/>
    <w:rsid w:val="006E4F20"/>
    <w:rsid w:val="00701778"/>
    <w:rsid w:val="00760B31"/>
    <w:rsid w:val="00842CBC"/>
    <w:rsid w:val="00845187"/>
    <w:rsid w:val="0084618C"/>
    <w:rsid w:val="00873449"/>
    <w:rsid w:val="008A006B"/>
    <w:rsid w:val="008B5073"/>
    <w:rsid w:val="008C6557"/>
    <w:rsid w:val="008F5C08"/>
    <w:rsid w:val="0091349F"/>
    <w:rsid w:val="00AB3959"/>
    <w:rsid w:val="00AD1FE2"/>
    <w:rsid w:val="00B262BF"/>
    <w:rsid w:val="00B84E33"/>
    <w:rsid w:val="00B96CE9"/>
    <w:rsid w:val="00BA7956"/>
    <w:rsid w:val="00BB713C"/>
    <w:rsid w:val="00CC4742"/>
    <w:rsid w:val="00D40BF9"/>
    <w:rsid w:val="00EA1140"/>
    <w:rsid w:val="00F7474B"/>
    <w:rsid w:val="00FB695B"/>
    <w:rsid w:val="00FC5389"/>
    <w:rsid w:val="00FE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color w:val="000000"/>
      <w:sz w:val="28"/>
      <w:szCs w:val="28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6"/>
      <w:szCs w:val="2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Содержимое врезки"/>
    <w:basedOn w:val="a8"/>
    <w:rsid w:val="005E5CBB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I</cp:lastModifiedBy>
  <cp:revision>2</cp:revision>
  <cp:lastPrinted>2022-03-29T10:13:00Z</cp:lastPrinted>
  <dcterms:created xsi:type="dcterms:W3CDTF">2024-07-26T06:11:00Z</dcterms:created>
  <dcterms:modified xsi:type="dcterms:W3CDTF">2024-07-26T06:11:00Z</dcterms:modified>
</cp:coreProperties>
</file>