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48F" w:rsidRDefault="0080448F" w:rsidP="0080448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F05ACAC" wp14:editId="17BE478F">
            <wp:extent cx="838200" cy="101917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48F" w:rsidRDefault="0080448F" w:rsidP="0080448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Администрация сельского поселения Бобровка</w:t>
      </w:r>
    </w:p>
    <w:p w:rsidR="0080448F" w:rsidRDefault="0080448F" w:rsidP="0080448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>муниципального района Кинельский Самарской области</w:t>
      </w:r>
    </w:p>
    <w:p w:rsidR="0080448F" w:rsidRDefault="0080448F" w:rsidP="0080448F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80448F" w:rsidRDefault="0080448F" w:rsidP="0080448F">
      <w:pPr>
        <w:keepNext/>
        <w:spacing w:after="0" w:line="240" w:lineRule="auto"/>
        <w:ind w:right="-5"/>
        <w:jc w:val="center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0448F" w:rsidRDefault="0080448F" w:rsidP="0080448F">
      <w:pPr>
        <w:suppressAutoHyphens/>
        <w:spacing w:after="0" w:line="240" w:lineRule="auto"/>
        <w:ind w:right="4961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</w:pPr>
    </w:p>
    <w:p w:rsidR="0080448F" w:rsidRPr="005D6188" w:rsidRDefault="0080448F" w:rsidP="0080448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sz w:val="28"/>
          <w:szCs w:val="28"/>
          <w:u w:val="single"/>
          <w:lang w:eastAsia="zh-CN"/>
        </w:rPr>
      </w:pPr>
      <w:r w:rsidRPr="005D6188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от </w:t>
      </w:r>
      <w:r w:rsidR="005D6188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03 марта</w:t>
      </w:r>
      <w:r w:rsidRPr="005D6188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 xml:space="preserve"> 2022 года № </w:t>
      </w:r>
      <w:r w:rsidR="005D6188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35</w:t>
      </w:r>
    </w:p>
    <w:p w:rsidR="0080448F" w:rsidRDefault="0080448F" w:rsidP="0080448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 Бобровка</w:t>
      </w:r>
    </w:p>
    <w:p w:rsidR="0080448F" w:rsidRDefault="0080448F" w:rsidP="0080448F">
      <w:pPr>
        <w:suppressAutoHyphens/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80448F" w:rsidRPr="00683B33" w:rsidRDefault="0080448F" w:rsidP="0080448F">
      <w:pPr>
        <w:spacing w:after="0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b/>
          <w:sz w:val="28"/>
          <w:szCs w:val="28"/>
          <w:lang w:eastAsia="ru-RU"/>
        </w:rPr>
        <w:t>«Об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утвержден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кционной документации по </w:t>
      </w:r>
      <w:r w:rsidR="002236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проведению аукциона в электронной форме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продаже муниципального имущества</w:t>
      </w:r>
      <w:r w:rsidRPr="00683B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 являющегося собственностью сельского поселения Бобровка муниципального райо</w:t>
      </w:r>
      <w:r w:rsidR="00726C9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Кинельский Самарской области</w:t>
      </w:r>
      <w:r w:rsidRPr="00683B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электронной площадке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0448F" w:rsidRDefault="0080448F" w:rsidP="0080448F">
      <w:pPr>
        <w:suppressAutoHyphens/>
        <w:spacing w:after="0" w:line="36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F2E88" w:rsidRDefault="008F2E88" w:rsidP="0080448F">
      <w:pPr>
        <w:suppressAutoHyphens/>
        <w:spacing w:after="0" w:line="360" w:lineRule="auto"/>
        <w:ind w:right="-5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80448F" w:rsidRDefault="0080448F" w:rsidP="008F2E88">
      <w:pPr>
        <w:spacing w:after="0"/>
        <w:ind w:right="-5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       </w:t>
      </w:r>
      <w:proofErr w:type="gramStart"/>
      <w:r w:rsidRPr="00683B33">
        <w:rPr>
          <w:rFonts w:ascii="Times New Roman" w:eastAsia="Times New Roman" w:hAnsi="Times New Roman"/>
          <w:sz w:val="28"/>
          <w:szCs w:val="24"/>
          <w:lang w:eastAsia="ru-RU"/>
        </w:rPr>
        <w:t>Руководствуясь Федеральным законом от 21.12.2001 года №</w:t>
      </w:r>
      <w:r w:rsidR="002236C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83B33">
        <w:rPr>
          <w:rFonts w:ascii="Times New Roman" w:eastAsia="Times New Roman" w:hAnsi="Times New Roman"/>
          <w:sz w:val="28"/>
          <w:szCs w:val="24"/>
          <w:lang w:eastAsia="ru-RU"/>
        </w:rPr>
        <w:t>178-ФЗ «О приватизации государственного и муниципального имущества»</w:t>
      </w:r>
      <w:r w:rsidRPr="00683B33">
        <w:rPr>
          <w:rFonts w:ascii="Times New Roman" w:hAnsi="Times New Roman"/>
          <w:sz w:val="28"/>
          <w:szCs w:val="28"/>
        </w:rPr>
        <w:t xml:space="preserve">, в соответствии с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постановлением Правительства Российской Федерации от 27.08.2012 года №</w:t>
      </w:r>
      <w:r w:rsidR="002236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683B3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860 «Об организации и проведении продажи государственного или муниципального имущества в электронной форме»,</w:t>
      </w:r>
      <w:r w:rsidR="002236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Прогнозным планом (Программой) приватизации муниципального имущества сельского поселения Бобровка муниципального района Кинельский Самарской области на 2022 год и плановый период 2023 и 2024 годов</w:t>
      </w:r>
      <w:proofErr w:type="gramEnd"/>
      <w:r w:rsidR="002236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proofErr w:type="gramStart"/>
      <w:r w:rsidR="002236C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утвержденным Решением Собрания представителей сельского поселения Бобровка муниципального района Кинельский Самарской области от 26.11.2021 года №141 и внесении изменений в раздел </w:t>
      </w:r>
      <w:r w:rsidR="008F2E88">
        <w:rPr>
          <w:rFonts w:ascii="Times New Roman" w:eastAsia="Times New Roman" w:hAnsi="Times New Roman"/>
          <w:color w:val="000000" w:themeColor="text1"/>
          <w:sz w:val="28"/>
          <w:szCs w:val="28"/>
          <w:lang w:val="en-US" w:eastAsia="ru-RU"/>
        </w:rPr>
        <w:t>II</w:t>
      </w:r>
      <w:r w:rsidRPr="00683B33">
        <w:rPr>
          <w:rFonts w:ascii="Times New Roman" w:hAnsi="Times New Roman"/>
          <w:sz w:val="28"/>
          <w:szCs w:val="28"/>
        </w:rPr>
        <w:t xml:space="preserve"> </w:t>
      </w:r>
      <w:r w:rsidR="008F2E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Прогнозного плана (Программы) приватизации муниципального имущества сельского поселения Бобровка муниципального района Кинельский Самарской области на 2022 год и плановый период 2023 и 2024 годов, утвержденного Решением Собрания представителей сельского поселения Бобровка муниципального района Кинельский Самарской области от 27.01.2022</w:t>
      </w:r>
      <w:proofErr w:type="gramEnd"/>
      <w:r w:rsidR="008F2E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8F2E8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года №175, </w:t>
      </w:r>
      <w:r w:rsidR="008F2E88" w:rsidRPr="005D6188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сельского поселения Бобровка </w:t>
      </w:r>
      <w:r w:rsidR="008F2E88" w:rsidRPr="005D6188">
        <w:rPr>
          <w:rFonts w:ascii="Times New Roman" w:hAnsi="Times New Roman"/>
          <w:sz w:val="28"/>
          <w:szCs w:val="28"/>
        </w:rPr>
        <w:t>муниципального района Кинельский Самарской области от</w:t>
      </w:r>
      <w:r w:rsidR="005D6188" w:rsidRPr="005D6188">
        <w:rPr>
          <w:rFonts w:ascii="Times New Roman" w:hAnsi="Times New Roman"/>
          <w:sz w:val="28"/>
          <w:szCs w:val="28"/>
        </w:rPr>
        <w:t xml:space="preserve"> 03.03.2022 года</w:t>
      </w:r>
      <w:r w:rsidR="008F2E88" w:rsidRPr="005D6188">
        <w:rPr>
          <w:rFonts w:ascii="Times New Roman" w:hAnsi="Times New Roman"/>
          <w:sz w:val="28"/>
          <w:szCs w:val="28"/>
        </w:rPr>
        <w:t xml:space="preserve"> №</w:t>
      </w:r>
      <w:r w:rsidR="005D6188" w:rsidRPr="005D6188">
        <w:rPr>
          <w:rFonts w:ascii="Times New Roman" w:hAnsi="Times New Roman"/>
          <w:sz w:val="28"/>
          <w:szCs w:val="28"/>
        </w:rPr>
        <w:t xml:space="preserve"> 34</w:t>
      </w:r>
      <w:r w:rsidR="008F2E88" w:rsidRPr="005D6188">
        <w:rPr>
          <w:rFonts w:ascii="Times New Roman" w:hAnsi="Times New Roman"/>
          <w:sz w:val="28"/>
          <w:szCs w:val="28"/>
        </w:rPr>
        <w:t xml:space="preserve"> </w:t>
      </w:r>
      <w:r w:rsidR="008F2E88" w:rsidRPr="005D6188">
        <w:rPr>
          <w:rFonts w:ascii="Times New Roman" w:eastAsia="Times New Roman" w:hAnsi="Times New Roman"/>
          <w:sz w:val="28"/>
          <w:szCs w:val="28"/>
          <w:lang w:eastAsia="ru-RU"/>
        </w:rPr>
        <w:t>«Об условиях приватизации муниципального имущества</w:t>
      </w:r>
      <w:r w:rsidR="008F2E88" w:rsidRPr="005D618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являющегося собственностью сельского поселения Бобровка муниципального района Кинельский Самарской области, в разрезе лот, в электронной форме путем проведения аукциона с открытой формой подачи предложений о цене </w:t>
      </w:r>
      <w:r w:rsidR="008F2E88" w:rsidRPr="005D618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имущества на электронной площадке</w:t>
      </w:r>
      <w:r w:rsidR="008F2E88" w:rsidRPr="005D6188">
        <w:rPr>
          <w:rFonts w:ascii="Times New Roman" w:eastAsia="Times New Roman" w:hAnsi="Times New Roman"/>
          <w:sz w:val="28"/>
          <w:szCs w:val="28"/>
          <w:lang w:eastAsia="ru-RU"/>
        </w:rPr>
        <w:t>»,</w:t>
      </w:r>
      <w:r w:rsidR="008F2E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683B33">
        <w:rPr>
          <w:rFonts w:ascii="Times New Roman" w:hAnsi="Times New Roman"/>
          <w:sz w:val="28"/>
          <w:szCs w:val="28"/>
        </w:rPr>
        <w:t>администрация сельского поселения Бобровка муниципального района Кинельский Самарской области,</w:t>
      </w:r>
      <w:r w:rsidRPr="00683B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80448F" w:rsidRDefault="0080448F" w:rsidP="0080448F">
      <w:pPr>
        <w:spacing w:after="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80448F" w:rsidRPr="00683B33" w:rsidRDefault="0080448F" w:rsidP="0080448F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ПОСТАНОВЛЯЕТ:</w:t>
      </w:r>
    </w:p>
    <w:p w:rsidR="008F2E88" w:rsidRPr="008F2E88" w:rsidRDefault="0080448F" w:rsidP="0080448F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83B3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1. </w:t>
      </w:r>
      <w:r w:rsidR="008F2E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Аукционную документацию </w:t>
      </w:r>
      <w:r w:rsidR="008F2E88" w:rsidRPr="008F2E88">
        <w:rPr>
          <w:rFonts w:ascii="Times New Roman" w:eastAsia="Times New Roman" w:hAnsi="Times New Roman"/>
          <w:sz w:val="28"/>
          <w:szCs w:val="28"/>
          <w:lang w:eastAsia="ru-RU"/>
        </w:rPr>
        <w:t>по проведению аукциона в электронной форме по продаже муниципального имущества</w:t>
      </w:r>
      <w:r w:rsidR="008F2E88" w:rsidRPr="008F2E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являющегося собственностью сельского поселения Бобровка муниципального района Кинельский Самарской области, на электронной площадке</w:t>
      </w:r>
      <w:r w:rsidR="008F2E88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</w:p>
    <w:p w:rsidR="0080448F" w:rsidRPr="00D27F97" w:rsidRDefault="0080448F" w:rsidP="0080448F">
      <w:pPr>
        <w:widowControl w:val="0"/>
        <w:suppressAutoHyphens/>
        <w:spacing w:after="0"/>
        <w:jc w:val="both"/>
        <w:rPr>
          <w:rFonts w:ascii="Times New Roman" w:eastAsia="Times New Roman" w:hAnsi="Times New Roman"/>
          <w:sz w:val="28"/>
          <w:szCs w:val="28"/>
          <w:lang w:eastAsia="zh-CN" w:bidi="hi-I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F2E8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D27F9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Опубликовать настоящее постановление на сайте муниципального района Кинельский </w:t>
      </w:r>
      <w:hyperlink r:id="rId6" w:history="1">
        <w:r w:rsidRPr="00D27F97">
          <w:rPr>
            <w:rFonts w:ascii="Times New Roman" w:hAnsi="Times New Roman"/>
            <w:sz w:val="28"/>
            <w:szCs w:val="28"/>
            <w:lang w:val="en-US"/>
          </w:rPr>
          <w:t>www</w:t>
        </w:r>
        <w:r w:rsidRPr="00D27F9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27F97">
          <w:rPr>
            <w:rFonts w:ascii="Times New Roman" w:hAnsi="Times New Roman"/>
            <w:sz w:val="28"/>
            <w:szCs w:val="28"/>
            <w:lang w:val="en-US"/>
          </w:rPr>
          <w:t>kinel</w:t>
        </w:r>
        <w:proofErr w:type="spellEnd"/>
        <w:r w:rsidRPr="00D27F9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Pr="00D27F97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и </w:t>
      </w:r>
      <w:r w:rsidRPr="00D27F97">
        <w:rPr>
          <w:rFonts w:ascii="Times New Roman" w:hAnsi="Times New Roman"/>
          <w:sz w:val="28"/>
          <w:szCs w:val="28"/>
        </w:rPr>
        <w:t>в газете «Бобровские вести»</w:t>
      </w:r>
      <w:r w:rsidRPr="00D27F97">
        <w:rPr>
          <w:rFonts w:ascii="Times New Roman" w:eastAsia="Times New Roman" w:hAnsi="Times New Roman"/>
          <w:sz w:val="28"/>
          <w:szCs w:val="28"/>
          <w:lang w:eastAsia="zh-CN" w:bidi="hi-IN"/>
        </w:rPr>
        <w:t>.</w:t>
      </w:r>
    </w:p>
    <w:p w:rsidR="0080448F" w:rsidRPr="00D27F97" w:rsidRDefault="008F2E88" w:rsidP="0080448F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 3</w:t>
      </w:r>
      <w:r w:rsidR="0080448F"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. Настоящее постановление вступает в силу после его официального опубликования.</w:t>
      </w:r>
    </w:p>
    <w:p w:rsidR="0080448F" w:rsidRPr="00D27F97" w:rsidRDefault="0080448F" w:rsidP="0080448F">
      <w:pPr>
        <w:widowControl w:val="0"/>
        <w:suppressAutoHyphens/>
        <w:spacing w:after="0"/>
        <w:jc w:val="both"/>
        <w:rPr>
          <w:rFonts w:ascii="Times New Roman" w:eastAsia="Times New Roman" w:hAnsi="Times New Roman" w:cs="Calibri"/>
          <w:sz w:val="16"/>
          <w:szCs w:val="16"/>
          <w:lang w:eastAsia="zh-CN" w:bidi="hi-IN"/>
        </w:rPr>
      </w:pPr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     </w:t>
      </w:r>
      <w:r w:rsidR="008F2E88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4</w:t>
      </w:r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. </w:t>
      </w:r>
      <w:proofErr w:type="gramStart"/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>Контроль за</w:t>
      </w:r>
      <w:proofErr w:type="gramEnd"/>
      <w:r w:rsidRPr="00D27F97">
        <w:rPr>
          <w:rFonts w:ascii="Times New Roman" w:eastAsia="Times New Roman" w:hAnsi="Times New Roman" w:cs="Calibri"/>
          <w:sz w:val="28"/>
          <w:szCs w:val="28"/>
          <w:lang w:eastAsia="zh-CN" w:bidi="hi-IN"/>
        </w:rPr>
        <w:t xml:space="preserve"> исполнением настоящего постановления оставляю за собой.</w:t>
      </w:r>
    </w:p>
    <w:p w:rsidR="0080448F" w:rsidRDefault="0080448F" w:rsidP="0080448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5D6188" w:rsidRPr="00D27F97" w:rsidRDefault="005D6188" w:rsidP="0080448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80448F" w:rsidRDefault="0080448F" w:rsidP="0080448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80448F" w:rsidRPr="00D27F97" w:rsidRDefault="0080448F" w:rsidP="0080448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80448F" w:rsidRPr="00D27F97" w:rsidRDefault="0080448F" w:rsidP="0080448F">
      <w:pPr>
        <w:widowControl w:val="0"/>
        <w:suppressAutoHyphens/>
        <w:spacing w:after="0"/>
        <w:jc w:val="both"/>
        <w:rPr>
          <w:rFonts w:eastAsia="Times New Roman" w:cs="Calibri"/>
          <w:sz w:val="16"/>
          <w:szCs w:val="16"/>
          <w:lang w:eastAsia="zh-CN" w:bidi="hi-IN"/>
        </w:rPr>
      </w:pPr>
    </w:p>
    <w:p w:rsidR="0080448F" w:rsidRPr="00D27F97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  <w:r w:rsidRPr="00D27F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Глава сельского поселения Бобровка             </w:t>
      </w:r>
      <w:bookmarkStart w:id="0" w:name="_GoBack"/>
      <w:r w:rsidR="00B36E82" w:rsidRPr="00B36E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подпись</w:t>
      </w:r>
      <w:bookmarkEnd w:id="0"/>
      <w:r w:rsidR="00B36E8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</w:t>
      </w:r>
      <w:r w:rsidRPr="00D27F9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А. Ю. Мамонов</w:t>
      </w:r>
    </w:p>
    <w:p w:rsidR="0080448F" w:rsidRPr="00D27F97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F2E88" w:rsidRDefault="008F2E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5D6188" w:rsidRDefault="005D61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5D6188" w:rsidRDefault="005D61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5D6188" w:rsidRDefault="005D61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5D6188" w:rsidRPr="00D27F97" w:rsidRDefault="005D6188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Pr="00D27F97" w:rsidRDefault="0080448F" w:rsidP="0080448F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color w:val="000000"/>
          <w:sz w:val="16"/>
          <w:szCs w:val="16"/>
          <w:lang w:eastAsia="ru-RU"/>
        </w:rPr>
      </w:pPr>
    </w:p>
    <w:p w:rsidR="0080448F" w:rsidRPr="00D27F97" w:rsidRDefault="0080448F" w:rsidP="0080448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 w:rsidRPr="00D27F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Исполнитель: </w:t>
      </w:r>
      <w:proofErr w:type="spellStart"/>
      <w:r w:rsidRPr="00D27F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Захлестина</w:t>
      </w:r>
      <w:proofErr w:type="spellEnd"/>
      <w:r w:rsidRPr="00D27F97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 xml:space="preserve"> Н.В. </w:t>
      </w:r>
    </w:p>
    <w:p w:rsidR="0080448F" w:rsidRPr="00D27F97" w:rsidRDefault="0080448F" w:rsidP="0080448F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D27F97">
        <w:rPr>
          <w:rFonts w:ascii="Times New Roman" w:eastAsia="Times New Roman" w:hAnsi="Times New Roman"/>
          <w:sz w:val="16"/>
          <w:szCs w:val="16"/>
          <w:lang w:eastAsia="ru-RU"/>
        </w:rPr>
        <w:t>тел. 8-846-63-3-25-61</w:t>
      </w:r>
    </w:p>
    <w:p w:rsidR="0080448F" w:rsidRDefault="0080448F" w:rsidP="0080448F">
      <w:pPr>
        <w:suppressAutoHyphens/>
        <w:spacing w:after="0" w:line="360" w:lineRule="auto"/>
        <w:ind w:right="-1"/>
        <w:jc w:val="both"/>
      </w:pPr>
    </w:p>
    <w:p w:rsidR="00567935" w:rsidRDefault="00567935"/>
    <w:p w:rsidR="008F2E88" w:rsidRDefault="008F2E88"/>
    <w:p w:rsidR="008F2E88" w:rsidRDefault="008F2E88" w:rsidP="008F2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2E88">
        <w:rPr>
          <w:rFonts w:ascii="Times New Roman" w:hAnsi="Times New Roman"/>
          <w:sz w:val="28"/>
          <w:szCs w:val="28"/>
        </w:rPr>
        <w:lastRenderedPageBreak/>
        <w:t>Утверждена</w:t>
      </w:r>
    </w:p>
    <w:p w:rsidR="008F2E88" w:rsidRDefault="008F2E88" w:rsidP="008F2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F2E88" w:rsidRDefault="008F2E88" w:rsidP="008F2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Бобровка</w:t>
      </w:r>
    </w:p>
    <w:p w:rsidR="008F2E88" w:rsidRDefault="008F2E88" w:rsidP="008F2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 Кинельский</w:t>
      </w:r>
    </w:p>
    <w:p w:rsidR="008F2E88" w:rsidRDefault="008F2E88" w:rsidP="008F2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</w:t>
      </w:r>
    </w:p>
    <w:p w:rsidR="008F2E88" w:rsidRPr="005D6188" w:rsidRDefault="008F2E88" w:rsidP="008F2E88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5D6188">
        <w:rPr>
          <w:rFonts w:ascii="Times New Roman" w:hAnsi="Times New Roman"/>
          <w:sz w:val="28"/>
          <w:szCs w:val="28"/>
          <w:u w:val="single"/>
        </w:rPr>
        <w:t>от «</w:t>
      </w:r>
      <w:r w:rsidR="005D6188" w:rsidRPr="005D6188">
        <w:rPr>
          <w:rFonts w:ascii="Times New Roman" w:hAnsi="Times New Roman"/>
          <w:sz w:val="28"/>
          <w:szCs w:val="28"/>
          <w:u w:val="single"/>
        </w:rPr>
        <w:t>03</w:t>
      </w:r>
      <w:r w:rsidRPr="005D6188">
        <w:rPr>
          <w:rFonts w:ascii="Times New Roman" w:hAnsi="Times New Roman"/>
          <w:sz w:val="28"/>
          <w:szCs w:val="28"/>
          <w:u w:val="single"/>
        </w:rPr>
        <w:t>»</w:t>
      </w:r>
      <w:r w:rsidR="005D6188" w:rsidRPr="005D6188">
        <w:rPr>
          <w:rFonts w:ascii="Times New Roman" w:hAnsi="Times New Roman"/>
          <w:sz w:val="28"/>
          <w:szCs w:val="28"/>
          <w:u w:val="single"/>
        </w:rPr>
        <w:t xml:space="preserve"> марта </w:t>
      </w:r>
      <w:r w:rsidRPr="005D6188">
        <w:rPr>
          <w:rFonts w:ascii="Times New Roman" w:hAnsi="Times New Roman"/>
          <w:sz w:val="28"/>
          <w:szCs w:val="28"/>
          <w:u w:val="single"/>
        </w:rPr>
        <w:t xml:space="preserve"> 2022 года</w:t>
      </w:r>
      <w:r w:rsidR="005D6188" w:rsidRPr="005D6188">
        <w:rPr>
          <w:rFonts w:ascii="Times New Roman" w:hAnsi="Times New Roman"/>
          <w:sz w:val="28"/>
          <w:szCs w:val="28"/>
          <w:u w:val="single"/>
        </w:rPr>
        <w:t xml:space="preserve"> № 35</w:t>
      </w:r>
    </w:p>
    <w:p w:rsidR="008F2E88" w:rsidRDefault="008F2E88" w:rsidP="008F2E8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26C90" w:rsidRDefault="00726C90" w:rsidP="00726C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26C90" w:rsidRPr="00726C90" w:rsidRDefault="00726C90" w:rsidP="00726C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6C90">
        <w:rPr>
          <w:rFonts w:ascii="Times New Roman" w:eastAsia="Times New Roman" w:hAnsi="Times New Roman"/>
          <w:b/>
          <w:sz w:val="32"/>
          <w:szCs w:val="32"/>
          <w:lang w:eastAsia="ru-RU"/>
        </w:rPr>
        <w:t>Аукционная документация</w:t>
      </w:r>
    </w:p>
    <w:p w:rsidR="00726C90" w:rsidRPr="00726C90" w:rsidRDefault="00726C90" w:rsidP="00726C9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проведению аукциона в электронной форме по продаже муниципального имущества</w:t>
      </w:r>
      <w:r w:rsidRPr="00683B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, являющегося собственностью сельского поселения Бобровка муниципального райо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Кинельский Самарской области</w:t>
      </w:r>
      <w:r w:rsidRPr="00683B33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на электронной площадке</w:t>
      </w:r>
    </w:p>
    <w:p w:rsidR="00726C90" w:rsidRPr="00726C90" w:rsidRDefault="00726C90" w:rsidP="00726C9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 Общая информация.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в электронной форме (далее – аукцион) проводится в соответствии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  <w:t>с Федеральным законом от 21.12.2001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№ 178-ФЗ «О приватизации государственного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  <w:t>и муниципального имущества» (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>далее – Закон о приватизации), п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остановлением Правительства Российской Федерации от 27.08.2012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№ 860 «Об организации и проведении продажи государственного или муниципального и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в электронной форме», </w:t>
      </w:r>
      <w:r w:rsidR="00F53C5C" w:rsidRPr="005D6188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постановлением администрации сельского поселения Бобровка </w:t>
      </w:r>
      <w:r w:rsidR="00F53C5C" w:rsidRPr="005D6188">
        <w:rPr>
          <w:rFonts w:ascii="Times New Roman" w:hAnsi="Times New Roman"/>
          <w:sz w:val="24"/>
          <w:szCs w:val="24"/>
        </w:rPr>
        <w:t>муниципального района Кинельский Самарской области от</w:t>
      </w:r>
      <w:r w:rsidR="005D6188" w:rsidRPr="005D6188">
        <w:rPr>
          <w:rFonts w:ascii="Times New Roman" w:hAnsi="Times New Roman"/>
          <w:sz w:val="24"/>
          <w:szCs w:val="24"/>
        </w:rPr>
        <w:t xml:space="preserve"> 03.03.2022 года</w:t>
      </w:r>
      <w:r w:rsidR="00F53C5C" w:rsidRPr="005D6188">
        <w:rPr>
          <w:rFonts w:ascii="Times New Roman" w:hAnsi="Times New Roman"/>
          <w:sz w:val="24"/>
          <w:szCs w:val="24"/>
        </w:rPr>
        <w:t xml:space="preserve"> №</w:t>
      </w:r>
      <w:r w:rsidR="005D6188" w:rsidRPr="005D6188">
        <w:rPr>
          <w:rFonts w:ascii="Times New Roman" w:hAnsi="Times New Roman"/>
          <w:sz w:val="24"/>
          <w:szCs w:val="24"/>
        </w:rPr>
        <w:t xml:space="preserve"> 34</w:t>
      </w:r>
      <w:proofErr w:type="gramEnd"/>
      <w:r w:rsidR="00F53C5C" w:rsidRPr="005D6188">
        <w:rPr>
          <w:rFonts w:ascii="Times New Roman" w:hAnsi="Times New Roman"/>
          <w:sz w:val="24"/>
          <w:szCs w:val="24"/>
        </w:rPr>
        <w:t xml:space="preserve"> </w:t>
      </w:r>
      <w:r w:rsidR="00F53C5C" w:rsidRPr="005D6188">
        <w:rPr>
          <w:rFonts w:ascii="Times New Roman" w:eastAsia="Times New Roman" w:hAnsi="Times New Roman"/>
          <w:sz w:val="24"/>
          <w:szCs w:val="24"/>
          <w:lang w:eastAsia="ru-RU"/>
        </w:rPr>
        <w:t>«Об условиях приватизации муниципального имущества</w:t>
      </w:r>
      <w:r w:rsidR="00F53C5C" w:rsidRPr="005D6188">
        <w:rPr>
          <w:rFonts w:ascii="Times New Roman" w:eastAsia="Times New Roman" w:hAnsi="Times New Roman"/>
          <w:bCs/>
          <w:sz w:val="24"/>
          <w:szCs w:val="24"/>
          <w:lang w:eastAsia="ru-RU"/>
        </w:rPr>
        <w:t>, являющегося собственностью сельского поселения Бобровка муниципального района Кинельский Самарской области, в разрезе лот, в электронной форме путем проведения аукциона с открытой формой подачи предложений о цене имущества на электронной площадке</w:t>
      </w:r>
      <w:r w:rsidR="00F53C5C" w:rsidRPr="005D618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, регламентом электронной площадки </w:t>
      </w:r>
      <w:hyperlink r:id="rId7" w:history="1">
        <w:r w:rsidRPr="00F53C5C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</w:p>
    <w:p w:rsidR="00726C90" w:rsidRPr="00726C90" w:rsidRDefault="00726C90" w:rsidP="00F53C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в сети «Интернет», на котором будет проводиться аукцион: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</w:r>
      <w:hyperlink r:id="rId8" w:history="1">
        <w:r w:rsidRPr="00F53C5C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. (далее – электронная площадка) (торговая секция «Приватизация, аренда и продажа прав»). </w:t>
      </w:r>
    </w:p>
    <w:p w:rsidR="00726C90" w:rsidRPr="00726C90" w:rsidRDefault="00726C90" w:rsidP="00F53C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(Организатор торгов): Администрация сельского поселения 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C90" w:rsidRDefault="00726C90" w:rsidP="00F53C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</w:t>
      </w:r>
      <w:r w:rsidRPr="00726C90">
        <w:rPr>
          <w:rFonts w:ascii="Times New Roman" w:hAnsi="Times New Roman"/>
          <w:sz w:val="24"/>
          <w:szCs w:val="20"/>
          <w:lang w:eastAsia="ru-RU"/>
        </w:rPr>
        <w:t>4464</w:t>
      </w:r>
      <w:r w:rsidR="00F53C5C">
        <w:rPr>
          <w:rFonts w:ascii="Times New Roman" w:hAnsi="Times New Roman"/>
          <w:sz w:val="24"/>
          <w:szCs w:val="20"/>
          <w:lang w:eastAsia="ru-RU"/>
        </w:rPr>
        <w:t>06</w:t>
      </w:r>
      <w:r w:rsidRPr="00726C90">
        <w:rPr>
          <w:rFonts w:ascii="Times New Roman" w:hAnsi="Times New Roman"/>
          <w:sz w:val="24"/>
          <w:szCs w:val="20"/>
          <w:lang w:eastAsia="ru-RU"/>
        </w:rPr>
        <w:t>, Самарская обл</w:t>
      </w:r>
      <w:r w:rsidR="00F53C5C">
        <w:rPr>
          <w:rFonts w:ascii="Times New Roman" w:hAnsi="Times New Roman"/>
          <w:sz w:val="24"/>
          <w:szCs w:val="20"/>
          <w:lang w:eastAsia="ru-RU"/>
        </w:rPr>
        <w:t>асть, Кинельский райо</w:t>
      </w:r>
      <w:r w:rsidRPr="00726C90">
        <w:rPr>
          <w:rFonts w:ascii="Times New Roman" w:hAnsi="Times New Roman"/>
          <w:sz w:val="24"/>
          <w:szCs w:val="20"/>
          <w:lang w:eastAsia="ru-RU"/>
        </w:rPr>
        <w:t xml:space="preserve">н, </w:t>
      </w:r>
      <w:r w:rsidR="00F53C5C">
        <w:rPr>
          <w:rFonts w:ascii="Times New Roman" w:hAnsi="Times New Roman"/>
          <w:sz w:val="24"/>
          <w:szCs w:val="20"/>
          <w:lang w:eastAsia="ru-RU"/>
        </w:rPr>
        <w:t>село Бобровка, улица</w:t>
      </w:r>
      <w:r w:rsidRPr="00726C9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F53C5C">
        <w:rPr>
          <w:rFonts w:ascii="Times New Roman" w:hAnsi="Times New Roman"/>
          <w:sz w:val="24"/>
          <w:szCs w:val="20"/>
          <w:lang w:eastAsia="ru-RU"/>
        </w:rPr>
        <w:t>Кирова, 28</w:t>
      </w:r>
      <w:proofErr w:type="gramStart"/>
      <w:r w:rsidR="00F53C5C">
        <w:rPr>
          <w:rFonts w:ascii="Times New Roman" w:hAnsi="Times New Roman"/>
          <w:sz w:val="24"/>
          <w:szCs w:val="20"/>
          <w:lang w:eastAsia="ru-RU"/>
        </w:rPr>
        <w:t xml:space="preserve"> В</w:t>
      </w:r>
      <w:proofErr w:type="gramEnd"/>
      <w:r w:rsidRPr="00726C90">
        <w:rPr>
          <w:rFonts w:ascii="Times New Roman" w:hAnsi="Times New Roman"/>
          <w:sz w:val="24"/>
          <w:szCs w:val="20"/>
          <w:lang w:eastAsia="ru-RU"/>
        </w:rPr>
        <w:t xml:space="preserve">,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тел: 8(846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>)6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F53C5C">
        <w:rPr>
          <w:rFonts w:ascii="Times New Roman" w:eastAsia="Times New Roman" w:hAnsi="Times New Roman"/>
          <w:sz w:val="24"/>
          <w:szCs w:val="24"/>
          <w:lang w:eastAsia="ru-RU"/>
        </w:rPr>
        <w:t>32553.</w:t>
      </w:r>
    </w:p>
    <w:p w:rsidR="00F53C5C" w:rsidRPr="00726C90" w:rsidRDefault="00F53C5C" w:rsidP="00F53C5C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Официальный сайт Продавца: </w:t>
      </w:r>
      <w:hyperlink r:id="rId9" w:history="1">
        <w:r w:rsidRPr="00F53C5C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</w:t>
        </w:r>
        <w:r w:rsidRPr="00F53C5C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F53C5C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kinel</w:t>
        </w:r>
        <w:r w:rsidRPr="00F53C5C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F53C5C">
          <w:rPr>
            <w:rStyle w:val="a6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F53C5C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726C90" w:rsidRPr="00035B83" w:rsidRDefault="00400B83" w:rsidP="00400B83">
      <w:pPr>
        <w:spacing w:after="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Адрес электронной почты: </w:t>
      </w:r>
      <w:hyperlink r:id="rId10" w:history="1">
        <w:r w:rsidRPr="00035B83">
          <w:rPr>
            <w:rFonts w:ascii="Times New Roman" w:eastAsiaTheme="minorHAnsi" w:hAnsi="Times New Roman"/>
            <w:u w:val="single"/>
            <w:lang w:val="en-US"/>
          </w:rPr>
          <w:t>bobrovkaasp</w:t>
        </w:r>
        <w:r w:rsidRPr="00035B83">
          <w:rPr>
            <w:rFonts w:ascii="Times New Roman" w:eastAsiaTheme="minorHAnsi" w:hAnsi="Times New Roman"/>
            <w:u w:val="single"/>
          </w:rPr>
          <w:t>@</w:t>
        </w:r>
        <w:r w:rsidRPr="00035B83">
          <w:rPr>
            <w:rFonts w:ascii="Times New Roman" w:eastAsiaTheme="minorHAnsi" w:hAnsi="Times New Roman"/>
            <w:u w:val="single"/>
            <w:lang w:val="en-US"/>
          </w:rPr>
          <w:t>yandex</w:t>
        </w:r>
        <w:r w:rsidRPr="00035B83">
          <w:rPr>
            <w:rFonts w:ascii="Times New Roman" w:eastAsiaTheme="minorHAnsi" w:hAnsi="Times New Roman"/>
            <w:u w:val="single"/>
          </w:rPr>
          <w:t>.</w:t>
        </w:r>
        <w:proofErr w:type="spellStart"/>
        <w:r w:rsidRPr="00035B83">
          <w:rPr>
            <w:rFonts w:ascii="Times New Roman" w:eastAsiaTheme="minorHAnsi" w:hAnsi="Times New Roman"/>
            <w:u w:val="single"/>
            <w:lang w:val="en-US"/>
          </w:rPr>
          <w:t>ru</w:t>
        </w:r>
        <w:proofErr w:type="spellEnd"/>
      </w:hyperlink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электронной площадки: АО «Сбербанк-АСТ». 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Контактная информация по организатору: </w:t>
      </w:r>
    </w:p>
    <w:p w:rsidR="00726C90" w:rsidRPr="00861204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местонахождения: </w:t>
      </w:r>
      <w:r w:rsidR="00861204" w:rsidRPr="00861204">
        <w:rPr>
          <w:rFonts w:ascii="Times New Roman" w:eastAsia="Times New Roman" w:hAnsi="Times New Roman"/>
          <w:sz w:val="24"/>
          <w:szCs w:val="20"/>
          <w:lang w:eastAsia="ru-RU"/>
        </w:rPr>
        <w:t>119435, город</w:t>
      </w:r>
      <w:r w:rsidRPr="00861204">
        <w:rPr>
          <w:rFonts w:ascii="Times New Roman" w:eastAsia="Times New Roman" w:hAnsi="Times New Roman"/>
          <w:sz w:val="24"/>
          <w:szCs w:val="20"/>
          <w:lang w:eastAsia="ru-RU"/>
        </w:rPr>
        <w:t xml:space="preserve"> Москва, </w:t>
      </w:r>
      <w:r w:rsidR="00861204" w:rsidRPr="00861204">
        <w:rPr>
          <w:rFonts w:ascii="Times New Roman" w:eastAsia="Times New Roman" w:hAnsi="Times New Roman"/>
          <w:sz w:val="24"/>
          <w:szCs w:val="20"/>
          <w:lang w:eastAsia="ru-RU"/>
        </w:rPr>
        <w:t>Большой Саввинский переулок</w:t>
      </w:r>
      <w:r w:rsidRPr="00861204">
        <w:rPr>
          <w:rFonts w:ascii="Times New Roman" w:eastAsia="Times New Roman" w:hAnsi="Times New Roman"/>
          <w:sz w:val="24"/>
          <w:szCs w:val="20"/>
          <w:lang w:eastAsia="ru-RU"/>
        </w:rPr>
        <w:t>, д</w:t>
      </w:r>
      <w:r w:rsidR="00861204" w:rsidRPr="00861204">
        <w:rPr>
          <w:rFonts w:ascii="Times New Roman" w:eastAsia="Times New Roman" w:hAnsi="Times New Roman"/>
          <w:sz w:val="24"/>
          <w:szCs w:val="20"/>
          <w:lang w:eastAsia="ru-RU"/>
        </w:rPr>
        <w:t>ом</w:t>
      </w:r>
      <w:r w:rsidRPr="00861204">
        <w:rPr>
          <w:rFonts w:ascii="Times New Roman" w:eastAsia="Times New Roman" w:hAnsi="Times New Roman"/>
          <w:sz w:val="24"/>
          <w:szCs w:val="20"/>
          <w:lang w:eastAsia="ru-RU"/>
        </w:rPr>
        <w:t xml:space="preserve"> 12, стр</w:t>
      </w:r>
      <w:r w:rsidR="00861204" w:rsidRPr="00861204">
        <w:rPr>
          <w:rFonts w:ascii="Times New Roman" w:eastAsia="Times New Roman" w:hAnsi="Times New Roman"/>
          <w:sz w:val="24"/>
          <w:szCs w:val="20"/>
          <w:lang w:eastAsia="ru-RU"/>
        </w:rPr>
        <w:t>оение 9.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телефон: 7 (495) 787-29-97,  7 (495) 787-29-99 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почты: </w:t>
      </w:r>
      <w:hyperlink r:id="rId11" w:history="1">
        <w:r w:rsidRPr="00400B8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property@sberbank-ast.ru</w:t>
        </w:r>
      </w:hyperlink>
      <w:r w:rsidRPr="00400B8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2" w:history="1">
        <w:r w:rsidRPr="00400B8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company@sberbank-ast.ru</w:t>
        </w:r>
      </w:hyperlink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Инструкция по работе в торговой секции «Приватизация, аренда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  <w:t>и продажа прав») электронной площадки http://utp.sberbank-ast.ru размещена по адресу:  </w:t>
      </w:r>
      <w:hyperlink r:id="rId13" w:history="1">
        <w:r w:rsidRPr="00400B8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http://utp.sberbank-ast.ru/AP/Notice/652/Instructions</w:t>
        </w:r>
      </w:hyperlink>
      <w:r w:rsidRPr="00400B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726C90" w:rsidRPr="00726C90" w:rsidRDefault="00726C90" w:rsidP="00400B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Данное правило не применяется для договора купли-продажи имущества,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(Организатора) и отправитель несет ответственность за подлинность и достоверность таких документов и сведений. </w:t>
      </w:r>
    </w:p>
    <w:p w:rsidR="00726C90" w:rsidRPr="00726C90" w:rsidRDefault="00726C90" w:rsidP="00400B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Для организации электронного документооборота претендент должен получить электронную подпись. На электронной площадке </w:t>
      </w:r>
      <w:hyperlink r:id="rId14" w:history="1">
        <w:r w:rsidRPr="00400B8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для доступа неограниченного круга лиц части электронной площадки (далее – открытая часть электронной площадки). </w:t>
      </w:r>
    </w:p>
    <w:p w:rsidR="00726C90" w:rsidRPr="00726C90" w:rsidRDefault="00726C90" w:rsidP="00400B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проводится: на электронной площадке «Сбербанк-АСТ», размещенной на сайте </w:t>
      </w:r>
      <w:hyperlink r:id="rId15" w:history="1">
        <w:r w:rsidRPr="00400B8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Интернет, в соответствии с требованиями статьи 32.1 Федерального закона от 21.12.2001</w:t>
      </w:r>
      <w:r w:rsidR="00400B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 (далее - Федеральный закон),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 августа 2012 года № 860, Регламента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электронной площадки «Сбербанк-АСТ» (далее – ЭП) в новой редакции. </w:t>
      </w:r>
    </w:p>
    <w:p w:rsidR="00726C90" w:rsidRPr="00726C90" w:rsidRDefault="00726C90" w:rsidP="00400B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К участию в аукционе допускаются: физические и юридические лица, признаваемые покупателями в соответствии со ст. 5 Федерального закона от 21.12.2001</w:t>
      </w:r>
      <w:r w:rsidR="00400B8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в электронной форме, утвержденного постановлением  Правительства Российской Федерации от 27 августа 2012 года № 860, своевременно подавшие заявку на участие в аукционе, представившие надлежащим образом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оформленные документы в соответствии с перечнем, установленным в настоящем сообщении, и обеспечившие поступление на счет Оператора Универсальной Торговой Платформой (далее - УТП), указанный в настоящем информационном сообщении, установленной суммы задатка в порядке и сроки, предусмотренные настоящим сообщением и договором о задатке. </w:t>
      </w:r>
    </w:p>
    <w:p w:rsidR="00726C90" w:rsidRPr="00726C90" w:rsidRDefault="00726C90" w:rsidP="00400B8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образцов документов, предусмотренных Федеральным законом. </w:t>
      </w:r>
      <w:proofErr w:type="gramEnd"/>
    </w:p>
    <w:p w:rsidR="00726C90" w:rsidRDefault="00726C90" w:rsidP="004F17AC">
      <w:pPr>
        <w:suppressAutoHyphens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2. Сведения об о</w:t>
      </w:r>
      <w:r w:rsidR="005644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бъекте (объектах) приватизации.</w:t>
      </w:r>
    </w:p>
    <w:p w:rsidR="004F17AC" w:rsidRPr="004F17AC" w:rsidRDefault="004F17AC" w:rsidP="004F17AC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AC">
        <w:rPr>
          <w:rFonts w:ascii="Times New Roman" w:eastAsia="Times New Roman" w:hAnsi="Times New Roman"/>
          <w:sz w:val="24"/>
          <w:szCs w:val="24"/>
          <w:lang w:eastAsia="ru-RU"/>
        </w:rPr>
        <w:t>К продаже представлены следующие лоты:</w:t>
      </w:r>
    </w:p>
    <w:p w:rsidR="004F17AC" w:rsidRPr="004F17AC" w:rsidRDefault="00726C90" w:rsidP="004F17AC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="004F17A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Pr="004F17AC">
        <w:rPr>
          <w:rFonts w:ascii="Times New Roman" w:eastAsia="Times New Roman" w:hAnsi="Times New Roman"/>
          <w:sz w:val="24"/>
          <w:szCs w:val="20"/>
          <w:lang w:eastAsia="ru-RU"/>
        </w:rPr>
        <w:t xml:space="preserve">Лот №1 -   </w:t>
      </w:r>
      <w:r w:rsidR="004F17AC"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автомобиль легковой </w:t>
      </w:r>
      <w:r w:rsidR="004F17AC" w:rsidRPr="004F17AC">
        <w:rPr>
          <w:rFonts w:ascii="Times New Roman" w:hAnsi="Times New Roman"/>
          <w:sz w:val="24"/>
          <w:szCs w:val="24"/>
          <w:lang w:val="en-US"/>
        </w:rPr>
        <w:t>CHEVROLET</w:t>
      </w:r>
      <w:r w:rsidR="004F17AC" w:rsidRPr="004F17AC">
        <w:rPr>
          <w:rFonts w:ascii="Times New Roman" w:hAnsi="Times New Roman"/>
          <w:sz w:val="24"/>
          <w:szCs w:val="24"/>
        </w:rPr>
        <w:t xml:space="preserve"> </w:t>
      </w:r>
      <w:r w:rsidR="004F17AC" w:rsidRPr="004F17AC">
        <w:rPr>
          <w:rFonts w:ascii="Times New Roman" w:hAnsi="Times New Roman"/>
          <w:sz w:val="24"/>
          <w:szCs w:val="24"/>
          <w:lang w:val="en-US"/>
        </w:rPr>
        <w:t>NIVA</w:t>
      </w:r>
      <w:r w:rsidR="004F17AC" w:rsidRPr="004F17AC">
        <w:rPr>
          <w:rFonts w:ascii="Times New Roman" w:hAnsi="Times New Roman"/>
          <w:sz w:val="24"/>
          <w:szCs w:val="24"/>
        </w:rPr>
        <w:t>, 212300-55, 2013 года выпуска, цвет кузова светло-серебристый металлик, модель, номер двигателя 2123, 0531993, шасси (рама) отсутствует, кузов (кабина) номер Х9</w:t>
      </w:r>
      <w:r w:rsidR="004F17AC" w:rsidRPr="004F17AC">
        <w:rPr>
          <w:rFonts w:ascii="Times New Roman" w:hAnsi="Times New Roman"/>
          <w:sz w:val="24"/>
          <w:szCs w:val="24"/>
          <w:lang w:val="en-US"/>
        </w:rPr>
        <w:t>L</w:t>
      </w:r>
      <w:r w:rsidR="004F17AC" w:rsidRPr="004F17AC">
        <w:rPr>
          <w:rFonts w:ascii="Times New Roman" w:hAnsi="Times New Roman"/>
          <w:sz w:val="24"/>
          <w:szCs w:val="24"/>
        </w:rPr>
        <w:t>212300Е0498489, идентификационный номер (</w:t>
      </w:r>
      <w:r w:rsidR="004F17AC" w:rsidRPr="004F17AC">
        <w:rPr>
          <w:rFonts w:ascii="Times New Roman" w:hAnsi="Times New Roman"/>
          <w:sz w:val="24"/>
          <w:szCs w:val="24"/>
          <w:lang w:val="en-US"/>
        </w:rPr>
        <w:t>VIN</w:t>
      </w:r>
      <w:r w:rsidR="004F17AC" w:rsidRPr="004F17AC">
        <w:rPr>
          <w:rFonts w:ascii="Times New Roman" w:hAnsi="Times New Roman"/>
          <w:sz w:val="24"/>
          <w:szCs w:val="24"/>
        </w:rPr>
        <w:t>) Х9</w:t>
      </w:r>
      <w:r w:rsidR="004F17AC" w:rsidRPr="004F17AC">
        <w:rPr>
          <w:rFonts w:ascii="Times New Roman" w:hAnsi="Times New Roman"/>
          <w:sz w:val="24"/>
          <w:szCs w:val="24"/>
          <w:lang w:val="en-US"/>
        </w:rPr>
        <w:t>L</w:t>
      </w:r>
      <w:r w:rsidR="004F17AC" w:rsidRPr="004F17AC">
        <w:rPr>
          <w:rFonts w:ascii="Times New Roman" w:hAnsi="Times New Roman"/>
          <w:sz w:val="24"/>
          <w:szCs w:val="24"/>
        </w:rPr>
        <w:t>212300Е0498489, паспорт транспортного средства 63 НХ 240915, выдан ЗАО «</w:t>
      </w:r>
      <w:proofErr w:type="spellStart"/>
      <w:r w:rsidR="004F17AC" w:rsidRPr="004F17AC">
        <w:rPr>
          <w:rFonts w:ascii="Times New Roman" w:hAnsi="Times New Roman"/>
          <w:sz w:val="24"/>
          <w:szCs w:val="24"/>
        </w:rPr>
        <w:t>ДжиЭм</w:t>
      </w:r>
      <w:proofErr w:type="spellEnd"/>
      <w:r w:rsidR="004F17AC" w:rsidRPr="004F17AC">
        <w:rPr>
          <w:rFonts w:ascii="Times New Roman" w:hAnsi="Times New Roman"/>
          <w:sz w:val="24"/>
          <w:szCs w:val="24"/>
        </w:rPr>
        <w:t xml:space="preserve">-АВТОВАЗ», адрес: 445967, </w:t>
      </w:r>
      <w:proofErr w:type="spellStart"/>
      <w:r w:rsidR="004F17AC" w:rsidRPr="004F17AC">
        <w:rPr>
          <w:rFonts w:ascii="Times New Roman" w:hAnsi="Times New Roman"/>
          <w:sz w:val="24"/>
          <w:szCs w:val="24"/>
        </w:rPr>
        <w:t>г</w:t>
      </w:r>
      <w:proofErr w:type="gramStart"/>
      <w:r w:rsidR="004F17AC" w:rsidRPr="004F17AC">
        <w:rPr>
          <w:rFonts w:ascii="Times New Roman" w:hAnsi="Times New Roman"/>
          <w:sz w:val="24"/>
          <w:szCs w:val="24"/>
        </w:rPr>
        <w:t>.Т</w:t>
      </w:r>
      <w:proofErr w:type="gramEnd"/>
      <w:r w:rsidR="004F17AC" w:rsidRPr="004F17AC">
        <w:rPr>
          <w:rFonts w:ascii="Times New Roman" w:hAnsi="Times New Roman"/>
          <w:sz w:val="24"/>
          <w:szCs w:val="24"/>
        </w:rPr>
        <w:t>ольятти</w:t>
      </w:r>
      <w:proofErr w:type="spellEnd"/>
      <w:r w:rsidR="004F17AC" w:rsidRPr="004F17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17AC" w:rsidRPr="004F17AC">
        <w:rPr>
          <w:rFonts w:ascii="Times New Roman" w:hAnsi="Times New Roman"/>
          <w:sz w:val="24"/>
          <w:szCs w:val="24"/>
        </w:rPr>
        <w:t>ул.Вокзальная</w:t>
      </w:r>
      <w:proofErr w:type="spellEnd"/>
      <w:r w:rsidR="004F17AC" w:rsidRPr="004F17AC">
        <w:rPr>
          <w:rFonts w:ascii="Times New Roman" w:hAnsi="Times New Roman"/>
          <w:sz w:val="24"/>
          <w:szCs w:val="24"/>
        </w:rPr>
        <w:t>, 37, дата выдачи паспорта 06.12.2013 года</w:t>
      </w:r>
      <w:r w:rsidR="004F17AC" w:rsidRPr="004F17AC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4F17AC" w:rsidRPr="004F17AC" w:rsidRDefault="004F17AC" w:rsidP="004F17AC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4F17AC">
        <w:rPr>
          <w:rFonts w:ascii="Times New Roman" w:eastAsia="Times New Roman" w:hAnsi="Times New Roman"/>
          <w:iCs/>
          <w:sz w:val="24"/>
          <w:szCs w:val="24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(кабины).</w:t>
      </w:r>
    </w:p>
    <w:p w:rsidR="00726C90" w:rsidRPr="004F17AC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AC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имущества:</w:t>
      </w:r>
      <w:r w:rsidRPr="00726C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F17AC" w:rsidRPr="004F17AC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247833,33  (двести сорок семь тысяч восемьсот тридцать три рубля 33 копейки)</w:t>
      </w:r>
      <w:r w:rsidR="004F17AC"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кроме того НДС 20% - 49566,67 (сорок девять тысяч пятьсот шестьдесят шесть рублей 67 копеек)</w:t>
      </w:r>
      <w:r w:rsidR="004F17AC" w:rsidRPr="004F17AC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4F17AC" w:rsidRPr="004F17AC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отчета об оценке № 07/01/01-2022 от 31.01.2022 года,  выполненног</w:t>
      </w:r>
      <w:proofErr w:type="gramStart"/>
      <w:r w:rsidR="004F17AC" w:rsidRPr="004F17AC">
        <w:rPr>
          <w:rFonts w:ascii="Times New Roman" w:eastAsia="Times New Roman" w:hAnsi="Times New Roman"/>
          <w:sz w:val="24"/>
          <w:szCs w:val="24"/>
          <w:lang w:eastAsia="ru-RU"/>
        </w:rPr>
        <w:t>о  ООО</w:t>
      </w:r>
      <w:proofErr w:type="gramEnd"/>
      <w:r w:rsidR="004F17AC" w:rsidRPr="004F17AC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4F17AC" w:rsidRPr="004F17AC">
        <w:rPr>
          <w:rFonts w:ascii="Times New Roman" w:eastAsia="Times New Roman" w:hAnsi="Times New Roman"/>
          <w:sz w:val="24"/>
          <w:szCs w:val="24"/>
          <w:lang w:eastAsia="ru-RU"/>
        </w:rPr>
        <w:t>Автоэксперт</w:t>
      </w:r>
      <w:proofErr w:type="spellEnd"/>
      <w:r w:rsidR="004F17AC" w:rsidRPr="004F17A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4F17A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F17AC" w:rsidRPr="004F17AC" w:rsidRDefault="004F17AC" w:rsidP="004F17AC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       </w:t>
      </w:r>
      <w:r w:rsidRPr="004F17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Шаг аукциона (5%):</w:t>
      </w:r>
      <w:r w:rsidRPr="004F17A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12391,67 рубль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 </w:t>
      </w:r>
    </w:p>
    <w:p w:rsidR="004F17AC" w:rsidRDefault="004F17AC" w:rsidP="004F17AC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4F17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Размер задатка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4F17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20%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 от начальной цены имущества, составит –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49566,67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рублей.</w:t>
      </w:r>
    </w:p>
    <w:p w:rsidR="004F17AC" w:rsidRPr="00726C90" w:rsidRDefault="004F17AC" w:rsidP="004F17AC">
      <w:pPr>
        <w:suppressAutoHyphens/>
        <w:spacing w:after="0" w:line="240" w:lineRule="atLeast"/>
        <w:ind w:firstLine="426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564492" w:rsidRPr="00564492" w:rsidRDefault="00564492" w:rsidP="00564492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       </w:t>
      </w:r>
      <w:r w:rsidR="00726C90" w:rsidRPr="00564492">
        <w:rPr>
          <w:rFonts w:ascii="Times New Roman" w:eastAsia="Times New Roman" w:hAnsi="Times New Roman"/>
          <w:sz w:val="24"/>
          <w:szCs w:val="20"/>
          <w:lang w:eastAsia="ru-RU"/>
        </w:rPr>
        <w:t>Лот №2</w:t>
      </w:r>
      <w:r w:rsidR="00726C90" w:rsidRPr="00726C90">
        <w:rPr>
          <w:rFonts w:ascii="Times New Roman" w:eastAsia="Times New Roman" w:hAnsi="Times New Roman"/>
          <w:i/>
          <w:sz w:val="24"/>
          <w:szCs w:val="20"/>
          <w:lang w:eastAsia="ru-RU"/>
        </w:rPr>
        <w:t xml:space="preserve"> 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56449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автомобиль  легковой – седан, марка, модель </w:t>
      </w:r>
      <w:r w:rsidRPr="00564492">
        <w:rPr>
          <w:rFonts w:ascii="Times New Roman" w:hAnsi="Times New Roman"/>
          <w:sz w:val="24"/>
          <w:szCs w:val="24"/>
          <w:lang w:eastAsia="zh-CN"/>
        </w:rPr>
        <w:t>АУДИ А6,</w:t>
      </w:r>
      <w:r w:rsidRPr="00564492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r w:rsidRPr="00564492">
        <w:rPr>
          <w:rFonts w:ascii="Times New Roman" w:hAnsi="Times New Roman"/>
          <w:sz w:val="24"/>
          <w:szCs w:val="24"/>
          <w:lang w:eastAsia="zh-CN"/>
        </w:rPr>
        <w:t>2007 года изготовления, идентификационный номер (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VIN</w:t>
      </w:r>
      <w:r w:rsidRPr="00564492">
        <w:rPr>
          <w:rFonts w:ascii="Times New Roman" w:hAnsi="Times New Roman"/>
          <w:sz w:val="24"/>
          <w:szCs w:val="24"/>
          <w:lang w:eastAsia="zh-CN"/>
        </w:rPr>
        <w:t xml:space="preserve">) 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WAUZZZ</w:t>
      </w:r>
      <w:r w:rsidRPr="00564492">
        <w:rPr>
          <w:rFonts w:ascii="Times New Roman" w:hAnsi="Times New Roman"/>
          <w:sz w:val="24"/>
          <w:szCs w:val="24"/>
          <w:lang w:eastAsia="zh-CN"/>
        </w:rPr>
        <w:t>4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F</w:t>
      </w:r>
      <w:r w:rsidRPr="00564492">
        <w:rPr>
          <w:rFonts w:ascii="Times New Roman" w:hAnsi="Times New Roman"/>
          <w:sz w:val="24"/>
          <w:szCs w:val="24"/>
          <w:lang w:eastAsia="zh-CN"/>
        </w:rPr>
        <w:t>67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N</w:t>
      </w:r>
      <w:r w:rsidRPr="00564492">
        <w:rPr>
          <w:rFonts w:ascii="Times New Roman" w:hAnsi="Times New Roman"/>
          <w:sz w:val="24"/>
          <w:szCs w:val="24"/>
          <w:lang w:eastAsia="zh-CN"/>
        </w:rPr>
        <w:t xml:space="preserve">102056, модель, номер двигателя 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BDW</w:t>
      </w:r>
      <w:r w:rsidRPr="00564492">
        <w:rPr>
          <w:rFonts w:ascii="Times New Roman" w:hAnsi="Times New Roman"/>
          <w:sz w:val="24"/>
          <w:szCs w:val="24"/>
          <w:lang w:eastAsia="zh-CN"/>
        </w:rPr>
        <w:t xml:space="preserve">, 106390, шасси (рама) номер отсутствует, кузов номер 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WAUZZZ</w:t>
      </w:r>
      <w:r w:rsidRPr="00564492">
        <w:rPr>
          <w:rFonts w:ascii="Times New Roman" w:hAnsi="Times New Roman"/>
          <w:sz w:val="24"/>
          <w:szCs w:val="24"/>
          <w:lang w:eastAsia="zh-CN"/>
        </w:rPr>
        <w:t>4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F</w:t>
      </w:r>
      <w:r w:rsidRPr="00564492">
        <w:rPr>
          <w:rFonts w:ascii="Times New Roman" w:hAnsi="Times New Roman"/>
          <w:sz w:val="24"/>
          <w:szCs w:val="24"/>
          <w:lang w:eastAsia="zh-CN"/>
        </w:rPr>
        <w:t>67</w:t>
      </w:r>
      <w:r w:rsidRPr="00564492">
        <w:rPr>
          <w:rFonts w:ascii="Times New Roman" w:hAnsi="Times New Roman"/>
          <w:sz w:val="24"/>
          <w:szCs w:val="24"/>
          <w:lang w:val="en-US" w:eastAsia="zh-CN"/>
        </w:rPr>
        <w:t>N</w:t>
      </w:r>
      <w:r w:rsidRPr="00564492">
        <w:rPr>
          <w:rFonts w:ascii="Times New Roman" w:hAnsi="Times New Roman"/>
          <w:sz w:val="24"/>
          <w:szCs w:val="24"/>
          <w:lang w:eastAsia="zh-CN"/>
        </w:rPr>
        <w:t xml:space="preserve">102056, цвет кузова черный, паспорт транспортного средства 63 ОА 723993, выдан 24.11.2015 года РЭО </w:t>
      </w:r>
      <w:proofErr w:type="spellStart"/>
      <w:r w:rsidRPr="00564492">
        <w:rPr>
          <w:rFonts w:ascii="Times New Roman" w:hAnsi="Times New Roman"/>
          <w:sz w:val="24"/>
          <w:szCs w:val="24"/>
          <w:lang w:eastAsia="zh-CN"/>
        </w:rPr>
        <w:t>г</w:t>
      </w:r>
      <w:proofErr w:type="gramStart"/>
      <w:r w:rsidRPr="00564492">
        <w:rPr>
          <w:rFonts w:ascii="Times New Roman" w:hAnsi="Times New Roman"/>
          <w:sz w:val="24"/>
          <w:szCs w:val="24"/>
          <w:lang w:eastAsia="zh-CN"/>
        </w:rPr>
        <w:t>.К</w:t>
      </w:r>
      <w:proofErr w:type="gramEnd"/>
      <w:r w:rsidRPr="00564492">
        <w:rPr>
          <w:rFonts w:ascii="Times New Roman" w:hAnsi="Times New Roman"/>
          <w:sz w:val="24"/>
          <w:szCs w:val="24"/>
          <w:lang w:eastAsia="zh-CN"/>
        </w:rPr>
        <w:t>инель</w:t>
      </w:r>
      <w:proofErr w:type="spellEnd"/>
      <w:r w:rsidRPr="00564492">
        <w:rPr>
          <w:rFonts w:ascii="Times New Roman" w:eastAsia="Times New Roman" w:hAnsi="Times New Roman"/>
          <w:iCs/>
          <w:sz w:val="24"/>
          <w:szCs w:val="24"/>
          <w:lang w:eastAsia="ru-RU"/>
        </w:rPr>
        <w:t>. Произведена замена ДВС в сборе. Регистрация замены ДВС в органах ГИБДД не произведена.</w:t>
      </w:r>
    </w:p>
    <w:p w:rsidR="00564492" w:rsidRDefault="00564492" w:rsidP="0056449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64492">
        <w:rPr>
          <w:rFonts w:ascii="Times New Roman" w:eastAsia="Times New Roman" w:hAnsi="Times New Roman"/>
          <w:iCs/>
          <w:sz w:val="24"/>
          <w:szCs w:val="24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</w:t>
      </w:r>
      <w:r w:rsidRPr="0056449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:rsidR="00726C90" w:rsidRPr="00564492" w:rsidRDefault="00726C90" w:rsidP="0056449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492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имущества:</w:t>
      </w:r>
      <w:r w:rsidRPr="00726C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4492" w:rsidRPr="0056449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204416,67  (двести четыре тысячи четыреста шестнадцать рублей 67 копеек)</w:t>
      </w:r>
      <w:r w:rsidR="00564492" w:rsidRPr="005644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кроме того НДС 20% - 40883,33 (сорок тысяч восемьсот восемьдесят три рубля 33 копейки)</w:t>
      </w:r>
      <w:r w:rsidR="00564492" w:rsidRPr="00564492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отчета об оценке № 07/01/02-2022 от 31.01.2022 года,  выполненног</w:t>
      </w:r>
      <w:proofErr w:type="gramStart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>о  ООО</w:t>
      </w:r>
      <w:proofErr w:type="gramEnd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>Автоэксперт</w:t>
      </w:r>
      <w:proofErr w:type="spellEnd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44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Шаг аукциона (5%): </w:t>
      </w:r>
      <w:r w:rsidR="00564492">
        <w:rPr>
          <w:rFonts w:ascii="Times New Roman" w:eastAsia="Times New Roman" w:hAnsi="Times New Roman"/>
          <w:sz w:val="24"/>
          <w:szCs w:val="24"/>
          <w:lang w:eastAsia="ru-RU"/>
        </w:rPr>
        <w:t>10220,83 рублей.</w:t>
      </w:r>
    </w:p>
    <w:p w:rsidR="00726C90" w:rsidRPr="00726C90" w:rsidRDefault="00564492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Размер задатка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4F17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20%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от начальной цены имущества, составит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40883,33 рубля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564492" w:rsidRPr="00564492" w:rsidRDefault="00564492" w:rsidP="00564492">
      <w:pPr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      </w:t>
      </w:r>
      <w:r w:rsidR="00726C90" w:rsidRPr="00726C90">
        <w:rPr>
          <w:rFonts w:ascii="Times New Roman" w:eastAsia="Times New Roman" w:hAnsi="Times New Roman"/>
          <w:sz w:val="24"/>
          <w:szCs w:val="20"/>
          <w:lang w:eastAsia="ru-RU"/>
        </w:rPr>
        <w:t xml:space="preserve">Лот №3 - </w:t>
      </w:r>
      <w:r w:rsidRPr="005644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автомобиль </w:t>
      </w:r>
      <w:r w:rsidRPr="00564492">
        <w:rPr>
          <w:rFonts w:ascii="Times New Roman" w:hAnsi="Times New Roman"/>
          <w:sz w:val="24"/>
          <w:szCs w:val="24"/>
        </w:rPr>
        <w:t>самосвал, марка, модель КАМАЗ 45143-112-15, 2008 года изготовления, модель, № двигателя 740310 82501271, шасси (рама) №ХТС65115</w:t>
      </w:r>
      <w:r w:rsidRPr="00564492">
        <w:rPr>
          <w:rFonts w:ascii="Times New Roman" w:hAnsi="Times New Roman"/>
          <w:sz w:val="24"/>
          <w:szCs w:val="24"/>
          <w:lang w:val="en-US"/>
        </w:rPr>
        <w:t>R</w:t>
      </w:r>
      <w:r w:rsidRPr="00564492">
        <w:rPr>
          <w:rFonts w:ascii="Times New Roman" w:hAnsi="Times New Roman"/>
          <w:sz w:val="24"/>
          <w:szCs w:val="24"/>
        </w:rPr>
        <w:t>82342954, кузов № каб.2107698, цвет оранжевый, идентификационный номер (</w:t>
      </w:r>
      <w:r w:rsidRPr="00564492">
        <w:rPr>
          <w:rFonts w:ascii="Times New Roman" w:hAnsi="Times New Roman"/>
          <w:sz w:val="24"/>
          <w:szCs w:val="24"/>
          <w:lang w:val="en-US"/>
        </w:rPr>
        <w:t>VIN</w:t>
      </w:r>
      <w:r w:rsidRPr="00564492">
        <w:rPr>
          <w:rFonts w:ascii="Times New Roman" w:hAnsi="Times New Roman"/>
          <w:sz w:val="24"/>
          <w:szCs w:val="24"/>
        </w:rPr>
        <w:t xml:space="preserve">) </w:t>
      </w:r>
      <w:r w:rsidRPr="00564492">
        <w:rPr>
          <w:rFonts w:ascii="Times New Roman" w:hAnsi="Times New Roman"/>
          <w:sz w:val="24"/>
          <w:szCs w:val="24"/>
          <w:lang w:val="en-US"/>
        </w:rPr>
        <w:t>X</w:t>
      </w:r>
      <w:r w:rsidRPr="00564492">
        <w:rPr>
          <w:rFonts w:ascii="Times New Roman" w:hAnsi="Times New Roman"/>
          <w:sz w:val="24"/>
          <w:szCs w:val="24"/>
        </w:rPr>
        <w:t>1</w:t>
      </w:r>
      <w:r w:rsidRPr="00564492">
        <w:rPr>
          <w:rFonts w:ascii="Times New Roman" w:hAnsi="Times New Roman"/>
          <w:sz w:val="24"/>
          <w:szCs w:val="24"/>
          <w:lang w:val="en-US"/>
        </w:rPr>
        <w:t>F</w:t>
      </w:r>
      <w:r w:rsidRPr="00564492">
        <w:rPr>
          <w:rFonts w:ascii="Times New Roman" w:hAnsi="Times New Roman"/>
          <w:sz w:val="24"/>
          <w:szCs w:val="24"/>
        </w:rPr>
        <w:t>45143</w:t>
      </w:r>
      <w:r w:rsidRPr="00564492">
        <w:rPr>
          <w:rFonts w:ascii="Times New Roman" w:hAnsi="Times New Roman"/>
          <w:sz w:val="24"/>
          <w:szCs w:val="24"/>
          <w:lang w:val="en-US"/>
        </w:rPr>
        <w:t>V</w:t>
      </w:r>
      <w:r w:rsidRPr="00564492">
        <w:rPr>
          <w:rFonts w:ascii="Times New Roman" w:hAnsi="Times New Roman"/>
          <w:sz w:val="24"/>
          <w:szCs w:val="24"/>
        </w:rPr>
        <w:t>80000482, паспорт транспортного средства 02 МР 749971,</w:t>
      </w:r>
      <w:r w:rsidRPr="00564492">
        <w:rPr>
          <w:rFonts w:ascii="Times New Roman" w:hAnsi="Times New Roman"/>
          <w:sz w:val="24"/>
          <w:szCs w:val="24"/>
          <w:lang w:eastAsia="zh-CN"/>
        </w:rPr>
        <w:t xml:space="preserve"> выдан 08.08.2008 года ОАО «</w:t>
      </w:r>
      <w:proofErr w:type="spellStart"/>
      <w:r w:rsidRPr="00564492">
        <w:rPr>
          <w:rFonts w:ascii="Times New Roman" w:hAnsi="Times New Roman"/>
          <w:sz w:val="24"/>
          <w:szCs w:val="24"/>
          <w:lang w:eastAsia="zh-CN"/>
        </w:rPr>
        <w:t>НефАЗ</w:t>
      </w:r>
      <w:proofErr w:type="spellEnd"/>
      <w:r w:rsidRPr="00564492">
        <w:rPr>
          <w:rFonts w:ascii="Times New Roman" w:hAnsi="Times New Roman"/>
          <w:sz w:val="24"/>
          <w:szCs w:val="24"/>
          <w:lang w:eastAsia="zh-CN"/>
        </w:rPr>
        <w:t>»</w:t>
      </w:r>
      <w:r w:rsidRPr="00564492">
        <w:rPr>
          <w:rFonts w:ascii="Times New Roman" w:eastAsia="Times New Roman" w:hAnsi="Times New Roman"/>
          <w:iCs/>
          <w:sz w:val="24"/>
          <w:szCs w:val="24"/>
          <w:lang w:eastAsia="ru-RU"/>
        </w:rPr>
        <w:t>.</w:t>
      </w:r>
    </w:p>
    <w:p w:rsidR="00564492" w:rsidRDefault="00564492" w:rsidP="0056449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564492">
        <w:rPr>
          <w:rFonts w:ascii="Times New Roman" w:eastAsia="Times New Roman" w:hAnsi="Times New Roman"/>
          <w:iCs/>
          <w:sz w:val="24"/>
          <w:szCs w:val="24"/>
          <w:lang w:eastAsia="ru-RU"/>
        </w:rPr>
        <w:t>Техническое состояние: неудовлетворительное, т.е. бывшее в эксплуатации, требующее капитального ремонта или замены номерных агрегатов (двигателя, кузова, рамы), полной окраски.</w:t>
      </w:r>
      <w:proofErr w:type="gramEnd"/>
    </w:p>
    <w:p w:rsidR="00726C90" w:rsidRPr="00564492" w:rsidRDefault="00726C90" w:rsidP="0056449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4492">
        <w:rPr>
          <w:rFonts w:ascii="Times New Roman" w:eastAsia="Times New Roman" w:hAnsi="Times New Roman"/>
          <w:bCs/>
          <w:sz w:val="24"/>
          <w:szCs w:val="24"/>
          <w:lang w:eastAsia="ru-RU"/>
        </w:rPr>
        <w:t>Начальная цена имущества:</w:t>
      </w:r>
      <w:r w:rsidRPr="00726C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64492" w:rsidRPr="00564492">
        <w:rPr>
          <w:rFonts w:ascii="Times New Roman" w:eastAsia="Times New Roman" w:hAnsi="Times New Roman"/>
          <w:iCs/>
          <w:color w:val="000000" w:themeColor="text1"/>
          <w:sz w:val="24"/>
          <w:szCs w:val="24"/>
          <w:lang w:eastAsia="ru-RU"/>
        </w:rPr>
        <w:t>586416,67  (пятьсот восемьдесят шесть тысяч четыреста шестнадцать рублей 67 копеек)</w:t>
      </w:r>
      <w:r w:rsidR="00564492" w:rsidRPr="00564492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кроме того НДС 20% - 117283,33 (сто семнадцать тысяч двести восемьдесят три рубля 33 копейки)</w:t>
      </w:r>
      <w:r w:rsidR="00564492" w:rsidRPr="00564492">
        <w:rPr>
          <w:rFonts w:ascii="Times New Roman" w:eastAsia="Times New Roman" w:hAnsi="Times New Roman"/>
          <w:iCs/>
          <w:sz w:val="24"/>
          <w:szCs w:val="24"/>
          <w:lang w:eastAsia="ru-RU"/>
        </w:rPr>
        <w:t>,</w:t>
      </w:r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отчета об оценке № 07/01/03-2022 от 31.01.2022 года,  выполненног</w:t>
      </w:r>
      <w:proofErr w:type="gramStart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>о  ООО</w:t>
      </w:r>
      <w:proofErr w:type="gramEnd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>Автоэксперт</w:t>
      </w:r>
      <w:proofErr w:type="spellEnd"/>
      <w:r w:rsidR="00564492" w:rsidRPr="0056449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44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Шаг аукциона (5%): </w:t>
      </w:r>
      <w:r w:rsidR="00564492">
        <w:rPr>
          <w:rFonts w:ascii="Times New Roman" w:eastAsia="Times New Roman" w:hAnsi="Times New Roman"/>
          <w:sz w:val="24"/>
          <w:szCs w:val="24"/>
          <w:lang w:eastAsia="ru-RU"/>
        </w:rPr>
        <w:t>29320,83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56449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492" w:rsidRDefault="00564492" w:rsidP="00564492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Размер задатка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</w:t>
      </w:r>
      <w:r w:rsidRPr="004F17A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20%</w:t>
      </w:r>
      <w:r w:rsidRPr="004F17AC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от начальной цены имущества, составит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– 117283,33 рубля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64492" w:rsidRPr="005D6188" w:rsidRDefault="00564492" w:rsidP="00564492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64492" w:rsidRPr="00726C90" w:rsidRDefault="00952A01" w:rsidP="00564492">
      <w:pPr>
        <w:suppressAutoHyphens/>
        <w:spacing w:after="0" w:line="240" w:lineRule="atLeast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 w:rsidR="00564492"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="0056449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Сроки, время подачи заявок, проведения аукциона, подведения итогов аукциона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</w:p>
    <w:p w:rsidR="00726C90" w:rsidRPr="00952A01" w:rsidRDefault="00726C90" w:rsidP="0056449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8A1EE0">
        <w:rPr>
          <w:rFonts w:ascii="Times New Roman" w:eastAsia="Times New Roman" w:hAnsi="Times New Roman"/>
          <w:sz w:val="24"/>
          <w:szCs w:val="24"/>
          <w:lang w:eastAsia="ru-RU"/>
        </w:rPr>
        <w:t>Дата и время начала приема заявок на участия в аукционе</w:t>
      </w:r>
      <w:r w:rsidR="008A1EE0" w:rsidRPr="008A1EE0">
        <w:rPr>
          <w:rFonts w:ascii="Times New Roman" w:eastAsia="Times New Roman" w:hAnsi="Times New Roman"/>
          <w:sz w:val="24"/>
          <w:szCs w:val="24"/>
          <w:lang w:eastAsia="ru-RU"/>
        </w:rPr>
        <w:t xml:space="preserve"> и прилагаемых к ним документов </w:t>
      </w:r>
      <w:r w:rsidR="008A1EE0" w:rsidRPr="008A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– </w:t>
      </w:r>
      <w:r w:rsidR="008A1EE0" w:rsidRPr="005F42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05.03.2022 года</w:t>
      </w:r>
      <w:r w:rsidR="008A1EE0" w:rsidRPr="008A1EE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08:00 по местному времени (07:00 </w:t>
      </w:r>
      <w:proofErr w:type="gramStart"/>
      <w:r w:rsidR="008A1EE0" w:rsidRPr="008A1EE0">
        <w:rPr>
          <w:rFonts w:ascii="Times New Roman" w:eastAsia="Times New Roman" w:hAnsi="Times New Roman"/>
          <w:bCs/>
          <w:sz w:val="24"/>
          <w:szCs w:val="24"/>
          <w:lang w:eastAsia="ru-RU"/>
        </w:rPr>
        <w:t>МСК</w:t>
      </w:r>
      <w:proofErr w:type="gramEnd"/>
      <w:r w:rsidR="008A1EE0" w:rsidRPr="008A1EE0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</w:p>
    <w:p w:rsidR="00726C90" w:rsidRPr="008A1EE0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1EE0">
        <w:rPr>
          <w:rFonts w:ascii="Times New Roman" w:eastAsia="Times New Roman" w:hAnsi="Times New Roman"/>
          <w:sz w:val="24"/>
          <w:szCs w:val="24"/>
          <w:lang w:eastAsia="ru-RU"/>
        </w:rPr>
        <w:t xml:space="preserve">Дата и время окончания приема заявок на участия в аукционе – </w:t>
      </w:r>
      <w:r w:rsidR="008A1EE0" w:rsidRPr="008A1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Pr="008A1E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.03.2022 г</w:t>
      </w:r>
      <w:r w:rsidR="00952A01" w:rsidRPr="008A1EE0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8A1EE0">
        <w:rPr>
          <w:rFonts w:ascii="Times New Roman" w:eastAsia="Times New Roman" w:hAnsi="Times New Roman"/>
          <w:sz w:val="24"/>
          <w:szCs w:val="24"/>
          <w:lang w:eastAsia="ru-RU"/>
        </w:rPr>
        <w:t xml:space="preserve"> в 17:00 по местному времени (16:00 </w:t>
      </w:r>
      <w:proofErr w:type="gramStart"/>
      <w:r w:rsidRPr="008A1EE0"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gramEnd"/>
      <w:r w:rsidRPr="008A1EE0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726C90" w:rsidRPr="00952A01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76744D">
        <w:rPr>
          <w:rFonts w:ascii="Times New Roman" w:eastAsia="Times New Roman" w:hAnsi="Times New Roman"/>
          <w:sz w:val="24"/>
          <w:szCs w:val="24"/>
          <w:lang w:eastAsia="ru-RU"/>
        </w:rPr>
        <w:t>Дата определения участников аукциона -  </w:t>
      </w:r>
      <w:r w:rsidR="007674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04</w:t>
      </w:r>
      <w:r w:rsidRPr="007674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7674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76744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.2022</w:t>
      </w:r>
      <w:r w:rsidRPr="0076744D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952A01" w:rsidRPr="0076744D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76744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52A0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726C90" w:rsidRPr="000A0681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068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аукциона (дата и время начала приема предложений от участников аукциона) – </w:t>
      </w:r>
      <w:r w:rsidR="000A0681" w:rsidRPr="000A0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06</w:t>
      </w:r>
      <w:r w:rsidR="00952A01" w:rsidRPr="000A0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.0</w:t>
      </w:r>
      <w:r w:rsidR="000A0681" w:rsidRPr="000A0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952A01" w:rsidRPr="000A0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.2022 года</w:t>
      </w:r>
      <w:r w:rsidRPr="000A0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10:00</w:t>
      </w:r>
      <w:r w:rsidRPr="000A068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местному времени (09:00 </w:t>
      </w:r>
      <w:proofErr w:type="gramStart"/>
      <w:r w:rsidRPr="000A0681"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gramEnd"/>
      <w:r w:rsidRPr="000A0681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726C90" w:rsidRPr="00726C90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проведения аукциона: электронная площадка – универсальная торговая платформа АО «Сбербанк-АСТ», размещенная на сайте </w:t>
      </w:r>
      <w:hyperlink r:id="rId16" w:history="1">
        <w:r w:rsidRPr="00952A0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 </w:t>
      </w:r>
    </w:p>
    <w:p w:rsidR="00726C90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подведения итогов аукциона - процедура аукциона считается завершенной со времени подписания продавцом протокола об итогах аукциона. </w:t>
      </w:r>
    </w:p>
    <w:p w:rsidR="00952A01" w:rsidRPr="005D6188" w:rsidRDefault="00952A01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6C90" w:rsidRPr="00726C90" w:rsidRDefault="00952A01" w:rsidP="00952A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 w:rsidR="00726C90"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Порядок регистрации на Электронной площадке.</w:t>
      </w:r>
    </w:p>
    <w:p w:rsidR="00726C90" w:rsidRPr="00726C90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обеспечения доступа к участию в аукционе физическим и юридическим лицам, желающим приобрести государственное или муниципальное имущество (далее – претендентам) необходимо пройти процедуру регистрации на электронной площадке. </w:t>
      </w:r>
    </w:p>
    <w:p w:rsidR="00726C90" w:rsidRPr="00726C90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Регистрации на электронной площадке подлежат претенденты, ранее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 зарегистрированные на электронной площадке. </w:t>
      </w:r>
    </w:p>
    <w:p w:rsidR="00726C90" w:rsidRPr="00726C90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на электронной площадке проводится в соответствии с регламентом торговой секции «Приватизация, аренда и продажа прав» универсальной торговой платформы АО «Сбербанк – АСТ» </w:t>
      </w:r>
      <w:hyperlink r:id="rId17" w:history="1">
        <w:r w:rsidRPr="00952A01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http://utp.sberbank-ast.ru/AP/Notice/1027/Instructions</w:t>
        </w:r>
      </w:hyperlink>
      <w:r w:rsidRPr="00952A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6C90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Дата и время регистрации претендентов на участие в аукционе на электронной площадке на сайт</w:t>
      </w:r>
      <w:r w:rsidR="00952A01"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е в сети Интернет: </w:t>
      </w:r>
      <w:r w:rsidR="005F4269" w:rsidRPr="005F4269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="00952A01" w:rsidRPr="005F4269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5F4269" w:rsidRPr="005F4269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952A01"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.2022 года по </w:t>
      </w:r>
      <w:r w:rsidR="005F4269" w:rsidRPr="005F4269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952A01"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.03.2022 года с 08:00 до 17:00 по местному времени (07:00 – 16:00 </w:t>
      </w:r>
      <w:proofErr w:type="gramStart"/>
      <w:r w:rsidR="00952A01" w:rsidRPr="005F4269"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gramEnd"/>
      <w:r w:rsidR="00952A01" w:rsidRPr="005F4269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D6188" w:rsidRPr="005D6188" w:rsidRDefault="005D6188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26C90" w:rsidRPr="00726C90" w:rsidRDefault="00952A01" w:rsidP="005D6188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</w:t>
      </w:r>
      <w:r w:rsidR="00726C90"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  Порядок подачи заявки на участие в аукционе.</w:t>
      </w:r>
    </w:p>
    <w:p w:rsidR="00726C90" w:rsidRPr="008D6B07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B07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Претенденты подают заявку на участие в аукционе в электронной форме (Приложение № 1 в разрезе лот к аукционной документации). Одно лицо имеет право подать только одну заявку. </w:t>
      </w:r>
    </w:p>
    <w:p w:rsidR="008D6B07" w:rsidRPr="008D6B07" w:rsidRDefault="008D6B07" w:rsidP="008D6B07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B07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 </w:t>
      </w:r>
    </w:p>
    <w:p w:rsidR="00726C90" w:rsidRPr="00FE7B84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Одновременно с заявкой претенденты представляют следующие документы: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1). Физические лица и индивидуальные предприниматели: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- 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паспорта всех страниц представителя претендента.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2). Юридические лица: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- заверенные копии учредительных документов;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(в случае наличия) и подписанное его руководителем письмо);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726C90" w:rsidRPr="005D4BCF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>- в случае если от имени претендента действует его представитель по доверенности, прилагается копия всех страниц документа, удостове</w:t>
      </w:r>
      <w:r w:rsidR="00952A01" w:rsidRPr="005D4BCF">
        <w:rPr>
          <w:rFonts w:ascii="Times New Roman" w:eastAsia="Times New Roman" w:hAnsi="Times New Roman"/>
          <w:sz w:val="24"/>
          <w:szCs w:val="24"/>
          <w:lang w:eastAsia="ru-RU"/>
        </w:rPr>
        <w:t>ряющего личность представителя п</w:t>
      </w:r>
      <w:r w:rsidRPr="005D4BCF">
        <w:rPr>
          <w:rFonts w:ascii="Times New Roman" w:eastAsia="Times New Roman" w:hAnsi="Times New Roman"/>
          <w:sz w:val="24"/>
          <w:szCs w:val="24"/>
          <w:lang w:eastAsia="ru-RU"/>
        </w:rPr>
        <w:t xml:space="preserve">ретендента. </w:t>
      </w:r>
    </w:p>
    <w:p w:rsidR="00726C90" w:rsidRPr="00211FE8" w:rsidRDefault="00726C90" w:rsidP="00952A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Подача заявки осуществляется только посредством интерфейса электронной площадки </w:t>
      </w:r>
      <w:hyperlink r:id="rId18" w:history="1">
        <w:r w:rsidRPr="00211FE8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 (торговая секция «Приватизация, аренда и продажа прав») из личного кабинета претендента. </w:t>
      </w:r>
    </w:p>
    <w:p w:rsidR="00726C90" w:rsidRPr="00211FE8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Одно лицо имеет право подать только одну заявку на один объект приватизации. </w:t>
      </w:r>
    </w:p>
    <w:p w:rsidR="00726C90" w:rsidRPr="00211FE8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подаются на электронную площадку, начиная с даты и времени начала приема заявок до даты и времени окончания приема заявок, указанных в информационном сообщении. </w:t>
      </w:r>
    </w:p>
    <w:p w:rsidR="00726C90" w:rsidRPr="008D6B07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B07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726C90" w:rsidRPr="00DE647A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E647A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от претендентов организатор обеспечивает конфиденциальность данных о претендентах, за исключением случая направления электронных документов продавцу;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726C90" w:rsidRPr="008D6B07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6B0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8D6B07"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 w:rsidRPr="008D6B07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 </w:t>
      </w:r>
    </w:p>
    <w:p w:rsidR="00726C90" w:rsidRPr="00321081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26C90" w:rsidRPr="00321081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 </w:t>
      </w:r>
    </w:p>
    <w:p w:rsidR="00726C90" w:rsidRPr="00211FE8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заинтересованное лицо независимо от регистрации на электронной площадке со дня начала приема заявок вправе </w:t>
      </w:r>
      <w:r w:rsidR="00D957CB" w:rsidRPr="00211FE8">
        <w:rPr>
          <w:rFonts w:ascii="Times New Roman" w:eastAsia="Times New Roman" w:hAnsi="Times New Roman"/>
          <w:sz w:val="24"/>
          <w:szCs w:val="24"/>
          <w:lang w:eastAsia="ru-RU"/>
        </w:rPr>
        <w:t>направить на электронный адрес о</w:t>
      </w: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>рганизатора запрос о разъяснении размещенной информации. Такой запрос в режиме реального времени н</w:t>
      </w:r>
      <w:r w:rsidR="00D957CB" w:rsidRPr="00211FE8">
        <w:rPr>
          <w:rFonts w:ascii="Times New Roman" w:eastAsia="Times New Roman" w:hAnsi="Times New Roman"/>
          <w:sz w:val="24"/>
          <w:szCs w:val="24"/>
          <w:lang w:eastAsia="ru-RU"/>
        </w:rPr>
        <w:t>аправляется в «личный кабинет» п</w:t>
      </w: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>родавца для рассмотрения пр</w:t>
      </w:r>
      <w:r w:rsidR="00D957CB" w:rsidRPr="00211FE8">
        <w:rPr>
          <w:rFonts w:ascii="Times New Roman" w:eastAsia="Times New Roman" w:hAnsi="Times New Roman"/>
          <w:sz w:val="24"/>
          <w:szCs w:val="24"/>
          <w:lang w:eastAsia="ru-RU"/>
        </w:rPr>
        <w:t>и условии, что запрос поступил п</w:t>
      </w: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родавцу не позднее 5 (пяти) рабочих дней до даты окончания подачи заявок. В течение 2 (двух) рабочих дней со дня поступления </w:t>
      </w:r>
      <w:r w:rsidR="00D957CB" w:rsidRPr="00211FE8">
        <w:rPr>
          <w:rFonts w:ascii="Times New Roman" w:eastAsia="Times New Roman" w:hAnsi="Times New Roman"/>
          <w:sz w:val="24"/>
          <w:szCs w:val="24"/>
          <w:lang w:eastAsia="ru-RU"/>
        </w:rPr>
        <w:t>запроса продавец предоставляет о</w:t>
      </w: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726C90" w:rsidRPr="005F4269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вправе: </w:t>
      </w:r>
    </w:p>
    <w:p w:rsidR="00726C90" w:rsidRPr="005F4269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- отказаться от проведения аукциона в любое время, но не позднее, чем за три дня до наступления даты его проведения. </w:t>
      </w:r>
    </w:p>
    <w:p w:rsidR="00726C90" w:rsidRPr="005F4269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задатки возвращаются заявителям в течение 5 (пяти) дней </w:t>
      </w:r>
      <w:proofErr w:type="gramStart"/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>с даты публикации</w:t>
      </w:r>
      <w:proofErr w:type="gramEnd"/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 извещения об отказе от проведения аукциона на официальных сайтах торгов, электронной площадке. </w:t>
      </w:r>
    </w:p>
    <w:p w:rsidR="00726C90" w:rsidRPr="005F4269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Оператор извещает Претендентов об отказе Продавца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 </w:t>
      </w:r>
    </w:p>
    <w:p w:rsidR="00726C90" w:rsidRPr="005F4269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принять решение о внесении изменений в информационное сообщение и (или) документацию об аукционе не позднее, чем за 3 (три) дня до даты окончания срока подачи заявок на участие в аукционе. </w:t>
      </w:r>
    </w:p>
    <w:p w:rsidR="00726C90" w:rsidRPr="005F4269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 </w:t>
      </w:r>
    </w:p>
    <w:p w:rsidR="00726C90" w:rsidRPr="005F4269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внесении изменений срок подачи заявок на участие в аукционе продлевается таким образом, чтобы </w:t>
      </w:r>
      <w:proofErr w:type="gramStart"/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>с даты размещения</w:t>
      </w:r>
      <w:proofErr w:type="gramEnd"/>
      <w:r w:rsidRPr="005F426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официальных сайтах торгов внесенных изменений до даты окончания подачи заявок на участие в аукционе составлял не менее 25 (двадцати пяти) дней. При этом Продавец не несет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 </w:t>
      </w:r>
    </w:p>
    <w:p w:rsidR="00FE7B84" w:rsidRPr="005D6188" w:rsidRDefault="00FE7B84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p w:rsidR="00726C90" w:rsidRPr="00726C90" w:rsidRDefault="00FE7B84" w:rsidP="00FE7B84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</w:t>
      </w:r>
      <w:r w:rsidR="00726C90"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Размер задатка, срок и порядок его внесения, необходимые реквизиты счетов и порядок возврата задатка.</w:t>
      </w:r>
    </w:p>
    <w:p w:rsidR="00726C90" w:rsidRPr="00211FE8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 </w:t>
      </w:r>
    </w:p>
    <w:p w:rsidR="00726C90" w:rsidRPr="00726C90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Документом, подтверждающим поступление задатка на счет Продавца, является выписка со счета продавца. </w:t>
      </w:r>
    </w:p>
    <w:p w:rsidR="00726C90" w:rsidRPr="00211FE8" w:rsidRDefault="00FE7B84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211FE8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</w:t>
      </w:r>
      <w:r w:rsidR="00726C90" w:rsidRPr="00211FE8">
        <w:rPr>
          <w:rFonts w:ascii="Times New Roman" w:eastAsia="Times New Roman" w:hAnsi="Times New Roman"/>
          <w:sz w:val="24"/>
          <w:szCs w:val="24"/>
          <w:lang w:eastAsia="ru-RU"/>
        </w:rPr>
        <w:t>ретенденты перечисляют задаток в размере 20 % (процентов) начальной цены продажи имущества</w:t>
      </w:r>
      <w:r w:rsidR="00211FE8"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</w:t>
      </w:r>
      <w:r w:rsidR="00726C90" w:rsidRPr="00211FE8">
        <w:rPr>
          <w:rFonts w:ascii="Times New Roman" w:eastAsia="Times New Roman" w:hAnsi="Times New Roman"/>
          <w:sz w:val="24"/>
          <w:szCs w:val="24"/>
          <w:lang w:eastAsia="ru-RU"/>
        </w:rPr>
        <w:t xml:space="preserve">,. Размер задатка в настоящем информационном сообщении указан по каждому лоту. </w:t>
      </w:r>
      <w:proofErr w:type="gramEnd"/>
    </w:p>
    <w:p w:rsidR="00726C90" w:rsidRPr="00FE7B84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9" w:history="1">
        <w:r w:rsidRPr="00FE7B84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FE7B8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6C90" w:rsidRPr="00EC71A6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C7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Задаток перечисляется на реквизиты оператора электронной площадки (</w:t>
      </w:r>
      <w:hyperlink r:id="rId20" w:history="1">
        <w:r w:rsidRPr="00EC71A6">
          <w:rPr>
            <w:rFonts w:ascii="Times New Roman" w:eastAsia="Times New Roman" w:hAnsi="Times New Roman"/>
            <w:b/>
            <w:bCs/>
            <w:sz w:val="24"/>
            <w:szCs w:val="24"/>
            <w:u w:val="single"/>
            <w:lang w:eastAsia="ru-RU"/>
          </w:rPr>
          <w:t>http://utp.sberbank-ast.ru/AP/Notice/653/Requisites)^</w:t>
        </w:r>
      </w:hyperlink>
      <w:r w:rsidRPr="00EC71A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FE7B84" w:rsidRPr="00FE7B84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платежа – задаток для участия в электронном аукционе </w:t>
      </w:r>
      <w:r w:rsidR="00981BBF" w:rsidRPr="00981BBF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FE7B84" w:rsidRPr="00981B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81BBF" w:rsidRPr="00981BB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FE7B84" w:rsidRPr="00981BBF">
        <w:rPr>
          <w:rFonts w:ascii="Times New Roman" w:eastAsia="Times New Roman" w:hAnsi="Times New Roman"/>
          <w:sz w:val="24"/>
          <w:szCs w:val="24"/>
          <w:lang w:eastAsia="ru-RU"/>
        </w:rPr>
        <w:t xml:space="preserve">.2022 года </w:t>
      </w:r>
      <w:r w:rsidR="00FE7B84" w:rsidRPr="00FE7B84">
        <w:rPr>
          <w:rFonts w:ascii="Times New Roman" w:eastAsia="Times New Roman" w:hAnsi="Times New Roman"/>
          <w:sz w:val="24"/>
          <w:szCs w:val="24"/>
          <w:lang w:eastAsia="ru-RU"/>
        </w:rPr>
        <w:t>по лоту №</w:t>
      </w:r>
      <w:r w:rsidR="00FE7B84">
        <w:rPr>
          <w:rFonts w:ascii="Times New Roman" w:eastAsia="Times New Roman" w:hAnsi="Times New Roman"/>
          <w:sz w:val="24"/>
          <w:szCs w:val="24"/>
          <w:lang w:eastAsia="ru-RU"/>
        </w:rPr>
        <w:t>___ (указывается соответствующий номер лота).</w:t>
      </w:r>
    </w:p>
    <w:p w:rsidR="00726C90" w:rsidRPr="00981BBF" w:rsidRDefault="00726C90" w:rsidP="00FE7B84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внесения задатка, т.е. поступления суммы задатка на счет Оператора: </w:t>
      </w:r>
      <w:r w:rsidRPr="00981BBF">
        <w:rPr>
          <w:rFonts w:ascii="Times New Roman" w:eastAsia="Times New Roman" w:hAnsi="Times New Roman"/>
          <w:sz w:val="24"/>
          <w:szCs w:val="24"/>
          <w:lang w:eastAsia="ru-RU"/>
        </w:rPr>
        <w:t xml:space="preserve">c </w:t>
      </w:r>
      <w:r w:rsidR="00981BBF" w:rsidRPr="00981BBF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981BBF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981BBF" w:rsidRPr="00981B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981BBF">
        <w:rPr>
          <w:rFonts w:ascii="Times New Roman" w:eastAsia="Times New Roman" w:hAnsi="Times New Roman"/>
          <w:sz w:val="24"/>
          <w:szCs w:val="24"/>
          <w:lang w:eastAsia="ru-RU"/>
        </w:rPr>
        <w:t>.2022 г. по 23:59 часов (</w:t>
      </w:r>
      <w:proofErr w:type="gramStart"/>
      <w:r w:rsidRPr="00981BBF">
        <w:rPr>
          <w:rFonts w:ascii="Times New Roman" w:eastAsia="Times New Roman" w:hAnsi="Times New Roman"/>
          <w:sz w:val="24"/>
          <w:szCs w:val="24"/>
          <w:lang w:eastAsia="ru-RU"/>
        </w:rPr>
        <w:t>МСК</w:t>
      </w:r>
      <w:proofErr w:type="gramEnd"/>
      <w:r w:rsidRPr="00981BB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="00981BBF" w:rsidRPr="00981BBF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981BBF">
        <w:rPr>
          <w:rFonts w:ascii="Times New Roman" w:eastAsia="Times New Roman" w:hAnsi="Times New Roman"/>
          <w:sz w:val="24"/>
          <w:szCs w:val="24"/>
          <w:lang w:eastAsia="ru-RU"/>
        </w:rPr>
        <w:t>.03.2022 г</w:t>
      </w:r>
      <w:r w:rsidR="00981BBF" w:rsidRPr="00981BB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981BB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6C90" w:rsidRPr="00321081" w:rsidRDefault="00726C90" w:rsidP="005D618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возврата задатка: </w:t>
      </w:r>
    </w:p>
    <w:p w:rsidR="00726C90" w:rsidRPr="00321081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Лицам, перечислившим задаток для участия в аукционе, денежные средства возвращаются в следующем порядке: </w:t>
      </w:r>
    </w:p>
    <w:p w:rsidR="00726C90" w:rsidRPr="00321081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- участникам аукциона, за исключением его победителя, - в течение 5 (пяти) календарных дней со дня подведения итогов аукциона; </w:t>
      </w:r>
    </w:p>
    <w:p w:rsidR="00726C90" w:rsidRPr="00321081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- претендентам, не допущенным к участию в аукционе, - в течение 5 (пяти)  календарных дней со дня подписания протокола о признании претендентов участниками аукциона; </w:t>
      </w:r>
    </w:p>
    <w:p w:rsidR="00726C90" w:rsidRPr="00321081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</w:t>
      </w:r>
      <w:r w:rsid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течение 5 (пяти) календарных дней </w:t>
      </w: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</w:t>
      </w:r>
      <w:r w:rsidR="00C27257">
        <w:rPr>
          <w:rFonts w:ascii="Times New Roman" w:eastAsia="Times New Roman" w:hAnsi="Times New Roman"/>
          <w:sz w:val="24"/>
          <w:szCs w:val="24"/>
          <w:lang w:eastAsia="ru-RU"/>
        </w:rPr>
        <w:t>претендентов, не допущенных к участию в</w:t>
      </w: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 аукцион</w:t>
      </w:r>
      <w:r w:rsidR="00C27257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2108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6C90" w:rsidRPr="00C27257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27257">
        <w:rPr>
          <w:rFonts w:ascii="Times New Roman" w:eastAsia="Times New Roman" w:hAnsi="Times New Roman"/>
          <w:sz w:val="24"/>
          <w:szCs w:val="24"/>
          <w:lang w:eastAsia="ru-RU"/>
        </w:rPr>
        <w:t>Задаток, перечисленный победителем аукциона засчитывается</w:t>
      </w:r>
      <w:proofErr w:type="gramEnd"/>
      <w:r w:rsidRPr="00C27257">
        <w:rPr>
          <w:rFonts w:ascii="Times New Roman" w:eastAsia="Times New Roman" w:hAnsi="Times New Roman"/>
          <w:sz w:val="24"/>
          <w:szCs w:val="24"/>
          <w:lang w:eastAsia="ru-RU"/>
        </w:rPr>
        <w:t xml:space="preserve"> в счет оплаты приобретаемого имущества (в сумму платежа по договору купли-продажи)</w:t>
      </w:r>
      <w:r w:rsidR="00C27257" w:rsidRPr="00C27257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подлежит перечислению в установленном порядке в бюджет в течение 5 (пяти) календарных дней со дня истечения срока, установленного для заключения договора купли-продажи имущества</w:t>
      </w:r>
      <w:r w:rsidRPr="00C2725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6C90" w:rsidRPr="003A4992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</w:t>
      </w:r>
      <w:r w:rsidR="003A4992" w:rsidRPr="003A4992">
        <w:rPr>
          <w:rFonts w:ascii="Times New Roman" w:eastAsia="Times New Roman" w:hAnsi="Times New Roman"/>
          <w:sz w:val="24"/>
          <w:szCs w:val="24"/>
          <w:lang w:eastAsia="ru-RU"/>
        </w:rPr>
        <w:t>результаты аукциона аннулируются продавцом, победитель утрачивает право на заключение указанного договора, задаток ему не возвращается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B10E7D" w:rsidRPr="00B10E7D" w:rsidRDefault="00B10E7D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26C90" w:rsidRDefault="00B10E7D" w:rsidP="00B10E7D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</w:t>
      </w:r>
      <w:r w:rsidR="00726C90"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Порядок ознакомления с документацией и информацией об имуществе, условиями договора купли-продажи.</w:t>
      </w:r>
    </w:p>
    <w:p w:rsidR="00726C90" w:rsidRPr="00726C90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Информационное сообщение о проведен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размещается на официальном сайте Российской Федерации для размещения информации о проведении торгов </w:t>
      </w:r>
      <w:hyperlink r:id="rId21" w:history="1">
        <w:r w:rsidRPr="00B10E7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www.torgi.gov.ru</w:t>
        </w:r>
      </w:hyperlink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10E7D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муниципального района Кинельский в информационно-телекоммуникационной сети «Интернет»</w:t>
      </w:r>
      <w:r w:rsidR="00B10E7D" w:rsidRPr="00B10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0E7D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B10E7D" w:rsidRPr="00B10E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B10E7D">
        <w:rPr>
          <w:rFonts w:ascii="Times New Roman" w:eastAsia="Times New Roman" w:hAnsi="Times New Roman"/>
          <w:sz w:val="24"/>
          <w:szCs w:val="24"/>
          <w:lang w:val="en-US" w:eastAsia="ru-RU"/>
        </w:rPr>
        <w:t>kinel</w:t>
      </w:r>
      <w:proofErr w:type="spellEnd"/>
      <w:r w:rsidR="00B10E7D" w:rsidRPr="00B10E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B10E7D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B10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электронной площадке </w:t>
      </w:r>
      <w:hyperlink r:id="rId22" w:history="1">
        <w:r w:rsidRPr="00B10E7D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B10E7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6C90" w:rsidRPr="003A4992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 </w:t>
      </w:r>
    </w:p>
    <w:p w:rsidR="00726C90" w:rsidRPr="003A4992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 </w:t>
      </w:r>
    </w:p>
    <w:p w:rsidR="00726C90" w:rsidRPr="003A4992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 </w:t>
      </w:r>
    </w:p>
    <w:p w:rsidR="00726C90" w:rsidRPr="003A4992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Любое лицо независимо от регистрации на электронной площадке со дня начала приема заявок вправе осмотреть выставленные на продажу </w:t>
      </w:r>
      <w:r w:rsidR="00B10E7D" w:rsidRPr="003A499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имущество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6C90" w:rsidRPr="003A4992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Для осмотра имущества необход</w:t>
      </w:r>
      <w:r w:rsidR="003A4992">
        <w:rPr>
          <w:rFonts w:ascii="Times New Roman" w:eastAsia="Times New Roman" w:hAnsi="Times New Roman"/>
          <w:sz w:val="24"/>
          <w:szCs w:val="24"/>
          <w:lang w:eastAsia="ru-RU"/>
        </w:rPr>
        <w:t>имо предварительно позвонить в а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дминистрацию сельского поселения </w:t>
      </w:r>
      <w:r w:rsidR="00B10E7D" w:rsidRPr="003A4992">
        <w:rPr>
          <w:rFonts w:ascii="Times New Roman" w:eastAsia="Times New Roman" w:hAnsi="Times New Roman"/>
          <w:sz w:val="24"/>
          <w:szCs w:val="24"/>
          <w:lang w:eastAsia="ru-RU"/>
        </w:rPr>
        <w:t>Бобровка муниципального района Кинельский Самарской области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по телефону</w:t>
      </w:r>
      <w:r w:rsidR="00B10E7D"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8(84663)</w:t>
      </w:r>
      <w:r w:rsidR="00B10E7D" w:rsidRPr="003A4992">
        <w:rPr>
          <w:rFonts w:ascii="Times New Roman" w:eastAsia="Times New Roman" w:hAnsi="Times New Roman"/>
          <w:sz w:val="24"/>
          <w:szCs w:val="24"/>
          <w:lang w:eastAsia="ru-RU"/>
        </w:rPr>
        <w:t>32553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</w:p>
    <w:p w:rsidR="00726C90" w:rsidRPr="00726C90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Администрации сельского поселения </w:t>
      </w:r>
      <w:r w:rsidR="00B10E7D"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 по адресу: </w:t>
      </w:r>
      <w:r w:rsidR="00B10E7D" w:rsidRPr="00726C90">
        <w:rPr>
          <w:rFonts w:ascii="Times New Roman" w:hAnsi="Times New Roman"/>
          <w:sz w:val="24"/>
          <w:szCs w:val="20"/>
          <w:lang w:eastAsia="ru-RU"/>
        </w:rPr>
        <w:t>4464</w:t>
      </w:r>
      <w:r w:rsidR="00B10E7D">
        <w:rPr>
          <w:rFonts w:ascii="Times New Roman" w:hAnsi="Times New Roman"/>
          <w:sz w:val="24"/>
          <w:szCs w:val="20"/>
          <w:lang w:eastAsia="ru-RU"/>
        </w:rPr>
        <w:t>06</w:t>
      </w:r>
      <w:r w:rsidR="00B10E7D" w:rsidRPr="00726C90">
        <w:rPr>
          <w:rFonts w:ascii="Times New Roman" w:hAnsi="Times New Roman"/>
          <w:sz w:val="24"/>
          <w:szCs w:val="20"/>
          <w:lang w:eastAsia="ru-RU"/>
        </w:rPr>
        <w:t>, Самарская обл</w:t>
      </w:r>
      <w:r w:rsidR="00B10E7D">
        <w:rPr>
          <w:rFonts w:ascii="Times New Roman" w:hAnsi="Times New Roman"/>
          <w:sz w:val="24"/>
          <w:szCs w:val="20"/>
          <w:lang w:eastAsia="ru-RU"/>
        </w:rPr>
        <w:t>асть, Кинельский райо</w:t>
      </w:r>
      <w:r w:rsidR="00B10E7D" w:rsidRPr="00726C90">
        <w:rPr>
          <w:rFonts w:ascii="Times New Roman" w:hAnsi="Times New Roman"/>
          <w:sz w:val="24"/>
          <w:szCs w:val="20"/>
          <w:lang w:eastAsia="ru-RU"/>
        </w:rPr>
        <w:t xml:space="preserve">н, </w:t>
      </w:r>
      <w:r w:rsidR="00B10E7D">
        <w:rPr>
          <w:rFonts w:ascii="Times New Roman" w:hAnsi="Times New Roman"/>
          <w:sz w:val="24"/>
          <w:szCs w:val="20"/>
          <w:lang w:eastAsia="ru-RU"/>
        </w:rPr>
        <w:t>село Бобровка, улица</w:t>
      </w:r>
      <w:r w:rsidR="00B10E7D" w:rsidRPr="00726C90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B10E7D">
        <w:rPr>
          <w:rFonts w:ascii="Times New Roman" w:hAnsi="Times New Roman"/>
          <w:sz w:val="24"/>
          <w:szCs w:val="20"/>
          <w:lang w:eastAsia="ru-RU"/>
        </w:rPr>
        <w:t>Кирова, 28</w:t>
      </w:r>
      <w:proofErr w:type="gramStart"/>
      <w:r w:rsidR="00B10E7D">
        <w:rPr>
          <w:rFonts w:ascii="Times New Roman" w:hAnsi="Times New Roman"/>
          <w:sz w:val="24"/>
          <w:szCs w:val="20"/>
          <w:lang w:eastAsia="ru-RU"/>
        </w:rPr>
        <w:t xml:space="preserve"> В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, ежедневно в рабочие дни с 08:00 до 17:00 (местное время) можно ознакомиться с условиями продажи, наличием обременений, технической документацией (при наличии </w:t>
      </w:r>
      <w:proofErr w:type="spell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флеш</w:t>
      </w:r>
      <w:proofErr w:type="spell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-карты, выдается в электронном виде), порядком проведения аукциона, с условиями типового договора купли-продажи. </w:t>
      </w:r>
    </w:p>
    <w:p w:rsidR="00726C90" w:rsidRPr="00726C90" w:rsidRDefault="00B10E7D" w:rsidP="00B10E7D">
      <w:pPr>
        <w:suppressAutoHyphens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8</w:t>
      </w:r>
      <w:r w:rsidR="00726C90" w:rsidRPr="00726C90"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  <w:t>. Ограничения участия отдельных категорий физических лиц и юридических лиц в приватизации муниципального имущества.</w:t>
      </w:r>
    </w:p>
    <w:p w:rsidR="00726C90" w:rsidRPr="00460843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Покупателями государственного и муниципального имущества могут быть любые физические и юридические лица, за исключением: </w:t>
      </w:r>
    </w:p>
    <w:p w:rsidR="00726C90" w:rsidRPr="00460843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726C90" w:rsidRPr="00460843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 </w:t>
      </w:r>
      <w:hyperlink r:id="rId23" w:anchor="/document/12125505/entry/25" w:history="1">
        <w:r w:rsidRPr="0046084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статьей 25</w:t>
        </w:r>
      </w:hyperlink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 настоящего Федерального закона от 21 декабря 2001 года № 178-ФЗ «О приватизации государственного и муниципального имущества»; </w:t>
      </w:r>
    </w:p>
    <w:p w:rsidR="00726C90" w:rsidRPr="00460843" w:rsidRDefault="00726C90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бенефициарных</w:t>
      </w:r>
      <w:proofErr w:type="spellEnd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Федерации; </w:t>
      </w:r>
    </w:p>
    <w:p w:rsidR="00726C90" w:rsidRPr="00460843" w:rsidRDefault="00B10E7D" w:rsidP="00B10E7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Понятие «контролирующее лицо»</w:t>
      </w:r>
      <w:r w:rsidR="00726C90"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используется в том же значении, что и в </w:t>
      </w:r>
      <w:hyperlink r:id="rId24" w:history="1">
        <w:r w:rsidR="00726C90" w:rsidRPr="0046084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статье 5</w:t>
        </w:r>
      </w:hyperlink>
      <w:r w:rsidR="00726C90"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</w:t>
      </w: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от 29 апреля 2008 года N 57-ФЗ «</w:t>
      </w:r>
      <w:r w:rsidR="00726C90" w:rsidRPr="00460843">
        <w:rPr>
          <w:rFonts w:ascii="Times New Roman" w:eastAsia="Times New Roman" w:hAnsi="Times New Roman"/>
          <w:sz w:val="24"/>
          <w:szCs w:val="24"/>
          <w:lang w:eastAsia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</w:t>
      </w: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раны и безопасности государства». Понятия «выгодоприобретатель» и «</w:t>
      </w:r>
      <w:proofErr w:type="spellStart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бенефициарный</w:t>
      </w:r>
      <w:proofErr w:type="spellEnd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владелец»</w:t>
      </w:r>
      <w:r w:rsidR="00726C90"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используются в значениях, указанных в </w:t>
      </w:r>
      <w:hyperlink r:id="rId25" w:history="1">
        <w:r w:rsidR="00726C90" w:rsidRPr="00460843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статье 3</w:t>
        </w:r>
      </w:hyperlink>
      <w:r w:rsidR="00726C90"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закона о</w:t>
      </w:r>
      <w:r w:rsidR="00594A9E" w:rsidRPr="00460843">
        <w:rPr>
          <w:rFonts w:ascii="Times New Roman" w:eastAsia="Times New Roman" w:hAnsi="Times New Roman"/>
          <w:sz w:val="24"/>
          <w:szCs w:val="24"/>
          <w:lang w:eastAsia="ru-RU"/>
        </w:rPr>
        <w:t>т 7 августа 2001 года N 115-ФЗ «</w:t>
      </w:r>
      <w:r w:rsidR="00726C90" w:rsidRPr="00460843">
        <w:rPr>
          <w:rFonts w:ascii="Times New Roman" w:eastAsia="Times New Roman" w:hAnsi="Times New Roman"/>
          <w:sz w:val="24"/>
          <w:szCs w:val="24"/>
          <w:lang w:eastAsia="ru-RU"/>
        </w:rPr>
        <w:t>О противодействии легализации (отмыванию) доходов, полученных преступным пут</w:t>
      </w:r>
      <w:r w:rsidR="00594A9E" w:rsidRPr="00460843">
        <w:rPr>
          <w:rFonts w:ascii="Times New Roman" w:eastAsia="Times New Roman" w:hAnsi="Times New Roman"/>
          <w:sz w:val="24"/>
          <w:szCs w:val="24"/>
          <w:lang w:eastAsia="ru-RU"/>
        </w:rPr>
        <w:t>ем, и финансированию терроризма»</w:t>
      </w:r>
      <w:r w:rsidR="00726C90"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6C90" w:rsidRPr="00460843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 </w:t>
      </w:r>
      <w:proofErr w:type="gramEnd"/>
    </w:p>
    <w:p w:rsidR="00726C90" w:rsidRPr="00460843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 </w:t>
      </w:r>
    </w:p>
    <w:p w:rsidR="00726C90" w:rsidRPr="00460843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 </w:t>
      </w:r>
    </w:p>
    <w:p w:rsidR="00726C90" w:rsidRPr="00460843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В случае</w:t>
      </w:r>
      <w:proofErr w:type="gramStart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460843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 </w:t>
      </w:r>
    </w:p>
    <w:p w:rsidR="00594A9E" w:rsidRPr="00B10E7D" w:rsidRDefault="00594A9E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726C90" w:rsidRPr="00726C90" w:rsidRDefault="00594A9E" w:rsidP="00594A9E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</w:t>
      </w:r>
      <w:r w:rsidR="00726C90"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Условия допуска и отказа в допуске к участию в аукционе.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К участию в аукционе допускаются претенденты, признанные продавцом в соответствии с Законом о приватизации участниками.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Претендент приобретает статус участника аукциона с момента подписания протокола 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 признании Претендентов участниками аукциона.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Претендент не допускается к участию в аукционе по следующим основаниям: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представленные документы не подтверждают право претендента быть покупателем имущества в соответствии с законодательством Российской Федерации;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 не подтверждено поступление в установленный срок задатка на счет организатора, указанный в информационном сообщении;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заявка подана лицом, не уполномоченным претендентом на осуществление таких действий.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 </w:t>
      </w:r>
      <w:proofErr w:type="gramEnd"/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726C90" w:rsidRPr="00726C90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</w:t>
      </w:r>
      <w:bookmarkStart w:id="1" w:name="_Hlk42095949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 для размещения информации о проведении торгов </w:t>
      </w:r>
      <w:hyperlink r:id="rId26" w:history="1">
        <w:r w:rsidRPr="00594A9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www.torgi.gov.ru</w:t>
        </w:r>
      </w:hyperlink>
      <w:bookmarkEnd w:id="1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94A9E">
        <w:rPr>
          <w:rFonts w:ascii="Times New Roman" w:eastAsia="Times New Roman" w:hAnsi="Times New Roman"/>
          <w:sz w:val="24"/>
          <w:szCs w:val="24"/>
          <w:lang w:eastAsia="ru-RU"/>
        </w:rPr>
        <w:t>официальном сайте муниципального района Кинельский в информационно-телекоммуникационной сети «Интернет»</w:t>
      </w:r>
      <w:r w:rsidR="00594A9E" w:rsidRPr="00B10E7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A9E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594A9E" w:rsidRPr="00B10E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594A9E">
        <w:rPr>
          <w:rFonts w:ascii="Times New Roman" w:eastAsia="Times New Roman" w:hAnsi="Times New Roman"/>
          <w:sz w:val="24"/>
          <w:szCs w:val="24"/>
          <w:lang w:val="en-US" w:eastAsia="ru-RU"/>
        </w:rPr>
        <w:t>kinel</w:t>
      </w:r>
      <w:proofErr w:type="spellEnd"/>
      <w:r w:rsidR="00594A9E" w:rsidRPr="00B10E7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594A9E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594A9E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электронной площадке </w:t>
      </w:r>
      <w:hyperlink r:id="rId27" w:history="1">
        <w:r w:rsidRPr="00594A9E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="00594A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6C90" w:rsidRPr="00726C90" w:rsidRDefault="00594A9E" w:rsidP="00594A9E">
      <w:pPr>
        <w:suppressAutoHyphens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</w:t>
      </w:r>
      <w:r w:rsidR="00726C90"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Порядок проведения аукциона, определения его победителя и место подведения итогов продажи муниципального имущества.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«Шаг аукциона» составляет 5 % (процентов) начальной цены продажи имущества, указанной в информационном сообщении. «Шаг аукциона» не изменяется в течени</w:t>
      </w:r>
      <w:proofErr w:type="gramStart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аукциона. Размер «шага аукциона» указан в настоящем информационном сообщении по каждому лоту. Форма подачи предложений о цене открытая.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Со времени начала проведения процедуры аукциона организатором размещается: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</w:t>
      </w:r>
      <w:r w:rsidR="003A4992" w:rsidRPr="003A4992">
        <w:rPr>
          <w:rFonts w:ascii="Times New Roman" w:eastAsia="Times New Roman" w:hAnsi="Times New Roman"/>
          <w:sz w:val="24"/>
          <w:szCs w:val="24"/>
          <w:lang w:eastAsia="ru-RU"/>
        </w:rPr>
        <w:t>тва, начальной цены и текущего «шага аукциона»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 w:rsidR="003A4992" w:rsidRPr="003A4992">
        <w:rPr>
          <w:rFonts w:ascii="Times New Roman" w:eastAsia="Times New Roman" w:hAnsi="Times New Roman"/>
          <w:sz w:val="24"/>
          <w:szCs w:val="24"/>
          <w:lang w:eastAsia="ru-RU"/>
        </w:rPr>
        <w:t>чина повышения начальной цены («шаг аукциона»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), время, оставшееся до окончания приема предложений о цене имущества.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</w:t>
      </w:r>
      <w:proofErr w:type="gramStart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если в течение указанного времени: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- поступило предложение о начальной цене имущества, то время для представления следующих</w:t>
      </w:r>
      <w:r w:rsidR="003A4992"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предложений об увеличенной на «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шаг аукци</w:t>
      </w:r>
      <w:r w:rsidR="003A4992" w:rsidRPr="003A4992">
        <w:rPr>
          <w:rFonts w:ascii="Times New Roman" w:eastAsia="Times New Roman" w:hAnsi="Times New Roman"/>
          <w:sz w:val="24"/>
          <w:szCs w:val="24"/>
          <w:lang w:eastAsia="ru-RU"/>
        </w:rPr>
        <w:t>она»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цене имущества продлевается на 10 (десять) минут со времени представления каждого следующего 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время проведения процедуры аукциона программными средствами электронной площадки обеспечивается: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исключение возможности подачи участником предложения о цене имущества, не соответствующего увеличению текущей цены на величину "шага аукциона";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Победителем аукциона признается участник, предложивший наибольшую цену имущества.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Аукцион признается несостоявшимся в следующих случаях: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не было подано ни одной заявки на участие либо ни один из претендентов не признан участником;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принято решение о признании только одного претендента участником;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ни один из участников не сделал предложение о начальной цене имущества.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Решение о признан</w:t>
      </w:r>
      <w:proofErr w:type="gramStart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ии ау</w:t>
      </w:r>
      <w:proofErr w:type="gramEnd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кциона несостоявшимся оформляется протоколом об итогах аукциона.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наименование имущества и иные позволяющие его индивидуализировать сведения;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цена сделки;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- фамилия, имя, отчество физического лица или наименование юридического лица – победителя. </w:t>
      </w:r>
    </w:p>
    <w:p w:rsidR="00726C90" w:rsidRPr="00726C90" w:rsidRDefault="00726C90" w:rsidP="00594A9E">
      <w:pPr>
        <w:suppressAutoHyphens/>
        <w:spacing w:before="100" w:beforeAutospacing="1"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="00594A9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  <w:r w:rsidRPr="00726C9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Срок заключения договора купли-продажи, оплата приобретенного имущества.</w:t>
      </w:r>
    </w:p>
    <w:p w:rsidR="00726C90" w:rsidRPr="003A4992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имущества (Приложение № 2 в разрезе лот к аукционной документации) о продаже муниципального имущества, размещено на официальном сайте Российской Федерации для размещения информации о проведении торгов </w:t>
      </w:r>
      <w:hyperlink r:id="rId28" w:history="1">
        <w:r w:rsidRPr="003A499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www.torgi.gov.ru</w:t>
        </w:r>
      </w:hyperlink>
      <w:r w:rsidR="00594A9E" w:rsidRPr="003A499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94A9E"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официальном сайте муниципального района Кинельский в информационно-телекоммуникационной сети «Интернет» </w:t>
      </w:r>
      <w:r w:rsidR="00594A9E" w:rsidRPr="003A4992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="00594A9E" w:rsidRPr="003A49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594A9E" w:rsidRPr="003A4992">
        <w:rPr>
          <w:rFonts w:ascii="Times New Roman" w:eastAsia="Times New Roman" w:hAnsi="Times New Roman"/>
          <w:sz w:val="24"/>
          <w:szCs w:val="24"/>
          <w:lang w:val="en-US" w:eastAsia="ru-RU"/>
        </w:rPr>
        <w:t>kinel</w:t>
      </w:r>
      <w:proofErr w:type="spellEnd"/>
      <w:r w:rsidR="00594A9E" w:rsidRPr="003A499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="00594A9E" w:rsidRPr="003A4992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="00594A9E"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и на официальном сайте продавца </w:t>
      </w:r>
      <w:hyperlink r:id="rId29" w:history="1">
        <w:r w:rsidRPr="003A4992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>), заключается между продавцом и победителем аукциона в соответствии</w:t>
      </w:r>
      <w:proofErr w:type="gramEnd"/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 с Гражданским кодексом Российской Федерации, Законом о приватизации в течение 5 (пяти) рабочих дней со дня подведения итогов аукциона.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купли-продажи имущества заключается в простой письменной форме по месту нахождения продавца.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 </w:t>
      </w:r>
    </w:p>
    <w:p w:rsidR="00726C90" w:rsidRPr="003A4992" w:rsidRDefault="00726C90" w:rsidP="00594A9E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Оплата приобретенного на аукционе имущества производится победителем аукциона единовременно в 30-дневный срок с момента подписания договора купли-продажи, в соответствии с условиями договора купли-продажи имущества. Задаток, внесенный покупателем на счет продавца, засчитывается в счет оплаты приобретаемого имущества. Ответственность покупателя, в случае его отказа или уклонения от оплаты имущества в установленные сроки, предусматривается в соответствии с законодательством Российской Федерации в договоре купли-продажи. </w:t>
      </w:r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Покупатель перечисляет денежные средства единым платежом на счет УФК по Самарской области (Администрация сельского поселения </w:t>
      </w:r>
      <w:r w:rsidR="000F3D58"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области), </w:t>
      </w:r>
      <w:bookmarkStart w:id="2" w:name="_Hlk42154815"/>
      <w:bookmarkEnd w:id="2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в ОТДЕЛЕНИЕ САМАРА БАНКА РОССИИ//УФК по Самарской области, </w:t>
      </w:r>
      <w:proofErr w:type="spell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амара</w:t>
      </w:r>
      <w:proofErr w:type="spellEnd"/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/с 03100643000000014200</w:t>
      </w:r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к/с </w:t>
      </w:r>
      <w:r w:rsidR="000F3D58">
        <w:rPr>
          <w:rFonts w:ascii="Times New Roman" w:eastAsia="Times New Roman" w:hAnsi="Times New Roman"/>
          <w:sz w:val="24"/>
          <w:szCs w:val="24"/>
          <w:lang w:eastAsia="ru-RU"/>
        </w:rPr>
        <w:t>40102810545370000036</w:t>
      </w:r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БИК</w:t>
      </w:r>
      <w:r w:rsidR="000F3D58">
        <w:rPr>
          <w:rFonts w:ascii="Times New Roman" w:eastAsia="Times New Roman" w:hAnsi="Times New Roman"/>
          <w:sz w:val="24"/>
          <w:szCs w:val="24"/>
          <w:lang w:eastAsia="ru-RU"/>
        </w:rPr>
        <w:t xml:space="preserve"> ТОФК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013601205</w:t>
      </w:r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ИНН 63500095</w:t>
      </w:r>
      <w:r w:rsidR="000F3D58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635001001</w:t>
      </w:r>
    </w:p>
    <w:p w:rsidR="00726C90" w:rsidRPr="00726C90" w:rsidRDefault="000F3D58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3661840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 w:rsidR="000F3D58">
        <w:rPr>
          <w:rFonts w:ascii="Times New Roman" w:eastAsia="Times New Roman" w:hAnsi="Times New Roman"/>
          <w:sz w:val="24"/>
          <w:szCs w:val="24"/>
          <w:lang w:eastAsia="ru-RU"/>
        </w:rPr>
        <w:t>29011402052100000410</w:t>
      </w:r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Наименование платежа: по договору купли-продажи №_____ от _____________2022</w:t>
      </w:r>
      <w:r w:rsidR="004E787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 w:rsidR="004E7870">
        <w:rPr>
          <w:rFonts w:ascii="Times New Roman" w:eastAsia="Times New Roman" w:hAnsi="Times New Roman"/>
          <w:sz w:val="24"/>
          <w:szCs w:val="20"/>
          <w:lang w:eastAsia="ru-RU"/>
        </w:rPr>
        <w:t>ода</w:t>
      </w:r>
    </w:p>
    <w:p w:rsidR="00726C90" w:rsidRPr="00726C90" w:rsidRDefault="00726C90" w:rsidP="000F3D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 </w:t>
      </w:r>
    </w:p>
    <w:p w:rsid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1A6" w:rsidRDefault="00EC71A6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1A6" w:rsidRDefault="00EC71A6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1A6" w:rsidRDefault="00EC71A6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1A6" w:rsidRDefault="00EC71A6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1A6" w:rsidRDefault="00EC71A6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C71A6" w:rsidRDefault="00EC71A6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D6188" w:rsidRPr="00726C90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90" w:rsidRPr="00726C90" w:rsidRDefault="00726C90" w:rsidP="000F3D58">
      <w:pPr>
        <w:suppressAutoHyphens/>
        <w:spacing w:after="0" w:line="240" w:lineRule="auto"/>
        <w:ind w:right="43"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726C90" w:rsidRPr="00726C90" w:rsidRDefault="00726C90" w:rsidP="000F3D58">
      <w:pPr>
        <w:suppressAutoHyphens/>
        <w:spacing w:after="0" w:line="240" w:lineRule="auto"/>
        <w:ind w:right="43"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к аукционной документации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Default="00726C90" w:rsidP="000F3D5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ЗАЯВКА НА УЧАСТИЕ В ЭЛЕКТРОННОМ АУКЦИОНЕ </w:t>
      </w:r>
      <w:r w:rsidR="000F3D58">
        <w:rPr>
          <w:rFonts w:ascii="Times New Roman" w:eastAsia="Times New Roman" w:hAnsi="Times New Roman"/>
          <w:sz w:val="24"/>
          <w:szCs w:val="24"/>
          <w:lang w:eastAsia="ar-SA"/>
        </w:rPr>
        <w:t>«_____» __________20 ___ г.</w:t>
      </w:r>
    </w:p>
    <w:p w:rsidR="000F3D58" w:rsidRPr="000F3D58" w:rsidRDefault="000F3D58" w:rsidP="000F3D58">
      <w:pPr>
        <w:suppressAutoHyphens/>
        <w:spacing w:after="0" w:line="240" w:lineRule="auto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Pr="000F3D58">
        <w:rPr>
          <w:rFonts w:ascii="Times New Roman" w:eastAsia="Times New Roman" w:hAnsi="Times New Roman"/>
          <w:i/>
          <w:sz w:val="16"/>
          <w:szCs w:val="16"/>
          <w:lang w:eastAsia="ar-SA"/>
        </w:rPr>
        <w:t>(дата аукциона)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0F3D58" w:rsidP="000F3D5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с.п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ar-SA"/>
        </w:rPr>
        <w:t>.Б</w:t>
      </w:r>
      <w:proofErr w:type="gramEnd"/>
      <w:r>
        <w:rPr>
          <w:rFonts w:ascii="Times New Roman" w:eastAsia="Times New Roman" w:hAnsi="Times New Roman"/>
          <w:sz w:val="24"/>
          <w:szCs w:val="24"/>
          <w:lang w:eastAsia="ar-SA"/>
        </w:rPr>
        <w:t>обровка</w:t>
      </w:r>
      <w:proofErr w:type="spellEnd"/>
      <w:r w:rsidR="00726C90"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«____» ___________ 2022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г.  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i/>
          <w:sz w:val="24"/>
          <w:szCs w:val="24"/>
          <w:lang w:eastAsia="ar-SA"/>
        </w:rPr>
        <w:t>_________________________________________________</w:t>
      </w:r>
      <w:r w:rsidR="000F3D58">
        <w:rPr>
          <w:rFonts w:ascii="Times New Roman" w:eastAsia="Times New Roman" w:hAnsi="Times New Roman"/>
          <w:i/>
          <w:sz w:val="24"/>
          <w:szCs w:val="24"/>
          <w:lang w:eastAsia="ar-SA"/>
        </w:rPr>
        <w:t>_________________________</w:t>
      </w:r>
    </w:p>
    <w:p w:rsidR="00726C90" w:rsidRPr="000F3D58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0F3D58">
        <w:rPr>
          <w:rFonts w:ascii="Times New Roman" w:eastAsia="Times New Roman" w:hAnsi="Times New Roman"/>
          <w:i/>
          <w:sz w:val="20"/>
          <w:szCs w:val="20"/>
          <w:lang w:eastAsia="ar-SA"/>
        </w:rPr>
        <w:t>(полное наименование юридического лица, подающего заявку; фамилия, имя, отчество и паспортные данные физического лица, подающего заявку)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______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именуемый</w:t>
      </w:r>
      <w:r w:rsidR="000F3D58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proofErr w:type="spellStart"/>
      <w:r w:rsidR="000F3D58">
        <w:rPr>
          <w:rFonts w:ascii="Times New Roman" w:eastAsia="Times New Roman" w:hAnsi="Times New Roman"/>
          <w:sz w:val="24"/>
          <w:szCs w:val="24"/>
          <w:lang w:eastAsia="ar-SA"/>
        </w:rPr>
        <w:t>ое</w:t>
      </w:r>
      <w:proofErr w:type="spellEnd"/>
      <w:r w:rsidR="000F3D58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 xml:space="preserve"> далее П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ретендент, в лице _________________________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p w:rsidR="00726C90" w:rsidRPr="006668D2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="006668D2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       </w:t>
      </w:r>
      <w:r w:rsidRPr="006668D2">
        <w:rPr>
          <w:rFonts w:ascii="Times New Roman" w:eastAsia="Times New Roman" w:hAnsi="Times New Roman"/>
          <w:i/>
          <w:sz w:val="20"/>
          <w:szCs w:val="20"/>
          <w:lang w:eastAsia="ar-SA"/>
        </w:rPr>
        <w:t>(фамилия, имя, отчество, должность)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действующего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на основании_____________________________________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____________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,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ознакомившись с информационным сообщением, размещенным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на официальном сайте в сети «Интернет»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, принимаю решение об участии в продаже имущества находящегося в муниципальной собственности посредством электронного аукциона: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</w:t>
      </w:r>
      <w:r w:rsidR="006668D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668D2" w:rsidRPr="006668D2" w:rsidRDefault="006668D2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i/>
          <w:sz w:val="20"/>
          <w:szCs w:val="20"/>
          <w:lang w:eastAsia="ar-SA"/>
        </w:rPr>
      </w:pPr>
      <w:r w:rsidRPr="006668D2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имущества, его основные характеристики, местонахождение, лот №__)</w:t>
      </w:r>
    </w:p>
    <w:p w:rsidR="00726C90" w:rsidRPr="00726C90" w:rsidRDefault="00726C90" w:rsidP="00726C90">
      <w:pPr>
        <w:suppressAutoHyphens/>
        <w:spacing w:after="0" w:line="240" w:lineRule="atLeast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Обязуюсь: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1) соблюдать условия электронного аукциона, содержащиеся в информационном сообщении о проведении электронного аукциона, размещенном на официальных сайтах в сети «Интернет», а также порядок проведения аукциона, установленный Федеральным законом от  21 декабря 2001 года № 178-ФЗ «О приватизации государственного и муниципального имущества» и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Положением об организации продажи государственного или муниципального имущества в электронной форме, утвержденного постановлением Правительства Росси</w:t>
      </w:r>
      <w:r w:rsidR="006668D2">
        <w:rPr>
          <w:rFonts w:ascii="Times New Roman" w:eastAsia="Times New Roman" w:hAnsi="Times New Roman"/>
          <w:sz w:val="24"/>
          <w:szCs w:val="24"/>
          <w:lang w:eastAsia="ru-RU"/>
        </w:rPr>
        <w:t>йской Федерации от 27.08.2012 года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№ 860;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2) в случае признания победителем заключить с Продавцом договор купли-продажи в срок, установленный в информационном сообщении о проведении продажи;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3) уплатить Продавцу стоимость имущества, установленную по результатам продажи, в сроки и на условиях, указанных в договоре купли - продажи муниципального имущества.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Настоящим подтверждаю, что ознакомле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н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proofErr w:type="gramEnd"/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а)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с порядком проведения процедуры продажи и с проектом договора купли-продажи.</w:t>
      </w:r>
    </w:p>
    <w:p w:rsidR="00726C90" w:rsidRPr="00726C90" w:rsidRDefault="00726C90" w:rsidP="00726C90">
      <w:p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Настоящей заявкой подтверждаю также, что я, нижеподписавшийся в  соответствии с требованиями статьи 9 Федерального закона о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т 27.07.2006 года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№ 152-ФЗ «О персональных данных» подтверждаю свое согласие на обработку моих персональных данных в целях осуществления действий, в том числе направленных на информационное обеспечение, предусмотренных Феде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ральным законом от 21.12.2001 года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№ 178</w:t>
      </w:r>
      <w:r w:rsidR="006668D2">
        <w:rPr>
          <w:rFonts w:ascii="Times New Roman" w:eastAsia="Times New Roman" w:hAnsi="Times New Roman"/>
          <w:sz w:val="24"/>
          <w:szCs w:val="24"/>
          <w:lang w:eastAsia="ar-SA"/>
        </w:rPr>
        <w:t>-ФЗ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«О приватизации  государственного  и  муниципального  имущества», в связи с приобретением указанного мной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выше имущества.  При этом под персональными данными подразумевается любая информация, имеющая ко мне отношение как 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иная информация. Я уведомлен, что под обработкой персональных данных подразумевается 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сбор, систематизация, накопление, хранение, использование, внесение в электронную базу данных, включая списки (реестры), отчетные формы и любые другие действия с персональными данными, необходимые для соблюдения норм законодательства о приватизации.</w:t>
      </w:r>
    </w:p>
    <w:p w:rsidR="00726C90" w:rsidRPr="00726C90" w:rsidRDefault="00726C90" w:rsidP="00726C90">
      <w:pPr>
        <w:tabs>
          <w:tab w:val="left" w:pos="36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Настоящее согласие бессрочно.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Адрес/телефон/</w:t>
      </w:r>
      <w:r w:rsidRPr="00726C90">
        <w:rPr>
          <w:rFonts w:ascii="Times New Roman" w:eastAsia="Times New Roman" w:hAnsi="Times New Roman"/>
          <w:sz w:val="24"/>
          <w:szCs w:val="24"/>
          <w:lang w:val="en-US" w:eastAsia="ar-SA"/>
        </w:rPr>
        <w:t>e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-</w:t>
      </w:r>
      <w:r w:rsidRPr="00726C90">
        <w:rPr>
          <w:rFonts w:ascii="Times New Roman" w:eastAsia="Times New Roman" w:hAnsi="Times New Roman"/>
          <w:sz w:val="24"/>
          <w:szCs w:val="24"/>
          <w:lang w:val="en-US" w:eastAsia="ar-SA"/>
        </w:rPr>
        <w:t>mail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 Претендента: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668D2">
        <w:rPr>
          <w:rFonts w:ascii="Times New Roman" w:eastAsia="Times New Roman" w:hAnsi="Times New Roman"/>
          <w:sz w:val="20"/>
          <w:szCs w:val="20"/>
          <w:lang w:eastAsia="ar-SA"/>
        </w:rPr>
        <w:t>_______________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668D2">
        <w:rPr>
          <w:rFonts w:ascii="Times New Roman" w:eastAsia="Times New Roman" w:hAnsi="Times New Roman"/>
          <w:i/>
          <w:sz w:val="20"/>
          <w:szCs w:val="20"/>
          <w:lang w:eastAsia="ar-SA"/>
        </w:rPr>
        <w:t>Реквизиты счета Претендента для возврата задатка (полные банковские реквизиты)</w:t>
      </w: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6668D2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_________________________________________________________________________________________</w:t>
      </w:r>
      <w:r w:rsidR="006668D2">
        <w:rPr>
          <w:rFonts w:ascii="Times New Roman" w:eastAsia="Times New Roman" w:hAnsi="Times New Roman"/>
          <w:sz w:val="20"/>
          <w:szCs w:val="20"/>
          <w:lang w:eastAsia="ar-SA"/>
        </w:rPr>
        <w:t xml:space="preserve">     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</w:t>
      </w:r>
      <w:r w:rsidR="006668D2">
        <w:rPr>
          <w:rFonts w:ascii="Times New Roman" w:eastAsia="Times New Roman" w:hAnsi="Times New Roman"/>
          <w:sz w:val="20"/>
          <w:szCs w:val="20"/>
          <w:lang w:eastAsia="ar-SA"/>
        </w:rPr>
        <w:t>____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______________________________________________________________________________________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Приложение: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i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b/>
          <w:i/>
          <w:sz w:val="24"/>
          <w:szCs w:val="24"/>
          <w:lang w:eastAsia="ar-SA"/>
        </w:rPr>
        <w:t>Опись прилагаемых к заявке документов</w:t>
      </w:r>
    </w:p>
    <w:p w:rsidR="00726C90" w:rsidRPr="00726C90" w:rsidRDefault="00726C90" w:rsidP="00726C90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</w:t>
      </w:r>
    </w:p>
    <w:p w:rsidR="00726C90" w:rsidRPr="00726C90" w:rsidRDefault="00726C90" w:rsidP="00726C90">
      <w:pPr>
        <w:suppressAutoHyphens/>
        <w:spacing w:after="0" w:line="36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________________________________________________________________________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 xml:space="preserve">Подпись Претендента (его полномочного представителя): </w:t>
      </w:r>
      <w:r w:rsidRPr="00726C90">
        <w:rPr>
          <w:rFonts w:ascii="Times New Roman" w:eastAsia="Times New Roman" w:hAnsi="Times New Roman"/>
          <w:sz w:val="20"/>
          <w:szCs w:val="20"/>
          <w:lang w:eastAsia="ar-SA"/>
        </w:rPr>
        <w:t>__________/_________________/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26C90">
        <w:rPr>
          <w:rFonts w:ascii="Times New Roman" w:eastAsia="Times New Roman" w:hAnsi="Times New Roman"/>
          <w:sz w:val="24"/>
          <w:szCs w:val="24"/>
          <w:lang w:eastAsia="ar-SA"/>
        </w:rPr>
        <w:t>М.П. «____»_____________ 2022 г.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  <w:bookmarkStart w:id="3" w:name="_Hlk42159379"/>
      <w:bookmarkEnd w:id="3"/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right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Default="00726C90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A4992" w:rsidRDefault="003A499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8D2" w:rsidRPr="00726C90" w:rsidRDefault="006668D2" w:rsidP="00726C90">
      <w:pPr>
        <w:suppressAutoHyphens/>
        <w:spacing w:after="0" w:line="240" w:lineRule="auto"/>
        <w:ind w:right="43"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6668D2">
      <w:pPr>
        <w:suppressAutoHyphens/>
        <w:spacing w:after="0" w:line="240" w:lineRule="auto"/>
        <w:ind w:right="43"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726C90" w:rsidRPr="00726C90" w:rsidRDefault="00726C90" w:rsidP="006668D2">
      <w:pPr>
        <w:suppressAutoHyphens/>
        <w:spacing w:after="0" w:line="240" w:lineRule="auto"/>
        <w:ind w:right="43" w:firstLine="42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к аукционной документации</w:t>
      </w:r>
    </w:p>
    <w:p w:rsidR="00726C90" w:rsidRPr="00726C90" w:rsidRDefault="00726C90" w:rsidP="00726C90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 w:firstLine="426"/>
        <w:jc w:val="center"/>
        <w:rPr>
          <w:rFonts w:ascii="Times New Roman" w:eastAsia="Times New Roman" w:hAnsi="Times New Roman"/>
          <w:b/>
          <w:bCs/>
          <w:spacing w:val="-1"/>
          <w:sz w:val="20"/>
          <w:szCs w:val="20"/>
          <w:lang w:eastAsia="ru-RU"/>
        </w:rPr>
      </w:pPr>
    </w:p>
    <w:p w:rsidR="00726C90" w:rsidRPr="00726C90" w:rsidRDefault="00726C90" w:rsidP="002F1B6A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ПРОЕКТ</w:t>
      </w:r>
      <w:r w:rsidR="002F1B6A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 ДОГОВОРА КУПЛИ-ПРОДАЖИ ИМУЩЕСТВА ПО ЛОТУ  №1</w:t>
      </w:r>
    </w:p>
    <w:p w:rsidR="00726C90" w:rsidRPr="00726C90" w:rsidRDefault="00726C90" w:rsidP="002F1B6A">
      <w:pPr>
        <w:shd w:val="clear" w:color="auto" w:fill="FFFFFF"/>
        <w:suppressAutoHyphens/>
        <w:spacing w:after="0" w:line="240" w:lineRule="auto"/>
        <w:ind w:right="2832" w:firstLine="426"/>
        <w:jc w:val="center"/>
        <w:rPr>
          <w:rFonts w:ascii="Times New Roman" w:eastAsia="Times New Roman" w:hAnsi="Times New Roman"/>
          <w:b/>
          <w:bCs/>
          <w:spacing w:val="-1"/>
          <w:sz w:val="16"/>
          <w:szCs w:val="16"/>
          <w:lang w:eastAsia="ru-RU"/>
        </w:rPr>
      </w:pPr>
    </w:p>
    <w:p w:rsidR="00726C90" w:rsidRPr="00726C90" w:rsidRDefault="00726C90" w:rsidP="002F1B6A">
      <w:pPr>
        <w:shd w:val="clear" w:color="auto" w:fill="FFFFFF"/>
        <w:suppressAutoHyphens/>
        <w:spacing w:after="0" w:line="240" w:lineRule="auto"/>
        <w:ind w:right="1843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ДОГОВОР КУПЛИ-ПРОДАЖИ</w:t>
      </w:r>
    </w:p>
    <w:p w:rsidR="00726C90" w:rsidRPr="00726C90" w:rsidRDefault="00726C90" w:rsidP="002F1B6A">
      <w:pPr>
        <w:shd w:val="clear" w:color="auto" w:fill="FFFFFF"/>
        <w:suppressAutoHyphens/>
        <w:spacing w:after="0" w:line="240" w:lineRule="auto"/>
        <w:ind w:right="1843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имущества № __</w:t>
      </w:r>
    </w:p>
    <w:p w:rsidR="00726C90" w:rsidRPr="00726C90" w:rsidRDefault="00726C90" w:rsidP="00726C90">
      <w:pPr>
        <w:shd w:val="clear" w:color="auto" w:fill="FFFFFF"/>
        <w:suppressAutoHyphens/>
        <w:spacing w:after="0" w:line="240" w:lineRule="auto"/>
        <w:ind w:right="2832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2F1B6A" w:rsidRDefault="002F1B6A" w:rsidP="002F1B6A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Бобровка</w:t>
      </w:r>
    </w:p>
    <w:p w:rsidR="002F1B6A" w:rsidRPr="006C3474" w:rsidRDefault="002F1B6A" w:rsidP="002F1B6A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Кинельский район</w:t>
      </w:r>
    </w:p>
    <w:p w:rsidR="002F1B6A" w:rsidRPr="006C3474" w:rsidRDefault="002F1B6A" w:rsidP="002F1B6A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2F1B6A" w:rsidRPr="006C3474" w:rsidRDefault="002F1B6A" w:rsidP="002F1B6A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_________________ 2022 года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Администрация сельского поселения </w:t>
      </w:r>
      <w:r w:rsidR="002F1B6A"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Бобровка</w:t>
      </w: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муниципального района Кинельский  Самарской о</w:t>
      </w:r>
      <w:r w:rsidR="002F1B6A"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бласти</w:t>
      </w:r>
      <w:r w:rsidR="002F1B6A">
        <w:rPr>
          <w:rFonts w:ascii="Times New Roman" w:eastAsia="Times New Roman" w:hAnsi="Times New Roman"/>
          <w:sz w:val="24"/>
          <w:szCs w:val="24"/>
          <w:lang w:eastAsia="ru-RU"/>
        </w:rPr>
        <w:t>, именуемая в дальнейшем «Продавец», в лице  г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сельского поселения </w:t>
      </w:r>
      <w:r w:rsidR="002F1B6A"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 </w:t>
      </w:r>
      <w:r w:rsidR="002F1B6A" w:rsidRPr="00894901">
        <w:rPr>
          <w:rFonts w:ascii="Times New Roman" w:eastAsia="Times New Roman" w:hAnsi="Times New Roman"/>
          <w:b/>
          <w:sz w:val="24"/>
          <w:szCs w:val="20"/>
          <w:lang w:eastAsia="ru-RU"/>
        </w:rPr>
        <w:t>Мамонова Андрея Юрьевича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стороны, и __________________, именуем______ далее «Покупатель», в лице _______, действующег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ей)_____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4E7870" w:rsidRPr="004E7870" w:rsidRDefault="002F1B6A" w:rsidP="004E7870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E787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Продавец обязуется передать в собственность Покупателя следующее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мущество: </w:t>
      </w:r>
      <w:r w:rsidR="004E7870" w:rsidRPr="004E7870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 xml:space="preserve">автомобиль легковой </w:t>
      </w:r>
      <w:r w:rsidR="004E7870"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CHEVROLET</w:t>
      </w:r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4E7870"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NIVA</w:t>
      </w:r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, 212300-55, 2013 года выпуска, цвет кузова светло-серебристый металлик, модель, номер двигателя 2123, 0531993, шасси (рама) отсутствует, кузов (кабина) номер Х9</w:t>
      </w:r>
      <w:r w:rsidR="004E7870"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L</w:t>
      </w:r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212300Е0498489, идентификационный номер (</w:t>
      </w:r>
      <w:r w:rsidR="004E7870"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VIN</w:t>
      </w:r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) Х9</w:t>
      </w:r>
      <w:r w:rsidR="004E7870"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L</w:t>
      </w:r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212300Е0498489, паспорт транспортного средства 63 НХ 240915, выдан ЗАО «</w:t>
      </w:r>
      <w:proofErr w:type="spellStart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ДжиЭм</w:t>
      </w:r>
      <w:proofErr w:type="spellEnd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 xml:space="preserve">-АВТОВАЗ», адрес: 445967, </w:t>
      </w:r>
      <w:proofErr w:type="spellStart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г</w:t>
      </w:r>
      <w:proofErr w:type="gramStart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.Т</w:t>
      </w:r>
      <w:proofErr w:type="gramEnd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ольятти</w:t>
      </w:r>
      <w:proofErr w:type="spellEnd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ул.Вокзальная</w:t>
      </w:r>
      <w:proofErr w:type="spellEnd"/>
      <w:r w:rsidR="004E7870" w:rsidRPr="004E7870">
        <w:rPr>
          <w:rFonts w:ascii="Times New Roman" w:hAnsi="Times New Roman"/>
          <w:i/>
          <w:sz w:val="24"/>
          <w:szCs w:val="24"/>
          <w:u w:val="single"/>
        </w:rPr>
        <w:t>, 37, дата выдачи паспорта 06.12.2013 года</w:t>
      </w:r>
      <w:r w:rsidR="004E7870" w:rsidRPr="004E787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</w:p>
    <w:p w:rsidR="00726C9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87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, а Покупатель обязуется принять Имущество и уплатить за него определенную настоящим Договором цену.</w:t>
      </w:r>
    </w:p>
    <w:p w:rsidR="00726C90" w:rsidRPr="00726C90" w:rsidRDefault="002F1B6A" w:rsidP="002F1B6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1.2. Настоящий Договор заключен на основании про</w:t>
      </w:r>
      <w:r w:rsidR="004E7870">
        <w:rPr>
          <w:rFonts w:ascii="Times New Roman" w:eastAsia="Times New Roman" w:hAnsi="Times New Roman"/>
          <w:sz w:val="24"/>
          <w:szCs w:val="24"/>
          <w:lang w:eastAsia="ru-RU"/>
        </w:rPr>
        <w:t>токола №_____ от ________2022 года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об итогах аукциона по продаже Имущества, находящегося в муниципальной собственности сельского поселения </w:t>
      </w:r>
      <w:r w:rsidR="004E7870"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области.</w:t>
      </w:r>
    </w:p>
    <w:p w:rsidR="00726C90" w:rsidRPr="00726C90" w:rsidRDefault="00726C90" w:rsidP="002F1B6A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ПРОДАЖИ И ПОРЯДОК РАСЧЕТОВ</w:t>
      </w:r>
    </w:p>
    <w:p w:rsidR="00726C90" w:rsidRPr="00726C90" w:rsidRDefault="00726C9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Определенная по итогам аукциона цена продажи Имущества, указанного в п. 1.1 настоящего Договора, составляет _______ рубля, кроме того  НДС _________ рубля (ей). </w:t>
      </w:r>
    </w:p>
    <w:p w:rsidR="00726C90" w:rsidRPr="00726C90" w:rsidRDefault="004E7870" w:rsidP="004E787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2.2. Сумма задатка, внесенная Покупателем для участия в аукционе, в размере _________________________________________, засчитывается в оплату приобретаемого Имущества. </w:t>
      </w:r>
    </w:p>
    <w:p w:rsidR="004E7870" w:rsidRDefault="00726C9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2.3. Оставшаяся часть цены Имущества, подлежащая уплате Покупателем, составляет ____________ руб. (с учётом НДС) и уплачивается Покупателем путем перечисления денежных средств на следующие банковские реквизиты </w:t>
      </w:r>
      <w:r w:rsidRPr="00726C90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Продавца:</w:t>
      </w:r>
    </w:p>
    <w:p w:rsidR="004E7870" w:rsidRPr="00726C90" w:rsidRDefault="00726C9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E787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Самарской области (Администрация сельского поселения </w:t>
      </w:r>
      <w:r w:rsidR="004E7870"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="004E787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области), в ОТДЕЛЕНИЕ САМАРА БАНКА РОССИИ//УФК по Самарской области, </w:t>
      </w:r>
      <w:proofErr w:type="spellStart"/>
      <w:r w:rsidR="004E7870" w:rsidRPr="00726C9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="004E7870" w:rsidRPr="00726C9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="004E7870" w:rsidRPr="00726C90">
        <w:rPr>
          <w:rFonts w:ascii="Times New Roman" w:eastAsia="Times New Roman" w:hAnsi="Times New Roman"/>
          <w:sz w:val="24"/>
          <w:szCs w:val="24"/>
          <w:lang w:eastAsia="ru-RU"/>
        </w:rPr>
        <w:t>амара</w:t>
      </w:r>
      <w:proofErr w:type="spellEnd"/>
    </w:p>
    <w:p w:rsidR="004E787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/с 03100643000000014200</w:t>
      </w:r>
    </w:p>
    <w:p w:rsidR="004E787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к/с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40102810545370000036</w:t>
      </w:r>
    </w:p>
    <w:p w:rsidR="004E787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БИК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ТОФК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013601205</w:t>
      </w:r>
    </w:p>
    <w:p w:rsidR="004E787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ИНН 63500095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635001001</w:t>
      </w:r>
    </w:p>
    <w:p w:rsidR="004E787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3661840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4E787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29011402052100000410</w:t>
      </w:r>
    </w:p>
    <w:p w:rsidR="004E787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Наименование платежа: по договору купли-продажи №_____ от _____________2022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ода,</w:t>
      </w:r>
    </w:p>
    <w:p w:rsidR="00726C90" w:rsidRPr="00726C90" w:rsidRDefault="00726C9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дней с момента подписания настоящего Договора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единовременным платежом. 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2.4. Налог на добавленную стоимость (НДС) от реализации имущества по настоящему Договору уплачивается Продавцом в порядке, установленном налоговым законодательством Российской Федерации. 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2.5.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2.6. Уплата Покупателем цены продажи Имущества подтверждается выпиской со счета Продавца о поступлении денежных средств. </w:t>
      </w:r>
    </w:p>
    <w:p w:rsidR="00726C90" w:rsidRPr="00894901" w:rsidRDefault="00726C90" w:rsidP="00726C90">
      <w:pPr>
        <w:shd w:val="clear" w:color="auto" w:fill="FFFFFF"/>
        <w:suppressAutoHyphens/>
        <w:spacing w:before="235"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ОБЯЗАННОСТИ СТОРОН</w:t>
      </w:r>
    </w:p>
    <w:p w:rsidR="00726C90" w:rsidRPr="00726C90" w:rsidRDefault="00726C90" w:rsidP="00726C90">
      <w:pPr>
        <w:shd w:val="clear" w:color="auto" w:fill="FFFFFF"/>
        <w:tabs>
          <w:tab w:val="left" w:pos="1224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3.1.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Продавец обязан:</w:t>
      </w:r>
    </w:p>
    <w:p w:rsidR="00726C90" w:rsidRPr="00726C90" w:rsidRDefault="00726C90" w:rsidP="00726C90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а)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726C90" w:rsidRPr="00726C90" w:rsidRDefault="00726C90" w:rsidP="00726C90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настоящим Договором;</w:t>
      </w:r>
    </w:p>
    <w:p w:rsidR="00726C90" w:rsidRPr="00726C90" w:rsidRDefault="00726C90" w:rsidP="00726C90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произведена в полном объёме.</w:t>
      </w:r>
    </w:p>
    <w:p w:rsidR="00726C90" w:rsidRPr="00726C90" w:rsidRDefault="00726C90" w:rsidP="00726C90">
      <w:pPr>
        <w:shd w:val="clear" w:color="auto" w:fill="FFFFFF"/>
        <w:tabs>
          <w:tab w:val="left" w:pos="1224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3.2. </w:t>
      </w:r>
      <w:r w:rsidRPr="00726C9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Покупатель обязан:</w:t>
      </w:r>
    </w:p>
    <w:p w:rsidR="00726C90" w:rsidRPr="00726C90" w:rsidRDefault="00726C90" w:rsidP="00726C90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предусмотренный п.2.3 настоящего Договора срок произвести оплату стоимости Имущества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26C90" w:rsidRPr="00726C90" w:rsidRDefault="00726C90" w:rsidP="00726C90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принять Имущество по акту приема-передачи. </w:t>
      </w:r>
    </w:p>
    <w:p w:rsidR="00726C90" w:rsidRPr="00726C90" w:rsidRDefault="00726C90" w:rsidP="00726C90">
      <w:pPr>
        <w:shd w:val="clear" w:color="auto" w:fill="FFFFFF"/>
        <w:tabs>
          <w:tab w:val="left" w:pos="1085"/>
        </w:tabs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726C90" w:rsidRPr="00894901" w:rsidRDefault="00726C90" w:rsidP="00726C90">
      <w:pPr>
        <w:shd w:val="clear" w:color="auto" w:fill="FFFFFF"/>
        <w:tabs>
          <w:tab w:val="left" w:pos="1085"/>
        </w:tabs>
        <w:suppressAutoHyphens/>
        <w:spacing w:after="0" w:line="240" w:lineRule="auto"/>
        <w:ind w:right="10" w:firstLine="426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4. ПЕРЕДАЧА ИМУЩЕСТВА. ПЕРЕХОД ПРАВА СОБСТВЕННОСТИ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4.1. Имущество передается Продавцом Покупателю по акту приема-передачи.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Факт подписания акта прием</w:t>
      </w:r>
      <w:proofErr w:type="gramStart"/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а-</w:t>
      </w:r>
      <w:proofErr w:type="gramEnd"/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передачи означает отсутствие у Покупателя претензий к качеству и составу принятого Имущества.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4.2.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726C90" w:rsidRPr="00726C90" w:rsidRDefault="004E787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и настоящим Д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оговором.</w:t>
      </w:r>
    </w:p>
    <w:p w:rsidR="00726C90" w:rsidRPr="00726C90" w:rsidRDefault="00726C90" w:rsidP="004E787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5.2. В случае нарушения срока, указанного в п.2.3 настоящего Договора, Покупатель уплачивает Продавцу пени в размере 1/300 ключевой ставки ЦБ РФ от неуплаченной в срок суммы денежных средств, за каждый день просрочки.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5.3. Просрочка внесения денежных сре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ёт оплаты Имущества свыше десяти дней расценивается Продавцом как отказ Покупателя от исполнения обязательств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6. ЗАКЛЮЧИТЕЛЬНЫЕ ПОЛОЖЕНИЯ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726C90" w:rsidRPr="00726C90" w:rsidRDefault="00035B83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726C90" w:rsidRPr="00726C90" w:rsidRDefault="00035B83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726C90" w:rsidRPr="00726C90" w:rsidRDefault="00035B83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6.4 Настоящий </w:t>
      </w:r>
      <w:proofErr w:type="gramStart"/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726C90" w:rsidRPr="00726C90" w:rsidRDefault="00035B83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6.5. Прекращение настоящего Договора не освобождает Стороны от ответственности за его неисполнение  или ненадлежащее исполнение.</w:t>
      </w:r>
    </w:p>
    <w:p w:rsidR="00726C90" w:rsidRPr="00726C90" w:rsidRDefault="00035B83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не достижении</w:t>
      </w:r>
      <w:proofErr w:type="gramEnd"/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726C90" w:rsidRPr="00726C90" w:rsidRDefault="00035B83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6.7. Настоящий Договор составлен в двух подлинных экземплярах,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каждой из сторон,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имеющих одинаковую юридическую силу.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7. РЕКВИЗИТЫ СТОРОН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1"/>
        <w:gridCol w:w="4819"/>
      </w:tblGrid>
      <w:tr w:rsidR="00726C90" w:rsidRPr="00726C90" w:rsidTr="00894901">
        <w:tc>
          <w:tcPr>
            <w:tcW w:w="4991" w:type="dxa"/>
            <w:hideMark/>
          </w:tcPr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</w:rPr>
            </w:pPr>
            <w:r w:rsidRPr="00726C90">
              <w:rPr>
                <w:rFonts w:ascii="Times New Roman" w:eastAsia="Times New Roman" w:hAnsi="Times New Roman"/>
                <w:b/>
              </w:rPr>
              <w:t xml:space="preserve">                                  Продавец</w:t>
            </w:r>
          </w:p>
        </w:tc>
        <w:tc>
          <w:tcPr>
            <w:tcW w:w="4819" w:type="dxa"/>
            <w:hideMark/>
          </w:tcPr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</w:rPr>
            </w:pPr>
            <w:r w:rsidRPr="00726C90">
              <w:rPr>
                <w:rFonts w:ascii="Times New Roman" w:eastAsia="Times New Roman" w:hAnsi="Times New Roman"/>
                <w:b/>
              </w:rPr>
              <w:t xml:space="preserve">                            Покупатель</w:t>
            </w:r>
          </w:p>
        </w:tc>
      </w:tr>
      <w:tr w:rsidR="00726C90" w:rsidRPr="00726C90" w:rsidTr="00894901">
        <w:trPr>
          <w:trHeight w:val="3434"/>
        </w:trPr>
        <w:tc>
          <w:tcPr>
            <w:tcW w:w="4991" w:type="dxa"/>
          </w:tcPr>
          <w:p w:rsidR="00726C90" w:rsidRPr="00726C90" w:rsidRDefault="00726C90" w:rsidP="00894901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 w:rsidR="00035B83">
              <w:rPr>
                <w:rFonts w:ascii="Times New Roman" w:eastAsia="Times New Roman" w:hAnsi="Times New Roman"/>
                <w:sz w:val="24"/>
                <w:szCs w:val="24"/>
              </w:rPr>
              <w:t>Бобровка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Место нахождения: Российская Федерация, 4464</w:t>
            </w:r>
            <w:r w:rsidR="00035B83">
              <w:rPr>
                <w:rFonts w:ascii="Times New Roman" w:hAnsi="Times New Roman"/>
                <w:sz w:val="24"/>
                <w:szCs w:val="24"/>
              </w:rPr>
              <w:t>06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, Самарская обл</w:t>
            </w:r>
            <w:r w:rsidR="00035B83">
              <w:rPr>
                <w:rFonts w:ascii="Times New Roman" w:hAnsi="Times New Roman"/>
                <w:sz w:val="24"/>
                <w:szCs w:val="24"/>
              </w:rPr>
              <w:t>асть, Кинельский райо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="00035B83">
              <w:rPr>
                <w:rFonts w:ascii="Times New Roman" w:hAnsi="Times New Roman"/>
                <w:sz w:val="24"/>
                <w:szCs w:val="24"/>
              </w:rPr>
              <w:t>село Бобровка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5B83">
              <w:rPr>
                <w:rFonts w:ascii="Times New Roman" w:hAnsi="Times New Roman"/>
                <w:sz w:val="24"/>
                <w:szCs w:val="24"/>
              </w:rPr>
              <w:t>улица Кирова, 28</w:t>
            </w:r>
            <w:proofErr w:type="gramStart"/>
            <w:r w:rsidR="00035B8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035B83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Почтовый адрес: </w:t>
            </w:r>
            <w:r w:rsidR="00035B83" w:rsidRPr="00726C90">
              <w:rPr>
                <w:rFonts w:ascii="Times New Roman" w:hAnsi="Times New Roman"/>
                <w:sz w:val="24"/>
                <w:szCs w:val="24"/>
              </w:rPr>
              <w:t>Российская Федерация, 4464</w:t>
            </w:r>
            <w:r w:rsidR="00035B83">
              <w:rPr>
                <w:rFonts w:ascii="Times New Roman" w:hAnsi="Times New Roman"/>
                <w:sz w:val="24"/>
                <w:szCs w:val="24"/>
              </w:rPr>
              <w:t>06</w:t>
            </w:r>
            <w:r w:rsidR="00035B83" w:rsidRPr="00726C90">
              <w:rPr>
                <w:rFonts w:ascii="Times New Roman" w:hAnsi="Times New Roman"/>
                <w:sz w:val="24"/>
                <w:szCs w:val="24"/>
              </w:rPr>
              <w:t>, Самарская обл</w:t>
            </w:r>
            <w:r w:rsidR="00035B83">
              <w:rPr>
                <w:rFonts w:ascii="Times New Roman" w:hAnsi="Times New Roman"/>
                <w:sz w:val="24"/>
                <w:szCs w:val="24"/>
              </w:rPr>
              <w:t>асть, Кинельский райо</w:t>
            </w:r>
            <w:r w:rsidR="00035B83" w:rsidRPr="00726C90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 w:rsidR="00035B83">
              <w:rPr>
                <w:rFonts w:ascii="Times New Roman" w:hAnsi="Times New Roman"/>
                <w:sz w:val="24"/>
                <w:szCs w:val="24"/>
              </w:rPr>
              <w:t>село Бобровка</w:t>
            </w:r>
            <w:r w:rsidR="00035B83" w:rsidRPr="00726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5B83">
              <w:rPr>
                <w:rFonts w:ascii="Times New Roman" w:hAnsi="Times New Roman"/>
                <w:sz w:val="24"/>
                <w:szCs w:val="24"/>
              </w:rPr>
              <w:t>улица Кирова, 28</w:t>
            </w:r>
            <w:proofErr w:type="gramStart"/>
            <w:r w:rsidR="00035B8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Телефон: 7-84663-</w:t>
            </w:r>
            <w:r w:rsidR="00035B83">
              <w:rPr>
                <w:rFonts w:ascii="Times New Roman" w:hAnsi="Times New Roman"/>
                <w:sz w:val="24"/>
                <w:szCs w:val="24"/>
              </w:rPr>
              <w:t>32553</w:t>
            </w:r>
          </w:p>
          <w:p w:rsidR="00035B83" w:rsidRPr="00035B83" w:rsidRDefault="00726C90" w:rsidP="00894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30" w:history="1">
              <w:r w:rsidR="00035B83" w:rsidRPr="00035B83">
                <w:rPr>
                  <w:rFonts w:ascii="Times New Roman" w:eastAsiaTheme="minorHAnsi" w:hAnsi="Times New Roman"/>
                  <w:lang w:val="en-US"/>
                </w:rPr>
                <w:t>bobrovkaasp</w:t>
              </w:r>
              <w:r w:rsidR="00035B83" w:rsidRPr="00035B83">
                <w:rPr>
                  <w:rFonts w:ascii="Times New Roman" w:eastAsiaTheme="minorHAnsi" w:hAnsi="Times New Roman"/>
                </w:rPr>
                <w:t>@</w:t>
              </w:r>
              <w:r w:rsidR="00035B83" w:rsidRPr="00035B83">
                <w:rPr>
                  <w:rFonts w:ascii="Times New Roman" w:eastAsiaTheme="minorHAnsi" w:hAnsi="Times New Roman"/>
                  <w:lang w:val="en-US"/>
                </w:rPr>
                <w:t>yandex</w:t>
              </w:r>
              <w:r w:rsidR="00035B83" w:rsidRPr="00035B83">
                <w:rPr>
                  <w:rFonts w:ascii="Times New Roman" w:eastAsiaTheme="minorHAnsi" w:hAnsi="Times New Roman"/>
                </w:rPr>
                <w:t>.</w:t>
              </w:r>
              <w:proofErr w:type="spellStart"/>
              <w:r w:rsidR="00035B83" w:rsidRPr="00035B83">
                <w:rPr>
                  <w:rFonts w:ascii="Times New Roman" w:eastAsiaTheme="minorHAnsi" w:hAnsi="Times New Roman"/>
                  <w:lang w:val="en-US"/>
                </w:rPr>
                <w:t>ru</w:t>
              </w:r>
              <w:proofErr w:type="spellEnd"/>
            </w:hyperlink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ИНН: 63500095</w:t>
            </w:r>
            <w:r w:rsidR="00035B83">
              <w:rPr>
                <w:rFonts w:ascii="Times New Roman" w:hAnsi="Times New Roman"/>
                <w:sz w:val="24"/>
                <w:szCs w:val="24"/>
              </w:rPr>
              <w:t>30 КПП: 635001001</w:t>
            </w:r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Банк: ОТДЕЛЕНИЕ САМАРА БАНКА РОССИИ//УФК по Самарской области г. Самара</w:t>
            </w:r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БИК</w:t>
            </w:r>
            <w:r w:rsidR="00035B83">
              <w:rPr>
                <w:rFonts w:ascii="Times New Roman" w:hAnsi="Times New Roman"/>
                <w:sz w:val="24"/>
                <w:szCs w:val="24"/>
              </w:rPr>
              <w:t xml:space="preserve"> ТОФК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: 013601205</w:t>
            </w:r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eastAsia="Times New Roman"/>
                <w:sz w:val="24"/>
                <w:szCs w:val="24"/>
              </w:rPr>
              <w:t xml:space="preserve"> 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счет: 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40102810545370000036</w:t>
            </w:r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к/с</w:t>
            </w:r>
            <w:r w:rsidR="00035B83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35B83">
              <w:rPr>
                <w:rFonts w:ascii="Times New Roman" w:eastAsia="Times New Roman" w:hAnsi="Times New Roman"/>
                <w:sz w:val="24"/>
                <w:szCs w:val="24"/>
              </w:rPr>
              <w:t>03100643000000036</w:t>
            </w:r>
          </w:p>
          <w:p w:rsidR="00726C90" w:rsidRPr="00726C90" w:rsidRDefault="00726C90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Лицевой счет: </w:t>
            </w:r>
            <w:r w:rsidR="00894901">
              <w:rPr>
                <w:rFonts w:ascii="Times New Roman" w:eastAsia="Times New Roman" w:hAnsi="Times New Roman"/>
                <w:sz w:val="24"/>
                <w:szCs w:val="24"/>
              </w:rPr>
              <w:t>290110010</w:t>
            </w:r>
          </w:p>
          <w:p w:rsidR="00894901" w:rsidRDefault="00894901" w:rsidP="008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726C90" w:rsidRPr="00726C90" w:rsidRDefault="00894901" w:rsidP="008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Бобровка  _______ /А. Ю. Мамонов</w:t>
            </w:r>
          </w:p>
        </w:tc>
        <w:tc>
          <w:tcPr>
            <w:tcW w:w="4819" w:type="dxa"/>
          </w:tcPr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__________________________________ </w:t>
            </w:r>
          </w:p>
          <w:p w:rsidR="00726C90" w:rsidRPr="00035B83" w:rsidRDefault="00726C90" w:rsidP="00035B83">
            <w:pPr>
              <w:widowControl w:val="0"/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35B83">
              <w:rPr>
                <w:rFonts w:ascii="Times New Roman" w:eastAsia="Times New Roman" w:hAnsi="Times New Roman"/>
                <w:i/>
                <w:sz w:val="20"/>
                <w:szCs w:val="20"/>
              </w:rPr>
              <w:t>(наименование юридического лица, Ф.И.О. физического лица)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Адрес:____________________________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__________</w:t>
            </w:r>
            <w:r w:rsidR="00035B83">
              <w:rPr>
                <w:rFonts w:ascii="Times New Roman" w:eastAsia="Times New Roman" w:hAnsi="Times New Roman"/>
              </w:rPr>
              <w:t>___________________________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 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________________       ________________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            (подпись) </w:t>
            </w:r>
            <w:r w:rsidRPr="00726C90">
              <w:rPr>
                <w:rFonts w:ascii="Times New Roman" w:eastAsia="Times New Roman" w:hAnsi="Times New Roman"/>
              </w:rPr>
              <w:tab/>
              <w:t xml:space="preserve">                (</w:t>
            </w:r>
            <w:proofErr w:type="spellStart"/>
            <w:r w:rsidRPr="00726C90">
              <w:rPr>
                <w:rFonts w:ascii="Times New Roman" w:eastAsia="Times New Roman" w:hAnsi="Times New Roman"/>
              </w:rPr>
              <w:t>ф.и.</w:t>
            </w:r>
            <w:proofErr w:type="gramStart"/>
            <w:r w:rsidRPr="00726C90">
              <w:rPr>
                <w:rFonts w:ascii="Times New Roman" w:eastAsia="Times New Roman" w:hAnsi="Times New Roman"/>
              </w:rPr>
              <w:t>о</w:t>
            </w:r>
            <w:proofErr w:type="gramEnd"/>
            <w:r w:rsidRPr="00726C90">
              <w:rPr>
                <w:rFonts w:ascii="Times New Roman" w:eastAsia="Times New Roman" w:hAnsi="Times New Roman"/>
              </w:rPr>
              <w:t>.</w:t>
            </w:r>
            <w:proofErr w:type="spellEnd"/>
            <w:r w:rsidRPr="00726C90">
              <w:rPr>
                <w:rFonts w:ascii="Times New Roman" w:eastAsia="Times New Roman" w:hAnsi="Times New Roman"/>
              </w:rPr>
              <w:t>)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</w:tc>
      </w:tr>
    </w:tbl>
    <w:p w:rsid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Pr="00726C90" w:rsidRDefault="005D6188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приема-передачи к договору купли-продажи </w:t>
      </w:r>
    </w:p>
    <w:p w:rsidR="00726C90" w:rsidRPr="00894901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 № _____ от _________2022</w:t>
      </w:r>
      <w:r w:rsidR="0089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Бобровка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Кинельский район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_________________ 2022 года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6C90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сельского поселения Бобровка  муниципального района Кинельский  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именуемая в дальнейшем «Продавец», в лице  г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 </w:t>
      </w:r>
      <w:r w:rsidRPr="00894901">
        <w:rPr>
          <w:rFonts w:ascii="Times New Roman" w:eastAsia="Times New Roman" w:hAnsi="Times New Roman"/>
          <w:b/>
          <w:sz w:val="24"/>
          <w:szCs w:val="20"/>
          <w:lang w:eastAsia="ru-RU"/>
        </w:rPr>
        <w:t>Мамонова Андрея Юрьевича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стороны, и __________________, именуем______ далее «Покупатель», в лице _______, действующег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ей)_____ на основании _________, с другой стороны, именуемые при совместном упоминании «Стороны»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, составили настоящий акт о следующем.</w:t>
      </w:r>
    </w:p>
    <w:p w:rsidR="00726C90" w:rsidRPr="00726C90" w:rsidRDefault="00894901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договором купли-продажи имущества от «__»_______ 2022 года Продавец передал, а Покупатель принял следующее имущество:</w:t>
      </w:r>
    </w:p>
    <w:p w:rsidR="00894901" w:rsidRPr="004E7870" w:rsidRDefault="00894901" w:rsidP="00894901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E7870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 xml:space="preserve">автомобиль легковой </w:t>
      </w:r>
      <w:r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CHEVROLET</w:t>
      </w:r>
      <w:r w:rsidRPr="004E7870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NIVA</w:t>
      </w:r>
      <w:r w:rsidRPr="004E7870">
        <w:rPr>
          <w:rFonts w:ascii="Times New Roman" w:hAnsi="Times New Roman"/>
          <w:i/>
          <w:sz w:val="24"/>
          <w:szCs w:val="24"/>
          <w:u w:val="single"/>
        </w:rPr>
        <w:t>, 212300-55, 2013 года выпуска, цвет кузова светло-серебристый металлик, модель, номер двигателя 2123, 0531993, шасси (рама) отсутствует, кузов (кабина) номер Х9</w:t>
      </w:r>
      <w:r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L</w:t>
      </w:r>
      <w:r w:rsidRPr="004E7870">
        <w:rPr>
          <w:rFonts w:ascii="Times New Roman" w:hAnsi="Times New Roman"/>
          <w:i/>
          <w:sz w:val="24"/>
          <w:szCs w:val="24"/>
          <w:u w:val="single"/>
        </w:rPr>
        <w:t>212300Е0498489, идентификационный номер (</w:t>
      </w:r>
      <w:r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VIN</w:t>
      </w:r>
      <w:r w:rsidRPr="004E7870">
        <w:rPr>
          <w:rFonts w:ascii="Times New Roman" w:hAnsi="Times New Roman"/>
          <w:i/>
          <w:sz w:val="24"/>
          <w:szCs w:val="24"/>
          <w:u w:val="single"/>
        </w:rPr>
        <w:t>) Х9</w:t>
      </w:r>
      <w:r w:rsidRPr="004E7870">
        <w:rPr>
          <w:rFonts w:ascii="Times New Roman" w:hAnsi="Times New Roman"/>
          <w:i/>
          <w:sz w:val="24"/>
          <w:szCs w:val="24"/>
          <w:u w:val="single"/>
          <w:lang w:val="en-US"/>
        </w:rPr>
        <w:t>L</w:t>
      </w:r>
      <w:r w:rsidRPr="004E7870">
        <w:rPr>
          <w:rFonts w:ascii="Times New Roman" w:hAnsi="Times New Roman"/>
          <w:i/>
          <w:sz w:val="24"/>
          <w:szCs w:val="24"/>
          <w:u w:val="single"/>
        </w:rPr>
        <w:t>212300Е0498489, паспорт транспортного средства 63 НХ 240915, выдан ЗАО «</w:t>
      </w:r>
      <w:proofErr w:type="spellStart"/>
      <w:r w:rsidRPr="004E7870">
        <w:rPr>
          <w:rFonts w:ascii="Times New Roman" w:hAnsi="Times New Roman"/>
          <w:i/>
          <w:sz w:val="24"/>
          <w:szCs w:val="24"/>
          <w:u w:val="single"/>
        </w:rPr>
        <w:t>ДжиЭм</w:t>
      </w:r>
      <w:proofErr w:type="spellEnd"/>
      <w:r w:rsidRPr="004E7870">
        <w:rPr>
          <w:rFonts w:ascii="Times New Roman" w:hAnsi="Times New Roman"/>
          <w:i/>
          <w:sz w:val="24"/>
          <w:szCs w:val="24"/>
          <w:u w:val="single"/>
        </w:rPr>
        <w:t xml:space="preserve">-АВТОВАЗ», адрес: 445967, </w:t>
      </w:r>
      <w:proofErr w:type="spellStart"/>
      <w:r w:rsidRPr="004E7870">
        <w:rPr>
          <w:rFonts w:ascii="Times New Roman" w:hAnsi="Times New Roman"/>
          <w:i/>
          <w:sz w:val="24"/>
          <w:szCs w:val="24"/>
          <w:u w:val="single"/>
        </w:rPr>
        <w:t>г</w:t>
      </w:r>
      <w:proofErr w:type="gramStart"/>
      <w:r w:rsidRPr="004E7870">
        <w:rPr>
          <w:rFonts w:ascii="Times New Roman" w:hAnsi="Times New Roman"/>
          <w:i/>
          <w:sz w:val="24"/>
          <w:szCs w:val="24"/>
          <w:u w:val="single"/>
        </w:rPr>
        <w:t>.Т</w:t>
      </w:r>
      <w:proofErr w:type="gramEnd"/>
      <w:r w:rsidRPr="004E7870">
        <w:rPr>
          <w:rFonts w:ascii="Times New Roman" w:hAnsi="Times New Roman"/>
          <w:i/>
          <w:sz w:val="24"/>
          <w:szCs w:val="24"/>
          <w:u w:val="single"/>
        </w:rPr>
        <w:t>ольятти</w:t>
      </w:r>
      <w:proofErr w:type="spellEnd"/>
      <w:r w:rsidRPr="004E7870">
        <w:rPr>
          <w:rFonts w:ascii="Times New Roman" w:hAnsi="Times New Roman"/>
          <w:i/>
          <w:sz w:val="24"/>
          <w:szCs w:val="24"/>
          <w:u w:val="single"/>
        </w:rPr>
        <w:t xml:space="preserve">, </w:t>
      </w:r>
      <w:proofErr w:type="spellStart"/>
      <w:r w:rsidRPr="004E7870">
        <w:rPr>
          <w:rFonts w:ascii="Times New Roman" w:hAnsi="Times New Roman"/>
          <w:i/>
          <w:sz w:val="24"/>
          <w:szCs w:val="24"/>
          <w:u w:val="single"/>
        </w:rPr>
        <w:t>ул.Вокзальная</w:t>
      </w:r>
      <w:proofErr w:type="spellEnd"/>
      <w:r w:rsidRPr="004E7870">
        <w:rPr>
          <w:rFonts w:ascii="Times New Roman" w:hAnsi="Times New Roman"/>
          <w:i/>
          <w:sz w:val="24"/>
          <w:szCs w:val="24"/>
          <w:u w:val="single"/>
        </w:rPr>
        <w:t>, 37, дата выдачи паспорта 06.12.2013 года</w:t>
      </w:r>
      <w:r w:rsidRPr="004E787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</w:p>
    <w:p w:rsidR="00726C90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E7870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726C90" w:rsidRPr="00726C90" w:rsidRDefault="00894901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имущества Покупатель не имеет.</w:t>
      </w:r>
    </w:p>
    <w:p w:rsidR="00726C90" w:rsidRPr="00726C90" w:rsidRDefault="00894901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 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Настоящий акт приема-передачи является неотъемлемой частью договора купли-продажи имущества № ______от __________2022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726C90" w:rsidRPr="00726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5"/>
        <w:gridCol w:w="4725"/>
      </w:tblGrid>
      <w:tr w:rsidR="00726C90" w:rsidRPr="00726C90" w:rsidTr="00F53C5C">
        <w:tc>
          <w:tcPr>
            <w:tcW w:w="5055" w:type="dxa"/>
            <w:hideMark/>
          </w:tcPr>
          <w:p w:rsidR="00726C90" w:rsidRPr="00894901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9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ПЕРЕДАЛ</w:t>
            </w:r>
          </w:p>
        </w:tc>
        <w:tc>
          <w:tcPr>
            <w:tcW w:w="4725" w:type="dxa"/>
            <w:hideMark/>
          </w:tcPr>
          <w:p w:rsidR="00726C90" w:rsidRPr="00894901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894901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ПРИНЯЛ</w:t>
            </w:r>
          </w:p>
        </w:tc>
      </w:tr>
      <w:tr w:rsidR="00726C90" w:rsidRPr="00726C90" w:rsidTr="00F53C5C">
        <w:trPr>
          <w:trHeight w:val="2364"/>
        </w:trPr>
        <w:tc>
          <w:tcPr>
            <w:tcW w:w="5055" w:type="dxa"/>
          </w:tcPr>
          <w:p w:rsidR="00726C90" w:rsidRPr="00726C90" w:rsidRDefault="00726C90" w:rsidP="00726C9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Администрация сельского поселения </w:t>
            </w:r>
            <w:r w:rsidR="00894901">
              <w:rPr>
                <w:rFonts w:ascii="Times New Roman" w:eastAsia="Times New Roman" w:hAnsi="Times New Roman"/>
              </w:rPr>
              <w:t>Бобровка</w:t>
            </w:r>
            <w:r w:rsidRPr="00726C90">
              <w:rPr>
                <w:rFonts w:ascii="Times New Roman" w:eastAsia="Times New Roman" w:hAnsi="Times New Roman"/>
              </w:rPr>
              <w:t xml:space="preserve"> муниципального района Кинельский Самарской области </w:t>
            </w:r>
          </w:p>
          <w:p w:rsidR="00726C90" w:rsidRPr="00726C90" w:rsidRDefault="00726C90" w:rsidP="00726C9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C90" w:rsidRPr="00726C90" w:rsidRDefault="00726C90" w:rsidP="00726C9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C90" w:rsidRPr="00726C90" w:rsidRDefault="00726C90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сельского поселения </w:t>
            </w:r>
            <w:r w:rsidR="00894901">
              <w:rPr>
                <w:rFonts w:ascii="Times New Roman" w:eastAsia="Times New Roman" w:hAnsi="Times New Roman"/>
                <w:sz w:val="24"/>
                <w:szCs w:val="24"/>
              </w:rPr>
              <w:t>Бобровка</w:t>
            </w:r>
          </w:p>
          <w:p w:rsidR="00726C90" w:rsidRPr="00726C90" w:rsidRDefault="00726C90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района Кинельский Самарской области </w:t>
            </w:r>
          </w:p>
          <w:p w:rsidR="00726C90" w:rsidRPr="00726C90" w:rsidRDefault="00726C90" w:rsidP="00726C9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C90" w:rsidRPr="00726C90" w:rsidRDefault="00726C90" w:rsidP="00726C90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  <w:r w:rsidRPr="00726C90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 w:rsidR="00894901">
              <w:rPr>
                <w:rFonts w:ascii="Times New Roman" w:eastAsia="Times New Roman" w:hAnsi="Times New Roman"/>
                <w:kern w:val="2"/>
                <w:sz w:val="24"/>
                <w:szCs w:val="20"/>
                <w:lang w:eastAsia="ar-SA"/>
              </w:rPr>
              <w:t>А. Ю. Мамонов</w:t>
            </w:r>
          </w:p>
          <w:p w:rsidR="00726C90" w:rsidRPr="00726C90" w:rsidRDefault="00726C90" w:rsidP="00726C90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C90" w:rsidRPr="00726C90" w:rsidRDefault="00726C90" w:rsidP="00726C90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25" w:type="dxa"/>
          </w:tcPr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  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(подпись) 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726C90" w:rsidRPr="00726C90" w:rsidRDefault="00726C90" w:rsidP="00726C90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4" w:name="_Hlk42159733"/>
            <w:bookmarkEnd w:id="4"/>
          </w:p>
        </w:tc>
      </w:tr>
    </w:tbl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26C90" w:rsidRDefault="00726C90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Pr="00726C90" w:rsidRDefault="005D6188" w:rsidP="00726C90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C90" w:rsidRPr="00726C90" w:rsidRDefault="00726C90" w:rsidP="00726C90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726C90" w:rsidRDefault="00894901" w:rsidP="00894901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lastRenderedPageBreak/>
        <w:t>ПРОЕКТ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 ДОГОВОРА КУПЛИ-ПРОДАЖИ ИМУЩЕСТВА ПО ЛОТУ  №2</w:t>
      </w:r>
    </w:p>
    <w:p w:rsidR="00894901" w:rsidRPr="00726C90" w:rsidRDefault="00894901" w:rsidP="00894901">
      <w:pPr>
        <w:shd w:val="clear" w:color="auto" w:fill="FFFFFF"/>
        <w:suppressAutoHyphens/>
        <w:spacing w:after="0" w:line="240" w:lineRule="auto"/>
        <w:ind w:right="2832" w:firstLine="426"/>
        <w:jc w:val="center"/>
        <w:rPr>
          <w:rFonts w:ascii="Times New Roman" w:eastAsia="Times New Roman" w:hAnsi="Times New Roman"/>
          <w:b/>
          <w:bCs/>
          <w:spacing w:val="-1"/>
          <w:sz w:val="16"/>
          <w:szCs w:val="16"/>
          <w:lang w:eastAsia="ru-RU"/>
        </w:rPr>
      </w:pPr>
    </w:p>
    <w:p w:rsidR="00894901" w:rsidRPr="00726C90" w:rsidRDefault="00894901" w:rsidP="00894901">
      <w:pPr>
        <w:shd w:val="clear" w:color="auto" w:fill="FFFFFF"/>
        <w:suppressAutoHyphens/>
        <w:spacing w:after="0" w:line="240" w:lineRule="auto"/>
        <w:ind w:right="1843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ДОГОВОР КУПЛИ-ПРОДАЖИ</w:t>
      </w:r>
    </w:p>
    <w:p w:rsidR="00894901" w:rsidRPr="00726C90" w:rsidRDefault="00894901" w:rsidP="00894901">
      <w:pPr>
        <w:shd w:val="clear" w:color="auto" w:fill="FFFFFF"/>
        <w:suppressAutoHyphens/>
        <w:spacing w:after="0" w:line="240" w:lineRule="auto"/>
        <w:ind w:right="1843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имущества № __</w:t>
      </w:r>
    </w:p>
    <w:p w:rsidR="00894901" w:rsidRPr="00726C90" w:rsidRDefault="00894901" w:rsidP="00894901">
      <w:pPr>
        <w:shd w:val="clear" w:color="auto" w:fill="FFFFFF"/>
        <w:suppressAutoHyphens/>
        <w:spacing w:after="0" w:line="240" w:lineRule="auto"/>
        <w:ind w:right="2832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894901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Бобровка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Кинельский район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_________________ 2022 года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сельского поселения Бобровка  муниципального района Кинельский  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именуемая в дальнейшем «Продавец», в лице  г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 </w:t>
      </w:r>
      <w:r w:rsidRPr="00894901">
        <w:rPr>
          <w:rFonts w:ascii="Times New Roman" w:eastAsia="Times New Roman" w:hAnsi="Times New Roman"/>
          <w:b/>
          <w:sz w:val="24"/>
          <w:szCs w:val="20"/>
          <w:lang w:eastAsia="ru-RU"/>
        </w:rPr>
        <w:t>Мамонова Андрея Юрьевича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стороны, и __________________, именуем______ далее «Покупатель», в лице _______, действующег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ей)_____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894901" w:rsidRPr="00460843" w:rsidRDefault="00894901" w:rsidP="00894901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Продавец обязуется передать в собственность Покупателя следующее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мущество: </w:t>
      </w:r>
      <w:r w:rsidRPr="00460843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 xml:space="preserve">автомобиль  легковой – седан, марка, модель 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АУДИ А6,</w:t>
      </w:r>
      <w:r w:rsidRPr="00460843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 xml:space="preserve"> 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2007 года изготовления, идентификационный номер (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VIN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)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WAUZZZ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4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F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67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N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102056, модель, номер двигателя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BDW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, 106390, шасси (рама) номер отсутствует, кузов номер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WAUZZZ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4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F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67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N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102056, цвет кузова черный, паспорт транспортного средства 63 ОА 723993, выдан 24.11.2015 года РЭО </w:t>
      </w:r>
      <w:proofErr w:type="spellStart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г</w:t>
      </w:r>
      <w:proofErr w:type="gramStart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.К</w:t>
      </w:r>
      <w:proofErr w:type="gramEnd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инель</w:t>
      </w:r>
      <w:proofErr w:type="spellEnd"/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 Произведена замена ДВС в сборе. Регистрация замены ДВС в органах ГИБДД не произведена.</w:t>
      </w:r>
    </w:p>
    <w:p w:rsidR="00894901" w:rsidRPr="00726C90" w:rsidRDefault="00894901" w:rsidP="0089490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 а Покупатель обязуется принять Имущество и уплатить за него определенную настоящим Договором цену.</w:t>
      </w:r>
    </w:p>
    <w:p w:rsidR="00894901" w:rsidRPr="00726C90" w:rsidRDefault="00894901" w:rsidP="008949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1.2. Настоящий Договор заключен на основании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токола №_____ от ________2022 года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об итогах аукциона по продаже Имущества, находящегося в муниципальной собственности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ПРОДАЖИ И ПОРЯДОК РАСЧЕТОВ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Определенная по итогам аукциона цена продажи Имущества, указанного в п. 1.1 настоящего Договора, составляет _______ рубля, кроме того  НДС _________ рубля (ей). </w:t>
      </w:r>
    </w:p>
    <w:p w:rsidR="00894901" w:rsidRPr="00726C90" w:rsidRDefault="00894901" w:rsidP="0089490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2.2. Сумма задатка, внесенная Покупателем для участия в аукционе, в размере _________________________________________, засчитывается в оплату приобретаемого Имущества. </w:t>
      </w:r>
    </w:p>
    <w:p w:rsidR="00894901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2.3. Оставшаяся часть цены Имущества, подлежащая уплате Покупателем, составляет ____________ руб. (с учётом НДС) и уплачивается Покупателем путем перечисления денежных средств на следующие банковские реквизиты </w:t>
      </w:r>
      <w:r w:rsidRPr="00726C90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Продавца: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Самарской области (Администрация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области), в ОТДЕЛЕНИЕ САМАРА БАНКА РОССИИ//УФК по Самарской области, </w:t>
      </w:r>
      <w:proofErr w:type="spell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амара</w:t>
      </w:r>
      <w:proofErr w:type="spellEnd"/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/с 03100643000000014200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к/с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40102810545370000036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БИК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ТОФК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013601205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ИНН 63500095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635001001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ОКТМО 3661840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29011402052100000410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Наименование платежа: по договору купли-продажи №_____ от _____________2022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ода,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дней с момента подписания настоящего Договора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единовременным платежом. 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2.4. Налог на добавленную стоимость (НДС) от реализации имущества по настоящему Договору уплачивается Продавцом в порядке, установленном налоговым законодательством Российской Федерации. 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2.5.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2.6. Уплата Покупателем цены продажи Имущества подтверждается выпиской со счета Продавца о поступлении денежных средств. </w:t>
      </w:r>
    </w:p>
    <w:p w:rsidR="00894901" w:rsidRPr="00894901" w:rsidRDefault="00894901" w:rsidP="00894901">
      <w:pPr>
        <w:shd w:val="clear" w:color="auto" w:fill="FFFFFF"/>
        <w:suppressAutoHyphens/>
        <w:spacing w:before="235"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ОБЯЗАННОСТИ СТОРОН</w:t>
      </w:r>
    </w:p>
    <w:p w:rsidR="00894901" w:rsidRPr="00726C90" w:rsidRDefault="00894901" w:rsidP="00894901">
      <w:pPr>
        <w:shd w:val="clear" w:color="auto" w:fill="FFFFFF"/>
        <w:tabs>
          <w:tab w:val="left" w:pos="1224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3.1.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Продавец обязан:</w:t>
      </w:r>
    </w:p>
    <w:p w:rsidR="00894901" w:rsidRPr="00726C90" w:rsidRDefault="00894901" w:rsidP="00894901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а)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894901" w:rsidRPr="00726C90" w:rsidRDefault="00894901" w:rsidP="00894901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настоящим Договором;</w:t>
      </w:r>
    </w:p>
    <w:p w:rsidR="00894901" w:rsidRPr="00726C90" w:rsidRDefault="00894901" w:rsidP="00894901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произведена в полном объёме.</w:t>
      </w:r>
    </w:p>
    <w:p w:rsidR="00894901" w:rsidRPr="00726C90" w:rsidRDefault="00894901" w:rsidP="00894901">
      <w:pPr>
        <w:shd w:val="clear" w:color="auto" w:fill="FFFFFF"/>
        <w:tabs>
          <w:tab w:val="left" w:pos="1224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3.2. </w:t>
      </w:r>
      <w:r w:rsidRPr="00726C9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Покупатель обязан:</w:t>
      </w:r>
    </w:p>
    <w:p w:rsidR="00894901" w:rsidRPr="00726C90" w:rsidRDefault="00894901" w:rsidP="00894901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предусмотренный п.2.3 настоящего Договора срок произвести оплату стоимости Имущества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894901" w:rsidRPr="00726C90" w:rsidRDefault="00894901" w:rsidP="00894901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принять Имущество по акту приема-передачи. </w:t>
      </w:r>
    </w:p>
    <w:p w:rsidR="00894901" w:rsidRPr="00726C90" w:rsidRDefault="00894901" w:rsidP="00894901">
      <w:pPr>
        <w:shd w:val="clear" w:color="auto" w:fill="FFFFFF"/>
        <w:tabs>
          <w:tab w:val="left" w:pos="1085"/>
        </w:tabs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894901" w:rsidRPr="00894901" w:rsidRDefault="00894901" w:rsidP="00894901">
      <w:pPr>
        <w:shd w:val="clear" w:color="auto" w:fill="FFFFFF"/>
        <w:tabs>
          <w:tab w:val="left" w:pos="1085"/>
        </w:tabs>
        <w:suppressAutoHyphens/>
        <w:spacing w:after="0" w:line="240" w:lineRule="auto"/>
        <w:ind w:right="10" w:firstLine="426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4. ПЕРЕДАЧА ИМУЩЕСТВА. ПЕРЕХОД ПРАВА СОБСТВЕННОСТИ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4.1. Имущество передается Продавцом Покупателю по акту приема-передачи.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Факт подписания акта прием</w:t>
      </w:r>
      <w:proofErr w:type="gramStart"/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а-</w:t>
      </w:r>
      <w:proofErr w:type="gramEnd"/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передачи означает отсутствие у Покупателя претензий к качеству и составу принятого Имущества.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4.2.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и настоящим Д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оговором.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5.2. В случае нарушения срока, указанного в п.2.3 настоящего Договора, Покупатель уплачивает Продавцу пени в размере 1/300 ключевой ставки ЦБ РФ от неуплаченной в срок суммы денежных средств, за каждый день просрочки.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5.3. Просрочка внесения денежных сре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ёт оплаты Имущества свыше десяти дней расценивается Продавцом как отказ Покупателя от исполнения обязательств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6.4 Настоящий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6.5. Прекращение настоящего Договора не освобождает Стороны от ответственности за его неисполнение  или ненадлежащее исполнение.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не достижении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6.7. Настоящий Договор составлен в двух подлинных экземплярах,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каждой из сторон,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имеющих одинаковую юридическую силу.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7. РЕКВИЗИТЫ СТОРОН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1"/>
        <w:gridCol w:w="4819"/>
      </w:tblGrid>
      <w:tr w:rsidR="00894901" w:rsidRPr="00726C90" w:rsidTr="00894901">
        <w:tc>
          <w:tcPr>
            <w:tcW w:w="4991" w:type="dxa"/>
            <w:hideMark/>
          </w:tcPr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</w:rPr>
            </w:pPr>
            <w:r w:rsidRPr="00726C90">
              <w:rPr>
                <w:rFonts w:ascii="Times New Roman" w:eastAsia="Times New Roman" w:hAnsi="Times New Roman"/>
                <w:b/>
              </w:rPr>
              <w:t xml:space="preserve">                                  Продавец</w:t>
            </w:r>
          </w:p>
        </w:tc>
        <w:tc>
          <w:tcPr>
            <w:tcW w:w="4819" w:type="dxa"/>
            <w:hideMark/>
          </w:tcPr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</w:rPr>
            </w:pPr>
            <w:r w:rsidRPr="00726C90">
              <w:rPr>
                <w:rFonts w:ascii="Times New Roman" w:eastAsia="Times New Roman" w:hAnsi="Times New Roman"/>
                <w:b/>
              </w:rPr>
              <w:t xml:space="preserve">                            Покупатель</w:t>
            </w:r>
          </w:p>
        </w:tc>
      </w:tr>
      <w:tr w:rsidR="00894901" w:rsidRPr="00726C90" w:rsidTr="00894901">
        <w:trPr>
          <w:trHeight w:val="3434"/>
        </w:trPr>
        <w:tc>
          <w:tcPr>
            <w:tcW w:w="4991" w:type="dxa"/>
          </w:tcPr>
          <w:p w:rsidR="00894901" w:rsidRPr="00726C90" w:rsidRDefault="00894901" w:rsidP="00894901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Бобровка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Место нахождения: Российская Федерация, 4464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, Самарская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асть, Кинельский райо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/>
                <w:sz w:val="24"/>
                <w:szCs w:val="24"/>
              </w:rPr>
              <w:t>село Бобровка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улица Кирова, 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Почтовый адрес: Российская Федерация, 4464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, Самарская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асть, Кинельский райо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/>
                <w:sz w:val="24"/>
                <w:szCs w:val="24"/>
              </w:rPr>
              <w:t>село Бобровка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улица Кирова, 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Телефон: 7-84663-</w:t>
            </w:r>
            <w:r>
              <w:rPr>
                <w:rFonts w:ascii="Times New Roman" w:hAnsi="Times New Roman"/>
                <w:sz w:val="24"/>
                <w:szCs w:val="24"/>
              </w:rPr>
              <w:t>32553</w:t>
            </w:r>
          </w:p>
          <w:p w:rsidR="00894901" w:rsidRPr="00035B83" w:rsidRDefault="00894901" w:rsidP="008949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31" w:history="1">
              <w:r w:rsidRPr="00035B83">
                <w:rPr>
                  <w:rFonts w:ascii="Times New Roman" w:eastAsiaTheme="minorHAnsi" w:hAnsi="Times New Roman"/>
                  <w:lang w:val="en-US"/>
                </w:rPr>
                <w:t>bobrovkaasp</w:t>
              </w:r>
              <w:r w:rsidRPr="00035B83">
                <w:rPr>
                  <w:rFonts w:ascii="Times New Roman" w:eastAsiaTheme="minorHAnsi" w:hAnsi="Times New Roman"/>
                </w:rPr>
                <w:t>@</w:t>
              </w:r>
              <w:r w:rsidRPr="00035B83">
                <w:rPr>
                  <w:rFonts w:ascii="Times New Roman" w:eastAsiaTheme="minorHAnsi" w:hAnsi="Times New Roman"/>
                  <w:lang w:val="en-US"/>
                </w:rPr>
                <w:t>yandex</w:t>
              </w:r>
              <w:r w:rsidRPr="00035B83">
                <w:rPr>
                  <w:rFonts w:ascii="Times New Roman" w:eastAsiaTheme="minorHAnsi" w:hAnsi="Times New Roman"/>
                </w:rPr>
                <w:t>.</w:t>
              </w:r>
              <w:proofErr w:type="spellStart"/>
              <w:r w:rsidRPr="00035B83">
                <w:rPr>
                  <w:rFonts w:ascii="Times New Roman" w:eastAsiaTheme="minorHAnsi" w:hAnsi="Times New Roman"/>
                  <w:lang w:val="en-US"/>
                </w:rPr>
                <w:t>ru</w:t>
              </w:r>
              <w:proofErr w:type="spellEnd"/>
            </w:hyperlink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ИНН: 63500095</w:t>
            </w:r>
            <w:r>
              <w:rPr>
                <w:rFonts w:ascii="Times New Roman" w:hAnsi="Times New Roman"/>
                <w:sz w:val="24"/>
                <w:szCs w:val="24"/>
              </w:rPr>
              <w:t>30 КПП: 635001001</w:t>
            </w:r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Банк: ОТДЕЛЕНИЕ САМАРА БАНКА РОССИИ//УФК по Самарской области г. Самара</w:t>
            </w:r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ТОФК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: 013601205</w:t>
            </w:r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eastAsia="Times New Roman"/>
                <w:sz w:val="24"/>
                <w:szCs w:val="24"/>
              </w:rPr>
              <w:t xml:space="preserve"> 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счет: 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40102810545370000036</w:t>
            </w:r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к/с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03100643000000036</w:t>
            </w:r>
          </w:p>
          <w:p w:rsidR="00894901" w:rsidRPr="00726C90" w:rsidRDefault="00894901" w:rsidP="00894901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Лицевой счет: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290110010</w:t>
            </w:r>
          </w:p>
          <w:p w:rsidR="00894901" w:rsidRDefault="00894901" w:rsidP="008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894901" w:rsidRPr="00726C90" w:rsidRDefault="00894901" w:rsidP="0089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Бобровка  _______ /А. Ю. Мамонов</w:t>
            </w:r>
          </w:p>
        </w:tc>
        <w:tc>
          <w:tcPr>
            <w:tcW w:w="4819" w:type="dxa"/>
          </w:tcPr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__________________________________ </w:t>
            </w:r>
          </w:p>
          <w:p w:rsidR="00894901" w:rsidRPr="00035B83" w:rsidRDefault="00894901" w:rsidP="00894901">
            <w:pPr>
              <w:widowControl w:val="0"/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35B83">
              <w:rPr>
                <w:rFonts w:ascii="Times New Roman" w:eastAsia="Times New Roman" w:hAnsi="Times New Roman"/>
                <w:i/>
                <w:sz w:val="20"/>
                <w:szCs w:val="20"/>
              </w:rPr>
              <w:t>(наименование юридического лица, Ф.И.О. физического лица)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Адрес:____________________________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__________</w:t>
            </w:r>
            <w:r>
              <w:rPr>
                <w:rFonts w:ascii="Times New Roman" w:eastAsia="Times New Roman" w:hAnsi="Times New Roman"/>
              </w:rPr>
              <w:t>___________________________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 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________________       ________________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            (подпись) </w:t>
            </w:r>
            <w:r w:rsidRPr="00726C90">
              <w:rPr>
                <w:rFonts w:ascii="Times New Roman" w:eastAsia="Times New Roman" w:hAnsi="Times New Roman"/>
              </w:rPr>
              <w:tab/>
              <w:t xml:space="preserve">                (</w:t>
            </w:r>
            <w:proofErr w:type="spellStart"/>
            <w:r w:rsidRPr="00726C90">
              <w:rPr>
                <w:rFonts w:ascii="Times New Roman" w:eastAsia="Times New Roman" w:hAnsi="Times New Roman"/>
              </w:rPr>
              <w:t>ф.и.</w:t>
            </w:r>
            <w:proofErr w:type="gramStart"/>
            <w:r w:rsidRPr="00726C90">
              <w:rPr>
                <w:rFonts w:ascii="Times New Roman" w:eastAsia="Times New Roman" w:hAnsi="Times New Roman"/>
              </w:rPr>
              <w:t>о</w:t>
            </w:r>
            <w:proofErr w:type="gramEnd"/>
            <w:r w:rsidRPr="00726C90">
              <w:rPr>
                <w:rFonts w:ascii="Times New Roman" w:eastAsia="Times New Roman" w:hAnsi="Times New Roman"/>
              </w:rPr>
              <w:t>.</w:t>
            </w:r>
            <w:proofErr w:type="spellEnd"/>
            <w:r w:rsidRPr="00726C90">
              <w:rPr>
                <w:rFonts w:ascii="Times New Roman" w:eastAsia="Times New Roman" w:hAnsi="Times New Roman"/>
              </w:rPr>
              <w:t>)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</w:tc>
      </w:tr>
    </w:tbl>
    <w:p w:rsidR="00894901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Pr="00726C90" w:rsidRDefault="00460843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приема-передачи к договору купли-продажи </w:t>
      </w:r>
    </w:p>
    <w:p w:rsidR="00894901" w:rsidRP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 № _____ от _________2022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Бобровка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Кинельский район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894901" w:rsidRPr="006C3474" w:rsidRDefault="00894901" w:rsidP="00894901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_________________ 2022 года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сельского поселения Бобровка  муниципального района Кинельский  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именуемая в дальнейшем «Продавец», в лице  г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 </w:t>
      </w:r>
      <w:r w:rsidRPr="00894901">
        <w:rPr>
          <w:rFonts w:ascii="Times New Roman" w:eastAsia="Times New Roman" w:hAnsi="Times New Roman"/>
          <w:b/>
          <w:sz w:val="24"/>
          <w:szCs w:val="20"/>
          <w:lang w:eastAsia="ru-RU"/>
        </w:rPr>
        <w:t>Мамонова Андрея Юрьевича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стороны, и __________________, именуем______ далее «Покупатель», в лице _______, действующег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ей)_____ на основании _________, с другой стороны, именуемые при совместном упоминании «Стороны», составили настоящий акт о следующем.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договором купли-продажи имущества от «__»_______ 2022 года Продавец передал, а Покупатель принял следующее имущество:</w:t>
      </w:r>
    </w:p>
    <w:p w:rsidR="00460843" w:rsidRPr="00460843" w:rsidRDefault="00460843" w:rsidP="00460843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60843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 xml:space="preserve">автомобиль  легковой – седан, марка, модель 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АУДИ А6,</w:t>
      </w:r>
      <w:r w:rsidRPr="00460843">
        <w:rPr>
          <w:rFonts w:ascii="Times New Roman" w:hAnsi="Times New Roman"/>
          <w:i/>
          <w:color w:val="000000"/>
          <w:sz w:val="24"/>
          <w:szCs w:val="24"/>
          <w:u w:val="single"/>
          <w:lang w:eastAsia="zh-CN"/>
        </w:rPr>
        <w:t xml:space="preserve"> 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2007 года изготовления, идентификационный номер (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VIN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)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WAUZZZ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4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F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67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N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102056, модель, номер двигателя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BDW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, 106390, шасси (рама) номер отсутствует, кузов номер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WAUZZZ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4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F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67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 w:eastAsia="zh-CN"/>
        </w:rPr>
        <w:t>N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102056, цвет кузова черный, паспорт транспортного средства 63 ОА 723993, выдан 24.11.2015 года РЭО </w:t>
      </w:r>
      <w:proofErr w:type="spellStart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г</w:t>
      </w:r>
      <w:proofErr w:type="gramStart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.К</w:t>
      </w:r>
      <w:proofErr w:type="gramEnd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инель</w:t>
      </w:r>
      <w:proofErr w:type="spellEnd"/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 Произведена замена ДВС в сборе. Регистрация замены ДВС в органах ГИБДД не произведена.</w:t>
      </w:r>
    </w:p>
    <w:p w:rsidR="00894901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Техническое состояние: пригодное для дальнейшей эксплуатации после выполнения работ текущего ремонта (замены) агрегатов, ремонта (наружной окраски) кузова (кабины)</w:t>
      </w:r>
      <w:r w:rsidR="00894901" w:rsidRPr="00726C90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имущества Покупатель не имеет.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Настоящий акт приема-передачи является неотъемлемой частью договора купли-продажи имущества № ______от __________2022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5"/>
        <w:gridCol w:w="4725"/>
      </w:tblGrid>
      <w:tr w:rsidR="00894901" w:rsidRPr="00726C90" w:rsidTr="00894901">
        <w:tc>
          <w:tcPr>
            <w:tcW w:w="5055" w:type="dxa"/>
            <w:hideMark/>
          </w:tcPr>
          <w:p w:rsidR="00894901" w:rsidRPr="00894901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9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ПЕРЕДАЛ</w:t>
            </w:r>
          </w:p>
        </w:tc>
        <w:tc>
          <w:tcPr>
            <w:tcW w:w="4725" w:type="dxa"/>
            <w:hideMark/>
          </w:tcPr>
          <w:p w:rsidR="00894901" w:rsidRPr="00894901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894901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ПРИНЯЛ</w:t>
            </w:r>
          </w:p>
        </w:tc>
      </w:tr>
      <w:tr w:rsidR="00894901" w:rsidRPr="00726C90" w:rsidTr="00894901">
        <w:trPr>
          <w:trHeight w:val="2364"/>
        </w:trPr>
        <w:tc>
          <w:tcPr>
            <w:tcW w:w="5055" w:type="dxa"/>
          </w:tcPr>
          <w:p w:rsidR="00894901" w:rsidRPr="00726C90" w:rsidRDefault="00894901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/>
              </w:rPr>
              <w:t>Бобровка</w:t>
            </w:r>
            <w:r w:rsidRPr="00726C90">
              <w:rPr>
                <w:rFonts w:ascii="Times New Roman" w:eastAsia="Times New Roman" w:hAnsi="Times New Roman"/>
              </w:rPr>
              <w:t xml:space="preserve"> муниципального района Кинельский Самарской области </w:t>
            </w:r>
          </w:p>
          <w:p w:rsidR="00894901" w:rsidRPr="00726C90" w:rsidRDefault="00894901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4901" w:rsidRPr="00726C90" w:rsidRDefault="00894901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4901" w:rsidRPr="00726C90" w:rsidRDefault="00894901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Бобровка</w:t>
            </w:r>
          </w:p>
          <w:p w:rsidR="00894901" w:rsidRPr="00726C90" w:rsidRDefault="00894901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района Кинельский Самарской области </w:t>
            </w:r>
          </w:p>
          <w:p w:rsidR="00894901" w:rsidRPr="00726C90" w:rsidRDefault="00894901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4901" w:rsidRPr="00726C90" w:rsidRDefault="00894901" w:rsidP="00894901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  <w:r w:rsidRPr="00726C90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0"/>
                <w:lang w:eastAsia="ar-SA"/>
              </w:rPr>
              <w:t>А. Ю. Мамонов</w:t>
            </w:r>
          </w:p>
          <w:p w:rsidR="00894901" w:rsidRPr="00726C90" w:rsidRDefault="00894901" w:rsidP="00894901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4901" w:rsidRPr="00726C90" w:rsidRDefault="00894901" w:rsidP="00894901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25" w:type="dxa"/>
          </w:tcPr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  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(подпись) 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894901" w:rsidRPr="00726C90" w:rsidRDefault="00894901" w:rsidP="00894901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94901" w:rsidRDefault="00894901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Default="005D6188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188" w:rsidRPr="00726C90" w:rsidRDefault="005D6188" w:rsidP="00894901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4901" w:rsidRPr="00726C90" w:rsidRDefault="00894901" w:rsidP="00894901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726C90" w:rsidRDefault="00460843" w:rsidP="00460843">
      <w:pPr>
        <w:shd w:val="clear" w:color="auto" w:fill="FFFFFF"/>
        <w:tabs>
          <w:tab w:val="left" w:pos="9180"/>
        </w:tabs>
        <w:suppressAutoHyphens/>
        <w:spacing w:after="0" w:line="240" w:lineRule="auto"/>
        <w:ind w:right="-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lastRenderedPageBreak/>
        <w:t>ПРОЕКТ</w:t>
      </w:r>
      <w:r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 xml:space="preserve"> ДОГОВОРА КУПЛИ-ПРОДАЖИ ИМУЩЕСТВА ПО ЛОТУ  №3</w:t>
      </w:r>
    </w:p>
    <w:p w:rsidR="00460843" w:rsidRPr="00726C90" w:rsidRDefault="00460843" w:rsidP="00460843">
      <w:pPr>
        <w:shd w:val="clear" w:color="auto" w:fill="FFFFFF"/>
        <w:suppressAutoHyphens/>
        <w:spacing w:after="0" w:line="240" w:lineRule="auto"/>
        <w:ind w:right="2832" w:firstLine="426"/>
        <w:jc w:val="center"/>
        <w:rPr>
          <w:rFonts w:ascii="Times New Roman" w:eastAsia="Times New Roman" w:hAnsi="Times New Roman"/>
          <w:b/>
          <w:bCs/>
          <w:spacing w:val="-1"/>
          <w:sz w:val="16"/>
          <w:szCs w:val="16"/>
          <w:lang w:eastAsia="ru-RU"/>
        </w:rPr>
      </w:pPr>
    </w:p>
    <w:p w:rsidR="00460843" w:rsidRPr="00726C90" w:rsidRDefault="00460843" w:rsidP="00460843">
      <w:pPr>
        <w:shd w:val="clear" w:color="auto" w:fill="FFFFFF"/>
        <w:suppressAutoHyphens/>
        <w:spacing w:after="0" w:line="240" w:lineRule="auto"/>
        <w:ind w:right="1843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ДОГОВОР КУПЛИ-ПРОДАЖИ</w:t>
      </w:r>
    </w:p>
    <w:p w:rsidR="00460843" w:rsidRPr="00726C90" w:rsidRDefault="00460843" w:rsidP="00460843">
      <w:pPr>
        <w:shd w:val="clear" w:color="auto" w:fill="FFFFFF"/>
        <w:suppressAutoHyphens/>
        <w:spacing w:after="0" w:line="240" w:lineRule="auto"/>
        <w:ind w:right="1843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  <w:t>имущества № __</w:t>
      </w:r>
    </w:p>
    <w:p w:rsidR="00460843" w:rsidRPr="00726C90" w:rsidRDefault="00460843" w:rsidP="00460843">
      <w:pPr>
        <w:shd w:val="clear" w:color="auto" w:fill="FFFFFF"/>
        <w:suppressAutoHyphens/>
        <w:spacing w:after="0" w:line="240" w:lineRule="auto"/>
        <w:ind w:right="2832" w:firstLine="426"/>
        <w:jc w:val="center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ru-RU"/>
        </w:rPr>
      </w:pPr>
    </w:p>
    <w:p w:rsidR="00460843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Бобровка</w:t>
      </w:r>
    </w:p>
    <w:p w:rsidR="00460843" w:rsidRPr="006C3474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Кинельский район</w:t>
      </w:r>
    </w:p>
    <w:p w:rsidR="00460843" w:rsidRPr="006C3474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460843" w:rsidRPr="006C3474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_________________ 2022 года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сельского поселения Бобровка  муниципального района Кинельский  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именуемая в дальнейшем «Продавец», в лице  г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 </w:t>
      </w:r>
      <w:r w:rsidRPr="00894901">
        <w:rPr>
          <w:rFonts w:ascii="Times New Roman" w:eastAsia="Times New Roman" w:hAnsi="Times New Roman"/>
          <w:b/>
          <w:sz w:val="24"/>
          <w:szCs w:val="20"/>
          <w:lang w:eastAsia="ru-RU"/>
        </w:rPr>
        <w:t>Мамонова Андрея Юрьевича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стороны, и __________________, именуем______ далее «Покупатель», в лице _______, действующег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ей)_____ на основании _________, с другой стороны, именуемые при совместном упоминании «Стороны», заключили настоящий Договор о нижеследующем: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</w:t>
      </w:r>
    </w:p>
    <w:p w:rsidR="00460843" w:rsidRPr="00460843" w:rsidRDefault="00460843" w:rsidP="00460843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1.1. Продавец обязуется передать в собственность Покупателя следующее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мущество: </w:t>
      </w:r>
      <w:r w:rsidRPr="00460843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 xml:space="preserve">автомобиль 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самосвал, марка, модель КАМАЗ 45143-112-15, 2008 года изготовления, модель, № двигателя 740310 82501271, шасси (рама) №ХТС65115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R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82342954, кузов № каб.2107698, цвет оранжевый, идентификационный номер (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VIN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 xml:space="preserve">)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X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1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F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45143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V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80000482, паспорт транспортного средства 02 МР 749971,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 выдан 08.08.2008 года ОАО «</w:t>
      </w:r>
      <w:proofErr w:type="spellStart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НефАЗ</w:t>
      </w:r>
      <w:proofErr w:type="spellEnd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»</w:t>
      </w:r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</w:p>
    <w:p w:rsidR="00460843" w:rsidRPr="00726C90" w:rsidRDefault="00460843" w:rsidP="0046084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Техническое состояние: неудовлетворительное, т.е. бывшее в эксплуатации, требующее капитального ремонта или замены номерных агрегатов (двигателя, кузова, рамы), полной окраски</w:t>
      </w:r>
      <w:r w:rsidRPr="0046084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а Покупатель обязуется принять Имущество и уплатить за него определенную настоящим Договором цену.</w:t>
      </w:r>
    </w:p>
    <w:p w:rsidR="00460843" w:rsidRPr="00726C90" w:rsidRDefault="00460843" w:rsidP="004608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1.2. Настоящий Договор заключен на основании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токола №_____ от ________2022 года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об итогах аукциона по продаже Имущества, находящегося в муниципальной собственности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1.3. Продавец гарантирует, что Имущество до подписания настоящего Договора никому не продано, не подарено, не заложено, в споре и под запрещением (арестом) не стоит, свободно от прав и притязаний третьих лиц.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2. ЦЕНА ПРОДАЖИ И ПОРЯДОК РАСЧЕТОВ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2.1. Определенная по итогам аукциона цена продажи Имущества, указанного в п. 1.1 настоящего Договора, составляет _______ рубля, кроме того  НДС _________ рубля (ей). </w:t>
      </w:r>
    </w:p>
    <w:p w:rsidR="00460843" w:rsidRPr="00726C90" w:rsidRDefault="00460843" w:rsidP="00460843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2.2. Сумма задатка, внесенная Покупателем для участия в аукционе, в размере _________________________________________, засчитывается в оплату приобретаемого Имущества. </w:t>
      </w:r>
    </w:p>
    <w:p w:rsidR="00460843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2.3. Оставшаяся часть цены Имущества, подлежащая уплате Покупателем, составляет ____________ руб. (с учётом НДС) и уплачивается Покупателем путем перечисления денежных средств на следующие банковские реквизиты </w:t>
      </w:r>
      <w:r w:rsidRPr="00726C90">
        <w:rPr>
          <w:rFonts w:ascii="Times New Roman" w:eastAsia="Times New Roman" w:hAnsi="Times New Roman"/>
          <w:bCs/>
          <w:sz w:val="24"/>
          <w:szCs w:val="24"/>
          <w:lang w:eastAsia="ru-RU"/>
        </w:rPr>
        <w:t>Продавца: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Самарской области (Администрация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области), в ОТДЕЛЕНИЕ САМАРА БАНКА РОССИИ//УФК по Самарской области, </w:t>
      </w:r>
      <w:proofErr w:type="spell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амара</w:t>
      </w:r>
      <w:proofErr w:type="spellEnd"/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/с 03100643000000014200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к/с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40102810545370000036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БИК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ТОФК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013601205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ИНН 63500095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КПП 635001001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ОКТМО 3661840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КБК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29011402052100000410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Наименование платежа: по договору купли-продажи №_____ от _____________2022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0"/>
          <w:lang w:eastAsia="ru-RU"/>
        </w:rPr>
        <w:t>г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ода,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4992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5 дней с момента подписания настоящего Договора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единовременным платежом. В платежном поручении, оформляющем оплату, должны быть указаны сведения о наименовании Покупателя, о дате и номере Договора купли-продажи Имущества.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2.4. Налог на добавленную стоимость (НДС) от реализации имущества по настоящему Договору уплачивается Продавцом в порядке, установленном налоговым законодательством Российской Федерации. 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2.5. Обязательства Покупателя по оплате Имущества считаются исполненными с момента зачисления на счет Продавца денежных средств, указанных в п.2.3 настоящего Договора.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2.6. Уплата Покупателем цены продажи Имущества подтверждается выпиской со счета Продавца о поступлении денежных средств. </w:t>
      </w:r>
    </w:p>
    <w:p w:rsidR="00460843" w:rsidRPr="00894901" w:rsidRDefault="00460843" w:rsidP="00460843">
      <w:pPr>
        <w:shd w:val="clear" w:color="auto" w:fill="FFFFFF"/>
        <w:suppressAutoHyphens/>
        <w:spacing w:before="235"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ОБЯЗАННОСТИ СТОРОН</w:t>
      </w:r>
    </w:p>
    <w:p w:rsidR="00460843" w:rsidRPr="00726C90" w:rsidRDefault="00460843" w:rsidP="00460843">
      <w:pPr>
        <w:shd w:val="clear" w:color="auto" w:fill="FFFFFF"/>
        <w:tabs>
          <w:tab w:val="left" w:pos="1224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3.1.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Продавец обязан:</w:t>
      </w:r>
    </w:p>
    <w:p w:rsidR="00460843" w:rsidRPr="00726C90" w:rsidRDefault="00460843" w:rsidP="00460843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8"/>
          <w:sz w:val="24"/>
          <w:szCs w:val="24"/>
          <w:lang w:eastAsia="ru-RU"/>
        </w:rPr>
        <w:t xml:space="preserve">а)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принять от Покупателя денежные средства в счет оплаты Имущества;</w:t>
      </w:r>
    </w:p>
    <w:p w:rsidR="00460843" w:rsidRPr="00726C90" w:rsidRDefault="00460843" w:rsidP="00460843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передать покупателю Имущество по акту приема-передачи в срок, установленный настоящим Договором;</w:t>
      </w:r>
    </w:p>
    <w:p w:rsidR="00460843" w:rsidRPr="00726C90" w:rsidRDefault="00460843" w:rsidP="00460843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pacing w:val="-5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в)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выдать справку Покупателю о том, что оплата приобретенного им Имущества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произведена в полном объёме.</w:t>
      </w:r>
    </w:p>
    <w:p w:rsidR="00460843" w:rsidRPr="00726C90" w:rsidRDefault="00460843" w:rsidP="00460843">
      <w:pPr>
        <w:shd w:val="clear" w:color="auto" w:fill="FFFFFF"/>
        <w:tabs>
          <w:tab w:val="left" w:pos="1224"/>
        </w:tabs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3.2. </w:t>
      </w:r>
      <w:r w:rsidRPr="00726C90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Покупатель обязан:</w:t>
      </w:r>
    </w:p>
    <w:p w:rsidR="00460843" w:rsidRPr="00726C90" w:rsidRDefault="00460843" w:rsidP="00460843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а)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в предусмотренный п.2.3 настоящего Договора срок произвести оплату стоимости Имущества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60843" w:rsidRPr="00726C90" w:rsidRDefault="00460843" w:rsidP="00460843">
      <w:pPr>
        <w:shd w:val="clear" w:color="auto" w:fill="FFFFFF"/>
        <w:tabs>
          <w:tab w:val="left" w:pos="1085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pacing w:val="-6"/>
          <w:sz w:val="24"/>
          <w:szCs w:val="24"/>
          <w:lang w:eastAsia="ru-RU"/>
        </w:rPr>
        <w:t xml:space="preserve">б)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принять Имущество по акту приема-передачи. </w:t>
      </w:r>
    </w:p>
    <w:p w:rsidR="00460843" w:rsidRPr="00726C90" w:rsidRDefault="00460843" w:rsidP="00460843">
      <w:pPr>
        <w:shd w:val="clear" w:color="auto" w:fill="FFFFFF"/>
        <w:tabs>
          <w:tab w:val="left" w:pos="1085"/>
        </w:tabs>
        <w:suppressAutoHyphens/>
        <w:spacing w:after="0" w:line="240" w:lineRule="auto"/>
        <w:ind w:right="10" w:firstLine="426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</w:p>
    <w:p w:rsidR="00460843" w:rsidRPr="00894901" w:rsidRDefault="00460843" w:rsidP="00460843">
      <w:pPr>
        <w:shd w:val="clear" w:color="auto" w:fill="FFFFFF"/>
        <w:tabs>
          <w:tab w:val="left" w:pos="1085"/>
        </w:tabs>
        <w:suppressAutoHyphens/>
        <w:spacing w:after="0" w:line="240" w:lineRule="auto"/>
        <w:ind w:right="10" w:firstLine="426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4. ПЕРЕДАЧА ИМУЩЕСТВА. ПЕРЕХОД ПРАВА СОБСТВЕННОСТИ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4.1. Имущество передается Продавцом Покупателю по акту приема-передачи. </w:t>
      </w:r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Факт подписания акта прием</w:t>
      </w:r>
      <w:proofErr w:type="gramStart"/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а-</w:t>
      </w:r>
      <w:proofErr w:type="gramEnd"/>
      <w:r w:rsidRPr="00726C90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передачи означает отсутствие у Покупателя претензий к качеству и составу принятого Имущества.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4.2. С момента передачи Имущества Продавцом Покупателю по акту приёма-передачи к последнему переходит право собственности, а также риск повреждения и утраты (гибели) Имущества.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5. ОТВЕТСТВЕННОСТЬ СТОРОН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5.1. За неисполнение или ненадлежащее исполнение обязательств по настоящему Договору Стороны несут ответственность в соответствии с действующим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законодательством и настоящим Д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оговором.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5.2. В случае нарушения срока, указанного в п.2.3 настоящего Договора, Покупатель уплачивает Продавцу пени в размере 1/300 ключевой ставки ЦБ РФ от неуплаченной в срок суммы денежных средств, за каждый день просрочки.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5.3. Просрочка внесения денежных сре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дств в сч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ёт оплаты Имущества свыше десяти дней расценивается Продавцом как отказ Покупателя от исполнения обязательств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br/>
        <w:t>по оплате Имущества и является основанием расторжения настоящего Договора в одностороннем порядке по инициативе Продавца. В таком случае, договор считается расторгнутым с момента получения Покупателем письменного уведомления Продавца о расторжении Договора. Задаток Покупателю в указанном случае не возвращается.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6. ЗАКЛЮЧИТЕЛЬНЫЕ ПОЛОЖЕНИЯ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6.1. Течение сроков, указанных в настоящем Договоре, исчисляется в календарных днях. Течение срока начинается на следующий день после наступления события, которым определено его начало. 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6.2. Настоящий Договор вступает в силу с момента его подписания и действует до полного исполнения Сторонами своих обязательств.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6.3. Все изменения и дополнения к настоящему Договору должны быть составлены в письменной форме и подписаны обеими Сторонами.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6.4 Настоящий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Договор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может быть расторгнут по соглашению Сторон, а также по иным основаниям, установленным действующим законодательством Российской Федерации.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6.5. Прекращение настоящего Договора не освобождает Стороны от ответственности за его неисполнение  или ненадлежащее исполнение.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6.6. Споры, возникающие между Сторонами в ходе исполнения настоящего Договора, разрешаются сторонами путем переговоров, а при 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не достижении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согласия, споры разрешаются в судебном порядке в соответствии с законодательством Российской Федерации.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6.7. Настоящий Договор составлен в двух подлинных экземплярах,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каждой из сторон,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имеющих одинаковую юридическую силу.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7. РЕКВИЗИТЫ СТОРОН</w:t>
      </w: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91"/>
        <w:gridCol w:w="4819"/>
      </w:tblGrid>
      <w:tr w:rsidR="00460843" w:rsidRPr="00726C90" w:rsidTr="00861204">
        <w:tc>
          <w:tcPr>
            <w:tcW w:w="4991" w:type="dxa"/>
            <w:hideMark/>
          </w:tcPr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</w:rPr>
            </w:pPr>
            <w:r w:rsidRPr="00726C90">
              <w:rPr>
                <w:rFonts w:ascii="Times New Roman" w:eastAsia="Times New Roman" w:hAnsi="Times New Roman"/>
                <w:b/>
              </w:rPr>
              <w:t xml:space="preserve">                                  Продавец</w:t>
            </w:r>
          </w:p>
        </w:tc>
        <w:tc>
          <w:tcPr>
            <w:tcW w:w="4819" w:type="dxa"/>
            <w:hideMark/>
          </w:tcPr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</w:rPr>
            </w:pPr>
            <w:r w:rsidRPr="00726C90">
              <w:rPr>
                <w:rFonts w:ascii="Times New Roman" w:eastAsia="Times New Roman" w:hAnsi="Times New Roman"/>
                <w:b/>
              </w:rPr>
              <w:t xml:space="preserve">                            Покупатель</w:t>
            </w:r>
          </w:p>
        </w:tc>
      </w:tr>
      <w:tr w:rsidR="00460843" w:rsidRPr="00726C90" w:rsidTr="00861204">
        <w:trPr>
          <w:trHeight w:val="3434"/>
        </w:trPr>
        <w:tc>
          <w:tcPr>
            <w:tcW w:w="4991" w:type="dxa"/>
          </w:tcPr>
          <w:p w:rsidR="00460843" w:rsidRPr="00726C90" w:rsidRDefault="00460843" w:rsidP="00861204">
            <w:pPr>
              <w:suppressAutoHyphens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Бобровка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Место нахождения: Российская Федерация, 4464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, Самарская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асть, Кинельский райо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/>
                <w:sz w:val="24"/>
                <w:szCs w:val="24"/>
              </w:rPr>
              <w:t>село Бобровка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улица Кирова, 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Почтовый адрес: Российская Федерация, 4464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, Самарская обл</w:t>
            </w:r>
            <w:r>
              <w:rPr>
                <w:rFonts w:ascii="Times New Roman" w:hAnsi="Times New Roman"/>
                <w:sz w:val="24"/>
                <w:szCs w:val="24"/>
              </w:rPr>
              <w:t>асть, Кинельский райо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н, </w:t>
            </w:r>
            <w:r>
              <w:rPr>
                <w:rFonts w:ascii="Times New Roman" w:hAnsi="Times New Roman"/>
                <w:sz w:val="24"/>
                <w:szCs w:val="24"/>
              </w:rPr>
              <w:t>село Бобровка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улица Кирова, 28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Телефон: 7-84663-</w:t>
            </w:r>
            <w:r>
              <w:rPr>
                <w:rFonts w:ascii="Times New Roman" w:hAnsi="Times New Roman"/>
                <w:sz w:val="24"/>
                <w:szCs w:val="24"/>
              </w:rPr>
              <w:t>32553</w:t>
            </w:r>
          </w:p>
          <w:p w:rsidR="00460843" w:rsidRPr="00035B83" w:rsidRDefault="00460843" w:rsidP="008612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hyperlink r:id="rId32" w:history="1">
              <w:r w:rsidRPr="00035B83">
                <w:rPr>
                  <w:rFonts w:ascii="Times New Roman" w:eastAsiaTheme="minorHAnsi" w:hAnsi="Times New Roman"/>
                  <w:lang w:val="en-US"/>
                </w:rPr>
                <w:t>bobrovkaasp</w:t>
              </w:r>
              <w:r w:rsidRPr="00035B83">
                <w:rPr>
                  <w:rFonts w:ascii="Times New Roman" w:eastAsiaTheme="minorHAnsi" w:hAnsi="Times New Roman"/>
                </w:rPr>
                <w:t>@</w:t>
              </w:r>
              <w:r w:rsidRPr="00035B83">
                <w:rPr>
                  <w:rFonts w:ascii="Times New Roman" w:eastAsiaTheme="minorHAnsi" w:hAnsi="Times New Roman"/>
                  <w:lang w:val="en-US"/>
                </w:rPr>
                <w:t>yandex</w:t>
              </w:r>
              <w:r w:rsidRPr="00035B83">
                <w:rPr>
                  <w:rFonts w:ascii="Times New Roman" w:eastAsiaTheme="minorHAnsi" w:hAnsi="Times New Roman"/>
                </w:rPr>
                <w:t>.</w:t>
              </w:r>
              <w:proofErr w:type="spellStart"/>
              <w:r w:rsidRPr="00035B83">
                <w:rPr>
                  <w:rFonts w:ascii="Times New Roman" w:eastAsiaTheme="minorHAnsi" w:hAnsi="Times New Roman"/>
                  <w:lang w:val="en-US"/>
                </w:rPr>
                <w:t>ru</w:t>
              </w:r>
              <w:proofErr w:type="spellEnd"/>
            </w:hyperlink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ИНН: 63500095</w:t>
            </w:r>
            <w:r>
              <w:rPr>
                <w:rFonts w:ascii="Times New Roman" w:hAnsi="Times New Roman"/>
                <w:sz w:val="24"/>
                <w:szCs w:val="24"/>
              </w:rPr>
              <w:t>30 КПП: 635001001</w:t>
            </w:r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Банк: ОТДЕЛЕНИЕ САМАРА БАНКА РОССИИ//УФК по Самарской области г. Самара</w:t>
            </w:r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ТОФК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>: 013601205</w:t>
            </w:r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eastAsia="Times New Roman"/>
                <w:sz w:val="24"/>
                <w:szCs w:val="24"/>
              </w:rPr>
              <w:t xml:space="preserve"> </w:t>
            </w: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счет: 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40102810545370000036</w:t>
            </w:r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к/с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03100643000000036</w:t>
            </w:r>
          </w:p>
          <w:p w:rsidR="00460843" w:rsidRPr="00726C90" w:rsidRDefault="00460843" w:rsidP="00861204">
            <w:pPr>
              <w:spacing w:after="0"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726C90">
              <w:rPr>
                <w:rFonts w:ascii="Times New Roman" w:hAnsi="Times New Roman"/>
                <w:sz w:val="24"/>
                <w:szCs w:val="24"/>
              </w:rPr>
              <w:t xml:space="preserve">Лицевой счет: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290110010</w:t>
            </w:r>
          </w:p>
          <w:p w:rsidR="00460843" w:rsidRDefault="00460843" w:rsidP="0086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</w:t>
            </w:r>
            <w:proofErr w:type="gramStart"/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460843" w:rsidRPr="00726C90" w:rsidRDefault="00460843" w:rsidP="008612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Бобровка  _______ /А. Ю. Мамонов</w:t>
            </w:r>
          </w:p>
        </w:tc>
        <w:tc>
          <w:tcPr>
            <w:tcW w:w="4819" w:type="dxa"/>
          </w:tcPr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__________________________________ </w:t>
            </w:r>
          </w:p>
          <w:p w:rsidR="00460843" w:rsidRPr="00035B83" w:rsidRDefault="00460843" w:rsidP="00861204">
            <w:pPr>
              <w:widowControl w:val="0"/>
              <w:suppressAutoHyphens/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i/>
                <w:sz w:val="20"/>
                <w:szCs w:val="20"/>
              </w:rPr>
            </w:pPr>
            <w:r w:rsidRPr="00035B83">
              <w:rPr>
                <w:rFonts w:ascii="Times New Roman" w:eastAsia="Times New Roman" w:hAnsi="Times New Roman"/>
                <w:i/>
                <w:sz w:val="20"/>
                <w:szCs w:val="20"/>
              </w:rPr>
              <w:t>(наименование юридического лица, Ф.И.О. физического лица)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Адрес:____________________________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__________</w:t>
            </w:r>
            <w:r>
              <w:rPr>
                <w:rFonts w:ascii="Times New Roman" w:eastAsia="Times New Roman" w:hAnsi="Times New Roman"/>
              </w:rPr>
              <w:t>___________________________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 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>________________       ________________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            (подпись) </w:t>
            </w:r>
            <w:r w:rsidRPr="00726C90">
              <w:rPr>
                <w:rFonts w:ascii="Times New Roman" w:eastAsia="Times New Roman" w:hAnsi="Times New Roman"/>
              </w:rPr>
              <w:tab/>
              <w:t xml:space="preserve">                (</w:t>
            </w:r>
            <w:proofErr w:type="spellStart"/>
            <w:r w:rsidRPr="00726C90">
              <w:rPr>
                <w:rFonts w:ascii="Times New Roman" w:eastAsia="Times New Roman" w:hAnsi="Times New Roman"/>
              </w:rPr>
              <w:t>ф.и.</w:t>
            </w:r>
            <w:proofErr w:type="gramStart"/>
            <w:r w:rsidRPr="00726C90">
              <w:rPr>
                <w:rFonts w:ascii="Times New Roman" w:eastAsia="Times New Roman" w:hAnsi="Times New Roman"/>
              </w:rPr>
              <w:t>о</w:t>
            </w:r>
            <w:proofErr w:type="gramEnd"/>
            <w:r w:rsidRPr="00726C90">
              <w:rPr>
                <w:rFonts w:ascii="Times New Roman" w:eastAsia="Times New Roman" w:hAnsi="Times New Roman"/>
              </w:rPr>
              <w:t>.</w:t>
            </w:r>
            <w:proofErr w:type="spellEnd"/>
            <w:r w:rsidRPr="00726C90">
              <w:rPr>
                <w:rFonts w:ascii="Times New Roman" w:eastAsia="Times New Roman" w:hAnsi="Times New Roman"/>
              </w:rPr>
              <w:t>)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</w:rPr>
            </w:pPr>
          </w:p>
        </w:tc>
      </w:tr>
    </w:tbl>
    <w:p w:rsidR="00460843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6188" w:rsidRDefault="005D6188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</w:t>
      </w: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приема-передачи к договору купли-продажи </w:t>
      </w:r>
    </w:p>
    <w:p w:rsidR="00460843" w:rsidRPr="00894901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имущества № _____ от _________2022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село Бобровка</w:t>
      </w:r>
    </w:p>
    <w:p w:rsidR="00460843" w:rsidRPr="006C3474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Кинельский район</w:t>
      </w:r>
    </w:p>
    <w:p w:rsidR="00460843" w:rsidRPr="006C3474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Самарской области </w:t>
      </w:r>
    </w:p>
    <w:p w:rsidR="00460843" w:rsidRPr="006C3474" w:rsidRDefault="00460843" w:rsidP="00460843">
      <w:pPr>
        <w:spacing w:after="0" w:line="240" w:lineRule="auto"/>
        <w:ind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C347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_________________ 2022 года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4901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сельского поселения Бобровка  муниципального района Кинельский  Самарской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именуемая в дальнейшем «Продавец», в лице  г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лавы сельского поселения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Бобровка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Кинельский Самарской области </w:t>
      </w:r>
      <w:r w:rsidRPr="00894901">
        <w:rPr>
          <w:rFonts w:ascii="Times New Roman" w:eastAsia="Times New Roman" w:hAnsi="Times New Roman"/>
          <w:b/>
          <w:sz w:val="24"/>
          <w:szCs w:val="20"/>
          <w:lang w:eastAsia="ru-RU"/>
        </w:rPr>
        <w:t>Мамонова Андрея Юрьевича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 действующего на основании Устава, с одной стороны, и __________________, именуем______ далее «Покупатель», в лице _______, действующег</w:t>
      </w:r>
      <w:proofErr w:type="gramStart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о(</w:t>
      </w:r>
      <w:proofErr w:type="gramEnd"/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ей)_____ на основании _________, с другой стороны, именуемые при совместном упоминании «Стороны», составили настоящий акт о следующем.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договором купли-продажи имущества от «__»_______ 2022 года Продавец передал, а Покупатель принял следующее имущество:</w:t>
      </w:r>
    </w:p>
    <w:p w:rsidR="00460843" w:rsidRPr="00460843" w:rsidRDefault="00460843" w:rsidP="00460843">
      <w:pPr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</w:pPr>
      <w:r w:rsidRPr="00460843">
        <w:rPr>
          <w:rFonts w:ascii="Times New Roman" w:eastAsia="Times New Roman" w:hAnsi="Times New Roman"/>
          <w:i/>
          <w:color w:val="000000" w:themeColor="text1"/>
          <w:sz w:val="24"/>
          <w:szCs w:val="24"/>
          <w:u w:val="single"/>
          <w:lang w:eastAsia="ru-RU"/>
        </w:rPr>
        <w:t xml:space="preserve">автомобиль 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самосвал, марка, модель КАМАЗ 45143-112-15, 2008 года изготовления, модель, № двигателя 740310 82501271, шасси (рама) №ХТС65115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R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82342954, кузов № каб.2107698, цвет оранжевый, идентификационный номер (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VIN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 xml:space="preserve">) 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X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1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F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45143</w:t>
      </w:r>
      <w:r w:rsidRPr="00460843">
        <w:rPr>
          <w:rFonts w:ascii="Times New Roman" w:hAnsi="Times New Roman"/>
          <w:i/>
          <w:sz w:val="24"/>
          <w:szCs w:val="24"/>
          <w:u w:val="single"/>
          <w:lang w:val="en-US"/>
        </w:rPr>
        <w:t>V</w:t>
      </w:r>
      <w:r w:rsidRPr="00460843">
        <w:rPr>
          <w:rFonts w:ascii="Times New Roman" w:hAnsi="Times New Roman"/>
          <w:i/>
          <w:sz w:val="24"/>
          <w:szCs w:val="24"/>
          <w:u w:val="single"/>
        </w:rPr>
        <w:t>80000482, паспорт транспортного средства 02 МР 749971,</w:t>
      </w:r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 xml:space="preserve"> выдан 08.08.2008 года ОАО «</w:t>
      </w:r>
      <w:proofErr w:type="spellStart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НефАЗ</w:t>
      </w:r>
      <w:proofErr w:type="spellEnd"/>
      <w:r w:rsidRPr="00460843">
        <w:rPr>
          <w:rFonts w:ascii="Times New Roman" w:hAnsi="Times New Roman"/>
          <w:i/>
          <w:sz w:val="24"/>
          <w:szCs w:val="24"/>
          <w:u w:val="single"/>
          <w:lang w:eastAsia="zh-CN"/>
        </w:rPr>
        <w:t>»</w:t>
      </w:r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60843">
        <w:rPr>
          <w:rFonts w:ascii="Times New Roman" w:eastAsia="Times New Roman" w:hAnsi="Times New Roman"/>
          <w:i/>
          <w:iCs/>
          <w:sz w:val="24"/>
          <w:szCs w:val="24"/>
          <w:u w:val="single"/>
          <w:lang w:eastAsia="ru-RU"/>
        </w:rPr>
        <w:t>Техническое состояние: неудовлетворительное, т.е. бывшее в эксплуатации, требующее капитального ремонта или замены номерных агрегатов (двигателя, кузова, рамы), полной окраски</w:t>
      </w:r>
      <w:r w:rsidRPr="00460843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,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Претензий к состоянию имущества Покупатель не имеет.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3. 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Настоящий акт приема-передачи является неотъемлемой частью договора купли-продажи имущества № ______от __________2022 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Pr="00726C9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5"/>
        <w:gridCol w:w="4725"/>
      </w:tblGrid>
      <w:tr w:rsidR="00460843" w:rsidRPr="00726C90" w:rsidTr="00861204">
        <w:tc>
          <w:tcPr>
            <w:tcW w:w="5055" w:type="dxa"/>
            <w:hideMark/>
          </w:tcPr>
          <w:p w:rsidR="00460843" w:rsidRPr="00894901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9490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ПЕРЕДАЛ</w:t>
            </w:r>
          </w:p>
        </w:tc>
        <w:tc>
          <w:tcPr>
            <w:tcW w:w="4725" w:type="dxa"/>
            <w:hideMark/>
          </w:tcPr>
          <w:p w:rsidR="00460843" w:rsidRPr="00894901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</w:t>
            </w:r>
            <w:r w:rsidRPr="00894901">
              <w:rPr>
                <w:rFonts w:ascii="Times New Roman" w:eastAsia="Times New Roman" w:hAnsi="Times New Roman"/>
                <w:b/>
                <w:sz w:val="24"/>
                <w:szCs w:val="24"/>
              </w:rPr>
              <w:t>ПРИНЯЛ</w:t>
            </w:r>
          </w:p>
        </w:tc>
      </w:tr>
      <w:tr w:rsidR="00460843" w:rsidRPr="00726C90" w:rsidTr="00861204">
        <w:trPr>
          <w:trHeight w:val="2364"/>
        </w:trPr>
        <w:tc>
          <w:tcPr>
            <w:tcW w:w="5055" w:type="dxa"/>
          </w:tcPr>
          <w:p w:rsidR="00460843" w:rsidRPr="00726C90" w:rsidRDefault="00460843" w:rsidP="0086120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/>
              </w:rPr>
              <w:t>Бобровка</w:t>
            </w:r>
            <w:r w:rsidRPr="00726C90">
              <w:rPr>
                <w:rFonts w:ascii="Times New Roman" w:eastAsia="Times New Roman" w:hAnsi="Times New Roman"/>
              </w:rPr>
              <w:t xml:space="preserve"> муниципального района Кинельский Самарской области </w:t>
            </w:r>
          </w:p>
          <w:p w:rsidR="00460843" w:rsidRPr="00726C90" w:rsidRDefault="00460843" w:rsidP="0086120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843" w:rsidRPr="00726C90" w:rsidRDefault="00460843" w:rsidP="0086120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843" w:rsidRPr="00726C90" w:rsidRDefault="00460843" w:rsidP="0086120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Глава сельского поселения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Бобровка</w:t>
            </w:r>
          </w:p>
          <w:p w:rsidR="00460843" w:rsidRPr="00726C90" w:rsidRDefault="00460843" w:rsidP="0086120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муниципального района Кинельский Самарской области </w:t>
            </w:r>
          </w:p>
          <w:p w:rsidR="00460843" w:rsidRPr="00726C90" w:rsidRDefault="00460843" w:rsidP="0086120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843" w:rsidRPr="00726C90" w:rsidRDefault="00460843" w:rsidP="00861204">
            <w:pPr>
              <w:widowControl w:val="0"/>
              <w:tabs>
                <w:tab w:val="left" w:pos="426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_____________________</w:t>
            </w:r>
            <w:r w:rsidRPr="00726C90">
              <w:rPr>
                <w:rFonts w:ascii="Times New Roman" w:eastAsia="Times New Roman" w:hAnsi="Times New Roman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2"/>
                <w:sz w:val="24"/>
                <w:szCs w:val="20"/>
                <w:lang w:eastAsia="ar-SA"/>
              </w:rPr>
              <w:t>А. Ю. Мамонов</w:t>
            </w:r>
          </w:p>
          <w:p w:rsidR="00460843" w:rsidRPr="00726C90" w:rsidRDefault="00460843" w:rsidP="00861204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843" w:rsidRPr="00726C90" w:rsidRDefault="00460843" w:rsidP="00861204">
            <w:pPr>
              <w:widowControl w:val="0"/>
              <w:tabs>
                <w:tab w:val="left" w:pos="1275"/>
              </w:tabs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725" w:type="dxa"/>
          </w:tcPr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__________________________________  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 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</w:t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(подпись) </w:t>
            </w:r>
            <w:r w:rsidRPr="00726C90"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  <w:p w:rsidR="00460843" w:rsidRPr="00726C90" w:rsidRDefault="00460843" w:rsidP="00861204">
            <w:pPr>
              <w:widowControl w:val="0"/>
              <w:suppressAutoHyphens/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0843" w:rsidRPr="00726C90" w:rsidRDefault="00460843" w:rsidP="00460843">
      <w:pPr>
        <w:suppressAutoHyphens/>
        <w:spacing w:after="0" w:line="240" w:lineRule="auto"/>
        <w:ind w:firstLine="426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F2E88" w:rsidRPr="008F2E88" w:rsidRDefault="008F2E88" w:rsidP="008F2E88">
      <w:pPr>
        <w:jc w:val="right"/>
        <w:rPr>
          <w:rFonts w:ascii="Times New Roman" w:hAnsi="Times New Roman"/>
          <w:sz w:val="28"/>
          <w:szCs w:val="28"/>
        </w:rPr>
      </w:pPr>
    </w:p>
    <w:sectPr w:rsidR="008F2E88" w:rsidRPr="008F2E88" w:rsidSect="005D6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02"/>
    <w:rsid w:val="00035B83"/>
    <w:rsid w:val="000A0681"/>
    <w:rsid w:val="000F3D58"/>
    <w:rsid w:val="00211FE8"/>
    <w:rsid w:val="002236C4"/>
    <w:rsid w:val="002B4F02"/>
    <w:rsid w:val="002F1B6A"/>
    <w:rsid w:val="00321081"/>
    <w:rsid w:val="003A4992"/>
    <w:rsid w:val="00400B83"/>
    <w:rsid w:val="00460843"/>
    <w:rsid w:val="004E7870"/>
    <w:rsid w:val="004F17AC"/>
    <w:rsid w:val="00564492"/>
    <w:rsid w:val="00567935"/>
    <w:rsid w:val="00594A9E"/>
    <w:rsid w:val="005D4BCF"/>
    <w:rsid w:val="005D6188"/>
    <w:rsid w:val="005F4269"/>
    <w:rsid w:val="006668D2"/>
    <w:rsid w:val="00700A31"/>
    <w:rsid w:val="00726C90"/>
    <w:rsid w:val="0076744D"/>
    <w:rsid w:val="0080448F"/>
    <w:rsid w:val="00861204"/>
    <w:rsid w:val="00894901"/>
    <w:rsid w:val="008A1EE0"/>
    <w:rsid w:val="008D6B07"/>
    <w:rsid w:val="008F2E88"/>
    <w:rsid w:val="00952A01"/>
    <w:rsid w:val="00981BBF"/>
    <w:rsid w:val="00B10E7D"/>
    <w:rsid w:val="00B36E82"/>
    <w:rsid w:val="00C27257"/>
    <w:rsid w:val="00D957CB"/>
    <w:rsid w:val="00DE647A"/>
    <w:rsid w:val="00EC71A6"/>
    <w:rsid w:val="00F53C5C"/>
    <w:rsid w:val="00FE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E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C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4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E8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53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" TargetMode="External"/><Relationship Id="rId13" Type="http://schemas.openxmlformats.org/officeDocument/2006/relationships/hyperlink" Target="http://utp.sberbank-ast.ru/AP/Notice/652/Instructions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rgi.go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utp.sberbank-ast.ru/" TargetMode="External"/><Relationship Id="rId12" Type="http://schemas.openxmlformats.org/officeDocument/2006/relationships/hyperlink" Target="mailto:company@sberbank-ast.ru" TargetMode="External"/><Relationship Id="rId17" Type="http://schemas.openxmlformats.org/officeDocument/2006/relationships/hyperlink" Target="http://utp.sberbank-ast.ru/AP/Notice/1027/Instructions" TargetMode="External"/><Relationship Id="rId25" Type="http://schemas.openxmlformats.org/officeDocument/2006/relationships/hyperlink" Target="http://ivo.garant.ru/document?id=12023862&amp;sub=3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utp.sberbank-ast.ru/" TargetMode="External"/><Relationship Id="rId20" Type="http://schemas.openxmlformats.org/officeDocument/2006/relationships/hyperlink" Target="http://utp.sberbank-ast.ru/AP/Notice/653/Requisites)%5e" TargetMode="External"/><Relationship Id="rId29" Type="http://schemas.openxmlformats.org/officeDocument/2006/relationships/hyperlink" Target="http://utp.sberbank-as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inel.ru/" TargetMode="External"/><Relationship Id="rId11" Type="http://schemas.openxmlformats.org/officeDocument/2006/relationships/hyperlink" Target="mailto:property@sberbank-ast.ru" TargetMode="External"/><Relationship Id="rId24" Type="http://schemas.openxmlformats.org/officeDocument/2006/relationships/hyperlink" Target="http://ivo.garant.ru/document?id=12060212&amp;sub=5" TargetMode="External"/><Relationship Id="rId32" Type="http://schemas.openxmlformats.org/officeDocument/2006/relationships/hyperlink" Target="mailto:bobrovkaasp@yandex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www.torgi.gov.ru/" TargetMode="External"/><Relationship Id="rId10" Type="http://schemas.openxmlformats.org/officeDocument/2006/relationships/hyperlink" Target="mailto:bobrovkaasp@yandex.ru" TargetMode="External"/><Relationship Id="rId19" Type="http://schemas.openxmlformats.org/officeDocument/2006/relationships/hyperlink" Target="http://utp.sberbank-ast.ru/" TargetMode="External"/><Relationship Id="rId31" Type="http://schemas.openxmlformats.org/officeDocument/2006/relationships/hyperlink" Target="mailto:bobrovkaas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inel.ru" TargetMode="External"/><Relationship Id="rId14" Type="http://schemas.openxmlformats.org/officeDocument/2006/relationships/hyperlink" Target="http://utp.sberbank-ast.ru/" TargetMode="External"/><Relationship Id="rId22" Type="http://schemas.openxmlformats.org/officeDocument/2006/relationships/hyperlink" Target="http://utp.sberbank-ast.ru/" TargetMode="External"/><Relationship Id="rId27" Type="http://schemas.openxmlformats.org/officeDocument/2006/relationships/hyperlink" Target="http://utp.sberbank-ast.ru/" TargetMode="External"/><Relationship Id="rId30" Type="http://schemas.openxmlformats.org/officeDocument/2006/relationships/hyperlink" Target="mailto:bobrovkaasp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10491</Words>
  <Characters>59803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2022-03-04T04:54:00Z</cp:lastPrinted>
  <dcterms:created xsi:type="dcterms:W3CDTF">2022-03-02T09:23:00Z</dcterms:created>
  <dcterms:modified xsi:type="dcterms:W3CDTF">2022-03-04T06:03:00Z</dcterms:modified>
</cp:coreProperties>
</file>