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24" w:rsidRDefault="00F12624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D631E" w:rsidRDefault="002D631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D631E" w:rsidRDefault="002D631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D631E" w:rsidRDefault="002D631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E144F9" w:rsidRDefault="00E144F9" w:rsidP="00E144F9">
      <w:pPr>
        <w:spacing w:after="0" w:line="240" w:lineRule="auto"/>
        <w:ind w:right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Администрация                                                                                            </w:t>
      </w:r>
    </w:p>
    <w:p w:rsidR="00E144F9" w:rsidRDefault="00E144F9" w:rsidP="00E144F9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района</w:t>
      </w:r>
    </w:p>
    <w:p w:rsidR="00E144F9" w:rsidRDefault="00E144F9" w:rsidP="00E144F9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Cs w:val="28"/>
        </w:rPr>
        <w:t>Кинельский</w:t>
      </w:r>
      <w:proofErr w:type="spellEnd"/>
    </w:p>
    <w:p w:rsidR="00E144F9" w:rsidRDefault="00E144F9" w:rsidP="00E144F9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Самарской области</w:t>
      </w:r>
    </w:p>
    <w:p w:rsidR="00E144F9" w:rsidRDefault="00E144F9" w:rsidP="00E144F9">
      <w:pPr>
        <w:tabs>
          <w:tab w:val="left" w:pos="6580"/>
        </w:tabs>
        <w:spacing w:after="0" w:line="240" w:lineRule="auto"/>
        <w:ind w:left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E144F9" w:rsidRDefault="00E144F9" w:rsidP="00E144F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Постановление</w:t>
      </w:r>
    </w:p>
    <w:p w:rsidR="00E144F9" w:rsidRDefault="00E144F9" w:rsidP="00E144F9">
      <w:pPr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 xml:space="preserve">от  </w:t>
      </w:r>
      <w:r>
        <w:rPr>
          <w:rFonts w:ascii="Times New Roman" w:hAnsi="Times New Roman" w:cs="Times New Roman"/>
          <w:szCs w:val="28"/>
        </w:rPr>
        <w:t>29.07.</w:t>
      </w:r>
      <w:r>
        <w:rPr>
          <w:rFonts w:ascii="Times New Roman" w:hAnsi="Times New Roman" w:cs="Times New Roman"/>
          <w:szCs w:val="28"/>
          <w:u w:val="single"/>
        </w:rPr>
        <w:t xml:space="preserve">_2021 г </w:t>
      </w:r>
      <w:r>
        <w:rPr>
          <w:rFonts w:ascii="Times New Roman" w:hAnsi="Times New Roman" w:cs="Times New Roman"/>
          <w:szCs w:val="28"/>
        </w:rPr>
        <w:t xml:space="preserve">№ </w:t>
      </w:r>
      <w:r>
        <w:rPr>
          <w:rFonts w:ascii="Times New Roman" w:hAnsi="Times New Roman" w:cs="Times New Roman"/>
          <w:szCs w:val="28"/>
          <w:u w:val="single"/>
        </w:rPr>
        <w:t>__</w:t>
      </w:r>
      <w:r>
        <w:rPr>
          <w:rFonts w:ascii="Times New Roman" w:hAnsi="Times New Roman" w:cs="Times New Roman"/>
          <w:szCs w:val="28"/>
          <w:u w:val="single"/>
        </w:rPr>
        <w:t>1246</w:t>
      </w:r>
      <w:r>
        <w:rPr>
          <w:rFonts w:ascii="Times New Roman" w:hAnsi="Times New Roman" w:cs="Times New Roman"/>
          <w:szCs w:val="28"/>
          <w:u w:val="single"/>
        </w:rPr>
        <w:t>_____</w:t>
      </w:r>
    </w:p>
    <w:p w:rsidR="00E144F9" w:rsidRDefault="00E144F9" w:rsidP="00E144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.К</w:t>
      </w:r>
      <w:proofErr w:type="gramEnd"/>
      <w:r>
        <w:rPr>
          <w:rFonts w:ascii="Times New Roman" w:hAnsi="Times New Roman" w:cs="Times New Roman"/>
          <w:szCs w:val="28"/>
        </w:rPr>
        <w:t>инель</w:t>
      </w:r>
      <w:proofErr w:type="spellEnd"/>
    </w:p>
    <w:p w:rsidR="00E144F9" w:rsidRDefault="00E144F9" w:rsidP="00E14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дополнений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4F9" w:rsidRDefault="00E144F9" w:rsidP="00E14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144F9" w:rsidRDefault="00E144F9" w:rsidP="00E144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«Осуществление 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144F9" w:rsidRDefault="00E144F9" w:rsidP="00E144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жилищного контроля  на  территории </w:t>
      </w:r>
    </w:p>
    <w:p w:rsidR="00E144F9" w:rsidRDefault="00E144F9" w:rsidP="00E144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E144F9" w:rsidRDefault="00E144F9" w:rsidP="00E144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Самарской области» 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E144F9" w:rsidRDefault="00E144F9" w:rsidP="00E144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E144F9" w:rsidRDefault="00E144F9" w:rsidP="00E14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</w:t>
      </w:r>
      <w:r>
        <w:rPr>
          <w:rFonts w:ascii="Times New Roman" w:hAnsi="Times New Roman" w:cs="Times New Roman"/>
          <w:sz w:val="28"/>
          <w:szCs w:val="28"/>
        </w:rPr>
        <w:t>№ 795 от 24.04.2020 г.»</w:t>
      </w:r>
    </w:p>
    <w:p w:rsidR="00E144F9" w:rsidRDefault="00E144F9" w:rsidP="00E14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4F9" w:rsidRDefault="00E144F9" w:rsidP="00E14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4F9" w:rsidRDefault="00E144F9" w:rsidP="00E144F9">
      <w:pPr>
        <w:spacing w:after="0" w:line="240" w:lineRule="auto"/>
        <w:ind w:right="34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4F9" w:rsidRDefault="00E144F9" w:rsidP="00E14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 «Об общих принципах организации местного самоуправления в Российской Федерации» от 06.10.2003 г № 131-ФЗ, Постановление Правительства  № 1969 от 30.11.2020 г «Об особенностях формирования ежегодных планов  проведения плановых проверок юридических лиц и индивидуальных  предпринимателей на 2021 год, проведения проверок в 2021 году и внесении  изменений в пункт 7 правил подготовки органами государственного контроля (надзора) и органами муниципального контроля ежегодных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 проведения плановых проверок юридических лиц и индивидуальных предпринимателей», Уставом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Самарской области</w:t>
      </w:r>
    </w:p>
    <w:p w:rsidR="00E144F9" w:rsidRDefault="00E144F9" w:rsidP="00E14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44F9" w:rsidRDefault="00E144F9" w:rsidP="00E144F9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3.2.4 административного регламента по осуществлению муниципального  жилищного 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утвержденного постановлением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от  24.04.2020 года № 795  дополнить подпунктом 3.2.4.1 следующего содержания:</w:t>
      </w:r>
    </w:p>
    <w:p w:rsidR="00E144F9" w:rsidRDefault="00E144F9" w:rsidP="00E144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Проверки юридических лиц и индивидуальных                     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:rsidR="00E144F9" w:rsidRDefault="00E144F9" w:rsidP="00E144F9">
      <w:pPr>
        <w:pStyle w:val="a3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 в подразделе «Нормативные правовые акты» раздела «Документы».</w:t>
      </w:r>
    </w:p>
    <w:p w:rsidR="00E144F9" w:rsidRDefault="00E144F9" w:rsidP="00E144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144F9" w:rsidRDefault="00E144F9" w:rsidP="00E144F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начальника отдела муниципального контроля.</w:t>
      </w:r>
    </w:p>
    <w:p w:rsidR="00E144F9" w:rsidRDefault="00E144F9" w:rsidP="00E144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F9" w:rsidRDefault="00E144F9" w:rsidP="00E144F9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44F9" w:rsidRDefault="00E144F9" w:rsidP="00E144F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144F9" w:rsidRDefault="00E144F9" w:rsidP="00E144F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144F9" w:rsidRDefault="00E144F9" w:rsidP="00E14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Ю.Н. Жидков</w:t>
      </w:r>
    </w:p>
    <w:p w:rsidR="00E144F9" w:rsidRDefault="00E144F9" w:rsidP="00E14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144F9" w:rsidRDefault="00E144F9" w:rsidP="00E14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F9" w:rsidRDefault="00E144F9" w:rsidP="00E14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F9" w:rsidRDefault="00E144F9" w:rsidP="00E14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F9" w:rsidRDefault="00E144F9" w:rsidP="00E14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F9" w:rsidRDefault="00E144F9" w:rsidP="00E14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F9" w:rsidRDefault="00E144F9" w:rsidP="00E14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F9" w:rsidRDefault="00E144F9" w:rsidP="00E14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Пастухова Г.С. 21918</w:t>
      </w: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E144F9" w:rsidRPr="00554BFB" w:rsidRDefault="00E144F9" w:rsidP="00E144F9">
      <w:pPr>
        <w:spacing w:after="0" w:line="240" w:lineRule="auto"/>
        <w:ind w:right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   Администрация                                                                               </w:t>
      </w:r>
    </w:p>
    <w:p w:rsidR="00E144F9" w:rsidRDefault="00E144F9" w:rsidP="00E144F9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района</w:t>
      </w:r>
    </w:p>
    <w:p w:rsidR="00E144F9" w:rsidRDefault="00E144F9" w:rsidP="00E144F9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Cs w:val="28"/>
        </w:rPr>
        <w:t>Кинельский</w:t>
      </w:r>
      <w:proofErr w:type="spellEnd"/>
    </w:p>
    <w:p w:rsidR="00E144F9" w:rsidRDefault="00E144F9" w:rsidP="00E144F9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Самарской области</w:t>
      </w:r>
    </w:p>
    <w:p w:rsidR="00E144F9" w:rsidRDefault="00E144F9" w:rsidP="00E144F9">
      <w:pPr>
        <w:tabs>
          <w:tab w:val="left" w:pos="6580"/>
        </w:tabs>
        <w:spacing w:after="0" w:line="240" w:lineRule="auto"/>
        <w:ind w:left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E144F9" w:rsidRPr="000C35F7" w:rsidRDefault="00E144F9" w:rsidP="00E144F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C35F7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144F9" w:rsidRPr="00F02255" w:rsidRDefault="00E144F9" w:rsidP="00E144F9">
      <w:pPr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>от 29.07.</w:t>
      </w:r>
      <w:r>
        <w:rPr>
          <w:rFonts w:ascii="Times New Roman" w:hAnsi="Times New Roman" w:cs="Times New Roman"/>
          <w:szCs w:val="28"/>
          <w:u w:val="single"/>
        </w:rPr>
        <w:t xml:space="preserve">_2021 г </w:t>
      </w:r>
      <w:r>
        <w:rPr>
          <w:rFonts w:ascii="Times New Roman" w:hAnsi="Times New Roman" w:cs="Times New Roman"/>
          <w:szCs w:val="28"/>
        </w:rPr>
        <w:t xml:space="preserve">№ </w:t>
      </w:r>
      <w:r>
        <w:rPr>
          <w:rFonts w:ascii="Times New Roman" w:hAnsi="Times New Roman" w:cs="Times New Roman"/>
          <w:szCs w:val="28"/>
          <w:u w:val="single"/>
        </w:rPr>
        <w:t>__</w:t>
      </w:r>
      <w:r>
        <w:rPr>
          <w:rFonts w:ascii="Times New Roman" w:hAnsi="Times New Roman" w:cs="Times New Roman"/>
          <w:szCs w:val="28"/>
          <w:u w:val="single"/>
        </w:rPr>
        <w:t>1247</w:t>
      </w:r>
      <w:bookmarkStart w:id="0" w:name="_GoBack"/>
      <w:bookmarkEnd w:id="0"/>
      <w:r>
        <w:rPr>
          <w:rFonts w:ascii="Times New Roman" w:hAnsi="Times New Roman" w:cs="Times New Roman"/>
          <w:szCs w:val="28"/>
          <w:u w:val="single"/>
        </w:rPr>
        <w:t>_____</w:t>
      </w:r>
    </w:p>
    <w:p w:rsidR="00E144F9" w:rsidRDefault="00E144F9" w:rsidP="00E144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.К</w:t>
      </w:r>
      <w:proofErr w:type="gramEnd"/>
      <w:r>
        <w:rPr>
          <w:rFonts w:ascii="Times New Roman" w:hAnsi="Times New Roman" w:cs="Times New Roman"/>
          <w:szCs w:val="28"/>
        </w:rPr>
        <w:t>инель</w:t>
      </w:r>
      <w:proofErr w:type="spellEnd"/>
    </w:p>
    <w:p w:rsidR="00E144F9" w:rsidRDefault="00E144F9" w:rsidP="00E14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01D">
        <w:rPr>
          <w:rFonts w:ascii="Times New Roman" w:hAnsi="Times New Roman" w:cs="Times New Roman"/>
          <w:sz w:val="28"/>
          <w:szCs w:val="28"/>
        </w:rPr>
        <w:t xml:space="preserve">«О внесении дополнений </w:t>
      </w:r>
      <w:proofErr w:type="gramStart"/>
      <w:r w:rsidRPr="00B860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6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4F9" w:rsidRDefault="00E144F9" w:rsidP="00E14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01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144F9" w:rsidRPr="009C5B22" w:rsidRDefault="00E144F9" w:rsidP="00E144F9">
      <w:pPr>
        <w:spacing w:after="0"/>
        <w:rPr>
          <w:rFonts w:ascii="Times New Roman" w:hAnsi="Times New Roman"/>
          <w:sz w:val="28"/>
          <w:szCs w:val="28"/>
        </w:rPr>
      </w:pPr>
      <w:r w:rsidRPr="009C5B22">
        <w:rPr>
          <w:rFonts w:ascii="Times New Roman" w:hAnsi="Times New Roman"/>
          <w:sz w:val="28"/>
          <w:szCs w:val="28"/>
        </w:rPr>
        <w:t xml:space="preserve">«Осуществление  </w:t>
      </w:r>
      <w:proofErr w:type="gramStart"/>
      <w:r w:rsidRPr="009C5B22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144F9" w:rsidRPr="009C5B22" w:rsidRDefault="00E144F9" w:rsidP="00E144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земельного  </w:t>
      </w:r>
      <w:r w:rsidRPr="009C5B22">
        <w:rPr>
          <w:rFonts w:ascii="Times New Roman" w:hAnsi="Times New Roman"/>
          <w:sz w:val="28"/>
          <w:szCs w:val="28"/>
        </w:rPr>
        <w:t xml:space="preserve">контроля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C5B22">
        <w:rPr>
          <w:rFonts w:ascii="Times New Roman" w:hAnsi="Times New Roman"/>
          <w:sz w:val="28"/>
          <w:szCs w:val="28"/>
        </w:rPr>
        <w:t xml:space="preserve"> территории </w:t>
      </w:r>
    </w:p>
    <w:p w:rsidR="00E144F9" w:rsidRPr="009C5B22" w:rsidRDefault="00E144F9" w:rsidP="00E144F9">
      <w:pPr>
        <w:spacing w:after="0"/>
        <w:rPr>
          <w:rFonts w:ascii="Times New Roman" w:hAnsi="Times New Roman"/>
          <w:sz w:val="28"/>
          <w:szCs w:val="28"/>
        </w:rPr>
      </w:pPr>
      <w:r w:rsidRPr="009C5B22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9C5B22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E144F9" w:rsidRDefault="00E144F9" w:rsidP="00E144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Самарской области» 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E144F9" w:rsidRDefault="00E144F9" w:rsidP="00E144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</w:p>
    <w:p w:rsidR="00E144F9" w:rsidRPr="00B8601D" w:rsidRDefault="00E144F9" w:rsidP="00E14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 </w:t>
      </w:r>
      <w:r>
        <w:rPr>
          <w:rFonts w:ascii="Times New Roman" w:hAnsi="Times New Roman" w:cs="Times New Roman"/>
          <w:sz w:val="28"/>
          <w:szCs w:val="28"/>
        </w:rPr>
        <w:t>№ 672  от 09.04.2020</w:t>
      </w:r>
      <w:r w:rsidRPr="00B8601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E144F9" w:rsidRPr="00EE6AC1" w:rsidRDefault="00E144F9" w:rsidP="00E14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4F9" w:rsidRDefault="00E144F9" w:rsidP="00E144F9">
      <w:pPr>
        <w:spacing w:after="0" w:line="240" w:lineRule="auto"/>
        <w:ind w:right="34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4F9" w:rsidRDefault="00E144F9" w:rsidP="00E14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D35D46">
        <w:rPr>
          <w:rFonts w:ascii="Times New Roman" w:hAnsi="Times New Roman" w:cs="Times New Roman"/>
          <w:sz w:val="28"/>
          <w:szCs w:val="28"/>
        </w:rPr>
        <w:t>уководствуясь Федеральным законом  «Об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  <w:sz w:val="28"/>
          <w:szCs w:val="28"/>
        </w:rPr>
        <w:t>ации» от 06.10.2003 г № 131-ФЗ,</w:t>
      </w:r>
      <w:r w:rsidRPr="00DA4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 № 1969 от 30.11.2020 г «Об особенностях формирования ежегодных планов  проведения плановых проверок юридических лиц и индивидуальных  предпринимателей на 2021 год, проведения проверок в 2021 году и внесении  изменений в пункт 7 правил подготовки органами государственного контроля (надзора) и органами муниципального контроля ежегодных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 проведения плановых проверок юридических лиц и индивидуальных предпринимателей», </w:t>
      </w:r>
      <w:r w:rsidRPr="00D35D46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</w:t>
      </w:r>
      <w:proofErr w:type="spellStart"/>
      <w:r w:rsidRPr="00D35D46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D35D4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D46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района </w:t>
      </w:r>
      <w:proofErr w:type="spellStart"/>
      <w:r w:rsidRPr="00D35D46"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Самарской области</w:t>
      </w:r>
    </w:p>
    <w:p w:rsidR="00E144F9" w:rsidRPr="00BE0BFF" w:rsidRDefault="00E144F9" w:rsidP="00E14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194FE0">
        <w:rPr>
          <w:rFonts w:ascii="Times New Roman" w:hAnsi="Times New Roman" w:cs="Times New Roman"/>
          <w:sz w:val="28"/>
          <w:szCs w:val="28"/>
        </w:rPr>
        <w:t>:</w:t>
      </w:r>
    </w:p>
    <w:p w:rsidR="00E144F9" w:rsidRPr="00347271" w:rsidRDefault="00E144F9" w:rsidP="00E144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95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Пункт 3.1</w:t>
      </w:r>
      <w:r w:rsidRPr="0068295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 осуществлению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68295E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Pr="0068295E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8295E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8295E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68295E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муниципального </w:t>
      </w:r>
      <w:r w:rsidRPr="0068295E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proofErr w:type="spellStart"/>
      <w:r w:rsidRPr="0068295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68295E">
        <w:rPr>
          <w:rFonts w:ascii="Times New Roman" w:hAnsi="Times New Roman" w:cs="Times New Roman"/>
          <w:sz w:val="28"/>
          <w:szCs w:val="28"/>
        </w:rPr>
        <w:t xml:space="preserve"> Самарской области от  </w:t>
      </w:r>
      <w:r>
        <w:rPr>
          <w:rFonts w:ascii="Times New Roman" w:hAnsi="Times New Roman" w:cs="Times New Roman"/>
          <w:sz w:val="28"/>
          <w:szCs w:val="28"/>
        </w:rPr>
        <w:t>09.04.2020 года № 672 дополнить абзацем 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144F9" w:rsidRPr="0068295E" w:rsidRDefault="00E144F9" w:rsidP="00E144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295E">
        <w:rPr>
          <w:rFonts w:ascii="Times New Roman" w:hAnsi="Times New Roman" w:cs="Times New Roman"/>
          <w:sz w:val="28"/>
          <w:szCs w:val="28"/>
        </w:rPr>
        <w:t xml:space="preserve">- </w:t>
      </w:r>
      <w:r w:rsidRPr="0068295E">
        <w:rPr>
          <w:rFonts w:ascii="Times New Roman" w:hAnsi="Times New Roman"/>
          <w:sz w:val="28"/>
          <w:szCs w:val="28"/>
        </w:rPr>
        <w:t>Проверки юридических лиц и индивидуальных                     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:rsidR="00E144F9" w:rsidRPr="0068295E" w:rsidRDefault="00E144F9" w:rsidP="00E144F9">
      <w:pPr>
        <w:pStyle w:val="a3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68295E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68295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68295E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Pr="006829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295E"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 в подразделе «Нормативные правовые акты» раздела «Документы».</w:t>
      </w:r>
    </w:p>
    <w:p w:rsidR="00E144F9" w:rsidRPr="0068295E" w:rsidRDefault="00E144F9" w:rsidP="00E144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829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144F9" w:rsidRPr="0068295E" w:rsidRDefault="00E144F9" w:rsidP="00E144F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95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8295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начальника отдела муниципального контроля.</w:t>
      </w:r>
    </w:p>
    <w:p w:rsidR="00E144F9" w:rsidRDefault="00E144F9" w:rsidP="00E144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F9" w:rsidRPr="00B13B30" w:rsidRDefault="00E144F9" w:rsidP="00E144F9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44F9" w:rsidRDefault="00E144F9" w:rsidP="00E14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44F9" w:rsidRDefault="00E144F9" w:rsidP="00E14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F9" w:rsidRDefault="00E144F9" w:rsidP="00E14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</w:t>
      </w:r>
      <w:r w:rsidRPr="002F1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4F9" w:rsidRDefault="00E144F9" w:rsidP="00E14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F153B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Ю.Н. Жидков</w:t>
      </w:r>
    </w:p>
    <w:p w:rsidR="00E144F9" w:rsidRDefault="00E144F9" w:rsidP="00E14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F153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E144F9" w:rsidRDefault="00E144F9" w:rsidP="00E14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F9" w:rsidRPr="002F153B" w:rsidRDefault="00E144F9" w:rsidP="00E14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F9" w:rsidRDefault="00E144F9" w:rsidP="00E14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F9" w:rsidRDefault="00E144F9" w:rsidP="00E14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F9" w:rsidRDefault="00E144F9" w:rsidP="00E14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F9" w:rsidRPr="004A5863" w:rsidRDefault="00E144F9" w:rsidP="00E14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Пастухова Г.С. 21918</w:t>
      </w: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sectPr w:rsidR="008D0DA9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65FF7"/>
    <w:multiLevelType w:val="hybridMultilevel"/>
    <w:tmpl w:val="94FADB6E"/>
    <w:lvl w:ilvl="0" w:tplc="EE249C5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10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4477B"/>
    <w:rsid w:val="0008319E"/>
    <w:rsid w:val="000B35BC"/>
    <w:rsid w:val="000C34A1"/>
    <w:rsid w:val="000D0870"/>
    <w:rsid w:val="000D1E99"/>
    <w:rsid w:val="000D2DAD"/>
    <w:rsid w:val="00115118"/>
    <w:rsid w:val="00125C37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2006B3"/>
    <w:rsid w:val="00200CA4"/>
    <w:rsid w:val="0021324F"/>
    <w:rsid w:val="002158DD"/>
    <w:rsid w:val="00216F89"/>
    <w:rsid w:val="00234C1D"/>
    <w:rsid w:val="00237976"/>
    <w:rsid w:val="0028014D"/>
    <w:rsid w:val="002861D0"/>
    <w:rsid w:val="002865A3"/>
    <w:rsid w:val="00295F47"/>
    <w:rsid w:val="002A35D8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510AA"/>
    <w:rsid w:val="003637EF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B5A07"/>
    <w:rsid w:val="004B7E01"/>
    <w:rsid w:val="004D58EE"/>
    <w:rsid w:val="004E2427"/>
    <w:rsid w:val="004E392E"/>
    <w:rsid w:val="00500B1B"/>
    <w:rsid w:val="00502936"/>
    <w:rsid w:val="00503065"/>
    <w:rsid w:val="00516FDD"/>
    <w:rsid w:val="00535A82"/>
    <w:rsid w:val="00543679"/>
    <w:rsid w:val="00546989"/>
    <w:rsid w:val="0057735F"/>
    <w:rsid w:val="00581922"/>
    <w:rsid w:val="005831FB"/>
    <w:rsid w:val="005918CC"/>
    <w:rsid w:val="00597A77"/>
    <w:rsid w:val="005A46E9"/>
    <w:rsid w:val="005E23AE"/>
    <w:rsid w:val="005E378E"/>
    <w:rsid w:val="005F2914"/>
    <w:rsid w:val="00613C5E"/>
    <w:rsid w:val="00683280"/>
    <w:rsid w:val="006B556E"/>
    <w:rsid w:val="006B5A47"/>
    <w:rsid w:val="006B627B"/>
    <w:rsid w:val="006D7BD2"/>
    <w:rsid w:val="006E4B1B"/>
    <w:rsid w:val="00707610"/>
    <w:rsid w:val="00743FDF"/>
    <w:rsid w:val="007538DB"/>
    <w:rsid w:val="00784BF8"/>
    <w:rsid w:val="00791DCF"/>
    <w:rsid w:val="007C63C5"/>
    <w:rsid w:val="007E7BEF"/>
    <w:rsid w:val="007F2E31"/>
    <w:rsid w:val="00804721"/>
    <w:rsid w:val="00817E45"/>
    <w:rsid w:val="0083302E"/>
    <w:rsid w:val="00850968"/>
    <w:rsid w:val="0088594C"/>
    <w:rsid w:val="0089449D"/>
    <w:rsid w:val="008C60E6"/>
    <w:rsid w:val="008C6EFB"/>
    <w:rsid w:val="008D0DA9"/>
    <w:rsid w:val="008D25B9"/>
    <w:rsid w:val="00934323"/>
    <w:rsid w:val="0095295B"/>
    <w:rsid w:val="00957BB5"/>
    <w:rsid w:val="009A3896"/>
    <w:rsid w:val="009C4733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A48"/>
    <w:rsid w:val="00AB5E76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C7ED1"/>
    <w:rsid w:val="00BE15CC"/>
    <w:rsid w:val="00BE28FE"/>
    <w:rsid w:val="00C157A7"/>
    <w:rsid w:val="00C30064"/>
    <w:rsid w:val="00C666F6"/>
    <w:rsid w:val="00C84BB2"/>
    <w:rsid w:val="00C94EF1"/>
    <w:rsid w:val="00CE05A6"/>
    <w:rsid w:val="00D16C0B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F687B"/>
    <w:rsid w:val="00E03231"/>
    <w:rsid w:val="00E03B1F"/>
    <w:rsid w:val="00E144F9"/>
    <w:rsid w:val="00E15A5A"/>
    <w:rsid w:val="00E41C96"/>
    <w:rsid w:val="00E44624"/>
    <w:rsid w:val="00E73C74"/>
    <w:rsid w:val="00E96A6F"/>
    <w:rsid w:val="00ED43E1"/>
    <w:rsid w:val="00EF2960"/>
    <w:rsid w:val="00EF5F9B"/>
    <w:rsid w:val="00F023A3"/>
    <w:rsid w:val="00F05EF4"/>
    <w:rsid w:val="00F12624"/>
    <w:rsid w:val="00F1296C"/>
    <w:rsid w:val="00F24433"/>
    <w:rsid w:val="00F35219"/>
    <w:rsid w:val="00F6354F"/>
    <w:rsid w:val="00F64775"/>
    <w:rsid w:val="00F70595"/>
    <w:rsid w:val="00F71058"/>
    <w:rsid w:val="00F827F7"/>
    <w:rsid w:val="00F9536C"/>
    <w:rsid w:val="00FB749D"/>
    <w:rsid w:val="00FC1E03"/>
    <w:rsid w:val="00FC4E02"/>
    <w:rsid w:val="00FD0004"/>
    <w:rsid w:val="00FD654E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A7BA-FFCA-49EC-919F-2A09E8B1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2021-01-22T04:42:00Z</cp:lastPrinted>
  <dcterms:created xsi:type="dcterms:W3CDTF">2021-07-30T09:24:00Z</dcterms:created>
  <dcterms:modified xsi:type="dcterms:W3CDTF">2021-07-30T09:24:00Z</dcterms:modified>
</cp:coreProperties>
</file>