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FE" w:rsidRPr="003F5EB7" w:rsidRDefault="006403FE" w:rsidP="006403F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6403FE" w:rsidRPr="003F5EB7" w:rsidRDefault="006403FE" w:rsidP="006403F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6403FE" w:rsidRDefault="006403FE" w:rsidP="006403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6403FE" w:rsidRDefault="006403FE" w:rsidP="006403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6403FE" w:rsidRPr="003F5EB7" w:rsidRDefault="006403FE" w:rsidP="006403F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6403FE" w:rsidRPr="003F5EB7" w:rsidRDefault="006403FE" w:rsidP="006403F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6403FE" w:rsidRPr="003F5EB7" w:rsidRDefault="006403FE" w:rsidP="006403FE">
      <w:pPr>
        <w:jc w:val="both"/>
        <w:rPr>
          <w:sz w:val="26"/>
          <w:szCs w:val="26"/>
        </w:rPr>
      </w:pPr>
    </w:p>
    <w:p w:rsidR="006403FE" w:rsidRPr="003F5EB7" w:rsidRDefault="006403FE" w:rsidP="006403F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6403FE" w:rsidRPr="000E13A2" w:rsidRDefault="006403FE" w:rsidP="006403F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212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1F3C9A" w:rsidRDefault="001F3C9A">
      <w:pPr>
        <w:jc w:val="both"/>
        <w:rPr>
          <w:b/>
          <w:sz w:val="28"/>
          <w:szCs w:val="28"/>
        </w:rPr>
      </w:pPr>
    </w:p>
    <w:p w:rsidR="001F3C9A" w:rsidRDefault="006403FE" w:rsidP="006403FE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1F3C9A"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программы </w:t>
      </w:r>
      <w:r w:rsidR="001F3C9A">
        <w:rPr>
          <w:b/>
          <w:bCs/>
          <w:color w:val="000000"/>
          <w:sz w:val="28"/>
          <w:szCs w:val="28"/>
          <w:lang w:eastAsia="ru-RU"/>
        </w:rPr>
        <w:t>«</w:t>
      </w:r>
      <w:r w:rsidR="001F3C9A">
        <w:rPr>
          <w:b/>
          <w:color w:val="000000"/>
          <w:sz w:val="28"/>
          <w:szCs w:val="28"/>
        </w:rPr>
        <w:t xml:space="preserve">Благоустройство территории </w:t>
      </w:r>
      <w:r w:rsidR="001F3C9A">
        <w:rPr>
          <w:rStyle w:val="a6"/>
          <w:color w:val="000000"/>
          <w:sz w:val="28"/>
          <w:szCs w:val="28"/>
        </w:rPr>
        <w:t xml:space="preserve">сельского поселения </w:t>
      </w:r>
      <w:r w:rsidR="003625F8">
        <w:rPr>
          <w:rStyle w:val="a6"/>
          <w:color w:val="000000"/>
          <w:sz w:val="28"/>
          <w:szCs w:val="28"/>
        </w:rPr>
        <w:t>Новый Сарбай</w:t>
      </w:r>
      <w:r w:rsidR="001F3C9A">
        <w:rPr>
          <w:rStyle w:val="a6"/>
          <w:color w:val="000000"/>
          <w:sz w:val="28"/>
          <w:szCs w:val="28"/>
        </w:rPr>
        <w:t xml:space="preserve"> муниципального района Кинельский Самарской области на 201</w:t>
      </w:r>
      <w:r w:rsidR="003625F8">
        <w:rPr>
          <w:rStyle w:val="a6"/>
          <w:color w:val="000000"/>
          <w:sz w:val="28"/>
          <w:szCs w:val="28"/>
        </w:rPr>
        <w:t>9-2026</w:t>
      </w:r>
      <w:r w:rsidR="003800B5">
        <w:rPr>
          <w:rStyle w:val="a6"/>
          <w:color w:val="000000"/>
          <w:sz w:val="28"/>
          <w:szCs w:val="28"/>
        </w:rPr>
        <w:t xml:space="preserve"> гг.» за 202</w:t>
      </w:r>
      <w:r>
        <w:rPr>
          <w:rStyle w:val="a6"/>
          <w:color w:val="000000"/>
          <w:sz w:val="28"/>
          <w:szCs w:val="28"/>
        </w:rPr>
        <w:t>3</w:t>
      </w:r>
      <w:r w:rsidR="001C796B">
        <w:rPr>
          <w:rStyle w:val="a6"/>
          <w:color w:val="000000"/>
          <w:sz w:val="28"/>
          <w:szCs w:val="28"/>
        </w:rPr>
        <w:t xml:space="preserve"> год</w:t>
      </w:r>
      <w:r>
        <w:rPr>
          <w:rStyle w:val="a6"/>
          <w:color w:val="000000"/>
          <w:sz w:val="28"/>
          <w:szCs w:val="28"/>
        </w:rPr>
        <w:t>»</w:t>
      </w:r>
    </w:p>
    <w:p w:rsidR="001F3C9A" w:rsidRDefault="001F3C9A">
      <w:pPr>
        <w:pStyle w:val="a8"/>
        <w:numPr>
          <w:ilvl w:val="0"/>
          <w:numId w:val="1"/>
        </w:numPr>
        <w:spacing w:after="0" w:line="200" w:lineRule="atLeast"/>
        <w:contextualSpacing/>
        <w:rPr>
          <w:b/>
          <w:bCs/>
          <w:color w:val="000000"/>
          <w:sz w:val="28"/>
          <w:szCs w:val="28"/>
        </w:rPr>
      </w:pPr>
    </w:p>
    <w:p w:rsidR="001F3C9A" w:rsidRDefault="001F3C9A">
      <w:pPr>
        <w:jc w:val="both"/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3625F8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3625F8">
        <w:rPr>
          <w:color w:val="000000"/>
          <w:sz w:val="28"/>
          <w:szCs w:val="28"/>
        </w:rPr>
        <w:t>льский Самарской области за №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proofErr w:type="gramStart"/>
      <w:r w:rsidR="003625F8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3625F8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3625F8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870735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1F3C9A" w:rsidRDefault="001F3C9A">
      <w:pPr>
        <w:suppressAutoHyphens w:val="0"/>
        <w:ind w:left="2205"/>
        <w:jc w:val="both"/>
      </w:pPr>
    </w:p>
    <w:p w:rsidR="001F3C9A" w:rsidRDefault="001F3C9A" w:rsidP="00463E71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муниципальной программы </w:t>
      </w:r>
      <w:r>
        <w:rPr>
          <w:rStyle w:val="a6"/>
          <w:bCs w:val="0"/>
          <w:sz w:val="28"/>
          <w:szCs w:val="28"/>
        </w:rPr>
        <w:t xml:space="preserve"> 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Благоустройство территории сельского поселения </w:t>
      </w:r>
      <w:r w:rsidR="003625F8">
        <w:rPr>
          <w:rStyle w:val="a6"/>
          <w:b w:val="0"/>
          <w:bCs w:val="0"/>
          <w:color w:val="000000"/>
          <w:sz w:val="28"/>
          <w:szCs w:val="28"/>
        </w:rPr>
        <w:t>Новый Сарбай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муниципального района Кинельский Самарской области на 201</w:t>
      </w:r>
      <w:r w:rsidR="003625F8">
        <w:rPr>
          <w:rStyle w:val="a6"/>
          <w:b w:val="0"/>
          <w:bCs w:val="0"/>
          <w:color w:val="000000"/>
          <w:sz w:val="28"/>
          <w:szCs w:val="28"/>
        </w:rPr>
        <w:t>9</w:t>
      </w:r>
      <w:r w:rsidR="001C796B">
        <w:rPr>
          <w:rStyle w:val="a6"/>
          <w:b w:val="0"/>
          <w:bCs w:val="0"/>
          <w:color w:val="000000"/>
          <w:sz w:val="28"/>
          <w:szCs w:val="28"/>
        </w:rPr>
        <w:t>-202</w:t>
      </w:r>
      <w:r w:rsidR="003625F8">
        <w:rPr>
          <w:rStyle w:val="a6"/>
          <w:b w:val="0"/>
          <w:bCs w:val="0"/>
          <w:color w:val="000000"/>
          <w:sz w:val="28"/>
          <w:szCs w:val="28"/>
        </w:rPr>
        <w:t xml:space="preserve">6 </w:t>
      </w:r>
      <w:r>
        <w:rPr>
          <w:rStyle w:val="a6"/>
          <w:b w:val="0"/>
          <w:bCs w:val="0"/>
          <w:color w:val="000000"/>
          <w:sz w:val="28"/>
          <w:szCs w:val="28"/>
        </w:rPr>
        <w:t>гг.» за 20</w:t>
      </w:r>
      <w:r w:rsidR="003800B5">
        <w:rPr>
          <w:rStyle w:val="a6"/>
          <w:b w:val="0"/>
          <w:bCs w:val="0"/>
          <w:color w:val="000000"/>
          <w:sz w:val="28"/>
          <w:szCs w:val="28"/>
        </w:rPr>
        <w:t>2</w:t>
      </w:r>
      <w:r w:rsidR="006403FE">
        <w:rPr>
          <w:rStyle w:val="a6"/>
          <w:b w:val="0"/>
          <w:bCs w:val="0"/>
          <w:color w:val="000000"/>
          <w:sz w:val="28"/>
          <w:szCs w:val="28"/>
        </w:rPr>
        <w:t>3</w:t>
      </w:r>
      <w:r w:rsidR="001C796B">
        <w:rPr>
          <w:rStyle w:val="a6"/>
          <w:b w:val="0"/>
          <w:bCs w:val="0"/>
          <w:color w:val="000000"/>
          <w:sz w:val="28"/>
          <w:szCs w:val="28"/>
        </w:rPr>
        <w:t xml:space="preserve"> год.</w:t>
      </w:r>
    </w:p>
    <w:p w:rsidR="006403FE" w:rsidRDefault="006403FE" w:rsidP="006403FE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</w:t>
      </w:r>
      <w:r w:rsidRPr="00424086">
        <w:rPr>
          <w:rStyle w:val="a6"/>
          <w:b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6403FE" w:rsidRDefault="006403FE" w:rsidP="006403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6403FE" w:rsidRDefault="006403FE" w:rsidP="006403FE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6403FE" w:rsidRDefault="006403FE" w:rsidP="006403FE">
      <w:pPr>
        <w:spacing w:line="200" w:lineRule="atLeast"/>
        <w:jc w:val="both"/>
      </w:pPr>
    </w:p>
    <w:p w:rsidR="006403FE" w:rsidRDefault="006403FE" w:rsidP="006403FE">
      <w:pPr>
        <w:spacing w:line="200" w:lineRule="atLeast"/>
        <w:jc w:val="both"/>
      </w:pPr>
    </w:p>
    <w:p w:rsidR="006403FE" w:rsidRDefault="006403FE" w:rsidP="006403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6403FE" w:rsidRDefault="006403FE" w:rsidP="006403FE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1C796B" w:rsidRDefault="001C796B">
      <w:pPr>
        <w:jc w:val="center"/>
        <w:rPr>
          <w:b/>
          <w:sz w:val="28"/>
          <w:szCs w:val="28"/>
        </w:rPr>
      </w:pPr>
    </w:p>
    <w:p w:rsidR="001C796B" w:rsidRDefault="001C796B">
      <w:pPr>
        <w:jc w:val="center"/>
        <w:rPr>
          <w:b/>
          <w:sz w:val="28"/>
          <w:szCs w:val="28"/>
        </w:rPr>
      </w:pPr>
    </w:p>
    <w:p w:rsidR="001C796B" w:rsidRDefault="001C796B">
      <w:pPr>
        <w:jc w:val="center"/>
        <w:rPr>
          <w:b/>
          <w:sz w:val="28"/>
          <w:szCs w:val="28"/>
        </w:rPr>
      </w:pPr>
    </w:p>
    <w:p w:rsidR="001C796B" w:rsidRDefault="001C796B">
      <w:pPr>
        <w:jc w:val="center"/>
        <w:rPr>
          <w:b/>
          <w:sz w:val="28"/>
          <w:szCs w:val="28"/>
        </w:rPr>
      </w:pPr>
    </w:p>
    <w:p w:rsidR="001C796B" w:rsidRDefault="001C796B">
      <w:pPr>
        <w:jc w:val="center"/>
        <w:rPr>
          <w:b/>
          <w:sz w:val="28"/>
          <w:szCs w:val="28"/>
        </w:rPr>
      </w:pPr>
    </w:p>
    <w:p w:rsidR="001C796B" w:rsidRDefault="0074024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4.05pt;margin-top:-41.5pt;width:250.35pt;height:78.4pt;z-index:251658240" stroked="f">
            <v:textbox>
              <w:txbxContent>
                <w:p w:rsidR="001C796B" w:rsidRDefault="001C796B" w:rsidP="001C796B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администрации сельского поселения </w:t>
                  </w:r>
                  <w:r w:rsidR="003625F8">
                    <w:t>Новый Сарбай</w:t>
                  </w:r>
                  <w:r>
                    <w:t xml:space="preserve"> муниципального района Кинельский Самарской области от </w:t>
                  </w:r>
                  <w:r w:rsidR="006403FE">
                    <w:t>11</w:t>
                  </w:r>
                  <w:r w:rsidR="00CE6FB8" w:rsidRPr="00F51374">
                    <w:t>.03.20</w:t>
                  </w:r>
                  <w:r w:rsidR="00740240" w:rsidRPr="00F51374">
                    <w:t>2</w:t>
                  </w:r>
                  <w:r w:rsidR="006403FE">
                    <w:t>4</w:t>
                  </w:r>
                  <w:r w:rsidR="00F51374">
                    <w:t xml:space="preserve"> №</w:t>
                  </w:r>
                  <w:r w:rsidR="003625F8">
                    <w:t xml:space="preserve"> </w:t>
                  </w:r>
                  <w:r w:rsidR="006403FE">
                    <w:t>212</w:t>
                  </w:r>
                </w:p>
              </w:txbxContent>
            </v:textbox>
          </v:shape>
        </w:pict>
      </w:r>
    </w:p>
    <w:p w:rsidR="001F3C9A" w:rsidRDefault="001F3C9A">
      <w:pPr>
        <w:jc w:val="right"/>
      </w:pPr>
    </w:p>
    <w:p w:rsidR="001F3C9A" w:rsidRDefault="001F3C9A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1F3C9A" w:rsidRDefault="001F3C9A">
      <w:pPr>
        <w:suppressAutoHyphens w:val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1F3C9A" w:rsidRDefault="001F3C9A">
      <w:pPr>
        <w:suppressAutoHyphens w:val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  <w:lang w:eastAsia="ru-RU"/>
        </w:rPr>
        <w:t>«</w:t>
      </w:r>
      <w:r>
        <w:rPr>
          <w:rStyle w:val="a6"/>
          <w:color w:val="000000"/>
          <w:sz w:val="28"/>
          <w:szCs w:val="28"/>
        </w:rPr>
        <w:t xml:space="preserve">Благоустройство территории </w:t>
      </w:r>
    </w:p>
    <w:p w:rsidR="001F3C9A" w:rsidRDefault="001F3C9A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сельского поселения </w:t>
      </w:r>
      <w:proofErr w:type="gramStart"/>
      <w:r w:rsidR="003625F8">
        <w:rPr>
          <w:rStyle w:val="a6"/>
          <w:color w:val="000000"/>
          <w:sz w:val="28"/>
          <w:szCs w:val="28"/>
        </w:rPr>
        <w:t>Новый</w:t>
      </w:r>
      <w:proofErr w:type="gramEnd"/>
      <w:r w:rsidR="003625F8">
        <w:rPr>
          <w:rStyle w:val="a6"/>
          <w:color w:val="000000"/>
          <w:sz w:val="28"/>
          <w:szCs w:val="28"/>
        </w:rPr>
        <w:t xml:space="preserve">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Кинельский </w:t>
      </w:r>
    </w:p>
    <w:p w:rsidR="001F3C9A" w:rsidRDefault="001F3C9A">
      <w:pPr>
        <w:suppressAutoHyphens w:val="0"/>
        <w:jc w:val="center"/>
      </w:pPr>
      <w:r>
        <w:rPr>
          <w:rStyle w:val="a6"/>
          <w:color w:val="000000"/>
          <w:sz w:val="28"/>
          <w:szCs w:val="28"/>
        </w:rPr>
        <w:t>Самарской области на 201</w:t>
      </w:r>
      <w:r w:rsidR="003625F8">
        <w:rPr>
          <w:rStyle w:val="a6"/>
          <w:color w:val="000000"/>
          <w:sz w:val="28"/>
          <w:szCs w:val="28"/>
        </w:rPr>
        <w:t>9</w:t>
      </w:r>
      <w:r w:rsidR="001C796B">
        <w:rPr>
          <w:rStyle w:val="a6"/>
          <w:color w:val="000000"/>
          <w:sz w:val="28"/>
          <w:szCs w:val="28"/>
        </w:rPr>
        <w:t>-202</w:t>
      </w:r>
      <w:r w:rsidR="003625F8">
        <w:rPr>
          <w:rStyle w:val="a6"/>
          <w:color w:val="000000"/>
          <w:sz w:val="28"/>
          <w:szCs w:val="28"/>
        </w:rPr>
        <w:t>6</w:t>
      </w:r>
      <w:r>
        <w:rPr>
          <w:rStyle w:val="a6"/>
          <w:color w:val="000000"/>
          <w:sz w:val="28"/>
          <w:szCs w:val="28"/>
        </w:rPr>
        <w:t xml:space="preserve"> гг.» за 20</w:t>
      </w:r>
      <w:r w:rsidR="000C09B4">
        <w:rPr>
          <w:rStyle w:val="a6"/>
          <w:color w:val="000000"/>
          <w:sz w:val="28"/>
          <w:szCs w:val="28"/>
        </w:rPr>
        <w:t>2</w:t>
      </w:r>
      <w:r w:rsidR="006403FE">
        <w:rPr>
          <w:rStyle w:val="a6"/>
          <w:color w:val="000000"/>
          <w:sz w:val="28"/>
          <w:szCs w:val="28"/>
        </w:rPr>
        <w:t>3</w:t>
      </w:r>
      <w:r w:rsidR="001C796B">
        <w:rPr>
          <w:rStyle w:val="a6"/>
          <w:color w:val="000000"/>
          <w:sz w:val="28"/>
          <w:szCs w:val="28"/>
        </w:rPr>
        <w:t xml:space="preserve"> год</w:t>
      </w:r>
    </w:p>
    <w:p w:rsidR="001F3C9A" w:rsidRDefault="001F3C9A">
      <w:pPr>
        <w:suppressAutoHyphens w:val="0"/>
        <w:jc w:val="center"/>
      </w:pPr>
    </w:p>
    <w:p w:rsidR="001F3C9A" w:rsidRDefault="001F3C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 xml:space="preserve">Благоустройство территории 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625F8">
        <w:rPr>
          <w:rStyle w:val="a6"/>
          <w:b w:val="0"/>
          <w:bCs w:val="0"/>
          <w:color w:val="000000"/>
          <w:sz w:val="28"/>
          <w:szCs w:val="28"/>
        </w:rPr>
        <w:t>Новый Сарбай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муниципального района Кинельский 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>Самарской области на 201</w:t>
      </w:r>
      <w:r w:rsidR="003625F8">
        <w:rPr>
          <w:rStyle w:val="a6"/>
          <w:b w:val="0"/>
          <w:bCs w:val="0"/>
          <w:color w:val="000000"/>
          <w:sz w:val="28"/>
          <w:szCs w:val="28"/>
          <w:lang w:eastAsia="ru-RU"/>
        </w:rPr>
        <w:t>9</w:t>
      </w:r>
      <w:r w:rsidR="001C796B">
        <w:rPr>
          <w:rStyle w:val="a6"/>
          <w:b w:val="0"/>
          <w:bCs w:val="0"/>
          <w:color w:val="000000"/>
          <w:sz w:val="28"/>
          <w:szCs w:val="28"/>
          <w:lang w:eastAsia="ru-RU"/>
        </w:rPr>
        <w:t>-202</w:t>
      </w:r>
      <w:r w:rsidR="003625F8">
        <w:rPr>
          <w:rStyle w:val="a6"/>
          <w:b w:val="0"/>
          <w:bCs w:val="0"/>
          <w:color w:val="000000"/>
          <w:sz w:val="28"/>
          <w:szCs w:val="28"/>
          <w:lang w:eastAsia="ru-RU"/>
        </w:rPr>
        <w:t>6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 xml:space="preserve"> гг.»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3625F8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</w:t>
      </w:r>
      <w:r w:rsidR="001C796B">
        <w:rPr>
          <w:sz w:val="28"/>
          <w:szCs w:val="28"/>
          <w:lang w:eastAsia="ru-RU"/>
        </w:rPr>
        <w:t>а К</w:t>
      </w:r>
      <w:r w:rsidR="003625F8">
        <w:rPr>
          <w:sz w:val="28"/>
          <w:szCs w:val="28"/>
          <w:lang w:eastAsia="ru-RU"/>
        </w:rPr>
        <w:t>инельский Самарской области № 51</w:t>
      </w:r>
      <w:r>
        <w:rPr>
          <w:sz w:val="28"/>
          <w:szCs w:val="28"/>
          <w:lang w:eastAsia="ru-RU"/>
        </w:rPr>
        <w:t xml:space="preserve"> от </w:t>
      </w:r>
      <w:r w:rsidR="003625F8">
        <w:rPr>
          <w:sz w:val="28"/>
          <w:szCs w:val="28"/>
          <w:lang w:eastAsia="ru-RU"/>
        </w:rPr>
        <w:t>11</w:t>
      </w:r>
      <w:r w:rsidR="001C796B">
        <w:rPr>
          <w:sz w:val="28"/>
          <w:szCs w:val="28"/>
          <w:lang w:eastAsia="ru-RU"/>
        </w:rPr>
        <w:t>.11.201</w:t>
      </w:r>
      <w:r w:rsidR="003625F8">
        <w:rPr>
          <w:sz w:val="28"/>
          <w:szCs w:val="28"/>
          <w:lang w:eastAsia="ru-RU"/>
        </w:rPr>
        <w:t>5 г.</w:t>
      </w:r>
    </w:p>
    <w:p w:rsidR="001F3C9A" w:rsidRDefault="001F3C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целями Программы являются: </w:t>
      </w:r>
    </w:p>
    <w:p w:rsidR="001C796B" w:rsidRDefault="001F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Совершенствование системы комплексного благоустройства сельского поселения </w:t>
      </w:r>
      <w:proofErr w:type="gramStart"/>
      <w:r w:rsidR="003625F8">
        <w:rPr>
          <w:sz w:val="28"/>
          <w:szCs w:val="28"/>
        </w:rPr>
        <w:t>Новый</w:t>
      </w:r>
      <w:proofErr w:type="gramEnd"/>
      <w:r w:rsidR="003625F8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</w:t>
      </w:r>
      <w:r w:rsidR="001C796B">
        <w:rPr>
          <w:sz w:val="28"/>
          <w:szCs w:val="28"/>
        </w:rPr>
        <w:t>а Кинельский Самарской области.</w:t>
      </w:r>
    </w:p>
    <w:p w:rsidR="001F3C9A" w:rsidRDefault="001F3C9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796B">
        <w:rPr>
          <w:sz w:val="28"/>
          <w:szCs w:val="28"/>
        </w:rPr>
        <w:t xml:space="preserve">Повышение уровня внешнего благоустройства и санитарного содержания населенных пунктов сельского поселения </w:t>
      </w:r>
      <w:proofErr w:type="gramStart"/>
      <w:r w:rsidR="003625F8">
        <w:rPr>
          <w:sz w:val="28"/>
          <w:szCs w:val="28"/>
        </w:rPr>
        <w:t>Новый</w:t>
      </w:r>
      <w:proofErr w:type="gramEnd"/>
      <w:r w:rsidR="003625F8">
        <w:rPr>
          <w:sz w:val="28"/>
          <w:szCs w:val="28"/>
        </w:rPr>
        <w:t xml:space="preserve"> Сарбай</w:t>
      </w:r>
      <w:r w:rsidR="001C796B">
        <w:rPr>
          <w:sz w:val="28"/>
          <w:szCs w:val="28"/>
        </w:rPr>
        <w:t xml:space="preserve"> муниципального района Кинельский Самарской области.</w:t>
      </w:r>
    </w:p>
    <w:p w:rsidR="001F3C9A" w:rsidRDefault="001F3C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C796B">
        <w:rPr>
          <w:color w:val="000000"/>
          <w:sz w:val="28"/>
          <w:szCs w:val="28"/>
        </w:rPr>
        <w:t xml:space="preserve">Совершенствование эстетического вида сельского поселения </w:t>
      </w:r>
      <w:proofErr w:type="gramStart"/>
      <w:r w:rsidR="003625F8">
        <w:rPr>
          <w:color w:val="000000"/>
          <w:sz w:val="28"/>
          <w:szCs w:val="28"/>
        </w:rPr>
        <w:t>Новый</w:t>
      </w:r>
      <w:proofErr w:type="gramEnd"/>
      <w:r w:rsidR="003625F8">
        <w:rPr>
          <w:color w:val="000000"/>
          <w:sz w:val="28"/>
          <w:szCs w:val="28"/>
        </w:rPr>
        <w:t xml:space="preserve"> Сарбай</w:t>
      </w:r>
      <w:r w:rsidR="001C796B">
        <w:rPr>
          <w:color w:val="000000"/>
          <w:sz w:val="28"/>
          <w:szCs w:val="28"/>
        </w:rPr>
        <w:t xml:space="preserve"> муниципального района Кинельский Самарской области.</w:t>
      </w:r>
    </w:p>
    <w:p w:rsidR="001C796B" w:rsidRDefault="001C79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Активизация работ по благоустройству территории сельского поселения </w:t>
      </w:r>
      <w:proofErr w:type="gramStart"/>
      <w:r w:rsidR="003625F8">
        <w:rPr>
          <w:color w:val="000000"/>
          <w:sz w:val="28"/>
          <w:szCs w:val="28"/>
        </w:rPr>
        <w:t>Новый</w:t>
      </w:r>
      <w:proofErr w:type="gramEnd"/>
      <w:r w:rsidR="003625F8">
        <w:rPr>
          <w:color w:val="000000"/>
          <w:sz w:val="28"/>
          <w:szCs w:val="28"/>
        </w:rPr>
        <w:t xml:space="preserve">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в границах населенных пунктов.</w:t>
      </w:r>
    </w:p>
    <w:p w:rsidR="001C796B" w:rsidRDefault="001C79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Развитие и поддержка инициатив жителей территории сельского поселения </w:t>
      </w:r>
      <w:proofErr w:type="gramStart"/>
      <w:r w:rsidR="003625F8">
        <w:rPr>
          <w:color w:val="000000"/>
          <w:sz w:val="28"/>
          <w:szCs w:val="28"/>
        </w:rPr>
        <w:t>Новый</w:t>
      </w:r>
      <w:proofErr w:type="gramEnd"/>
      <w:r w:rsidR="003625F8">
        <w:rPr>
          <w:color w:val="000000"/>
          <w:sz w:val="28"/>
          <w:szCs w:val="28"/>
        </w:rPr>
        <w:t xml:space="preserve">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по благоустройству и санитарной очистке придомовых территорий.</w:t>
      </w:r>
    </w:p>
    <w:p w:rsidR="001F3C9A" w:rsidRDefault="001F3C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достижения поставленной цели необходимо выполнение комплекса задач: </w:t>
      </w:r>
    </w:p>
    <w:p w:rsidR="001F3C9A" w:rsidRDefault="001F3C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Организация взаимодействия между предприятиями, организа</w:t>
      </w:r>
      <w:r w:rsidR="00604D1F">
        <w:rPr>
          <w:color w:val="000000"/>
          <w:sz w:val="28"/>
          <w:szCs w:val="28"/>
        </w:rPr>
        <w:t>циями и учреждениями при решению</w:t>
      </w:r>
      <w:r>
        <w:rPr>
          <w:color w:val="000000"/>
          <w:sz w:val="28"/>
          <w:szCs w:val="28"/>
        </w:rPr>
        <w:t xml:space="preserve"> вопросов благоустройства сельского поселения </w:t>
      </w:r>
      <w:proofErr w:type="gramStart"/>
      <w:r w:rsidR="003625F8">
        <w:rPr>
          <w:color w:val="000000"/>
          <w:sz w:val="28"/>
          <w:szCs w:val="28"/>
        </w:rPr>
        <w:t>Новый</w:t>
      </w:r>
      <w:proofErr w:type="gramEnd"/>
      <w:r w:rsidR="003625F8">
        <w:rPr>
          <w:color w:val="000000"/>
          <w:sz w:val="28"/>
          <w:szCs w:val="28"/>
        </w:rPr>
        <w:t xml:space="preserve">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</w:t>
      </w:r>
      <w:r w:rsidR="00604D1F">
        <w:rPr>
          <w:color w:val="000000"/>
          <w:sz w:val="28"/>
          <w:szCs w:val="28"/>
        </w:rPr>
        <w:t>ской области.</w:t>
      </w:r>
    </w:p>
    <w:p w:rsidR="001F3C9A" w:rsidRDefault="001F3C9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>
        <w:rPr>
          <w:sz w:val="28"/>
          <w:szCs w:val="28"/>
        </w:rPr>
        <w:t xml:space="preserve">риведение в качественное состояние элементов благоустройства населенных пунктов сельского поселения </w:t>
      </w:r>
      <w:proofErr w:type="gramStart"/>
      <w:r w:rsidR="003625F8">
        <w:rPr>
          <w:sz w:val="28"/>
          <w:szCs w:val="28"/>
        </w:rPr>
        <w:t>Новый</w:t>
      </w:r>
      <w:proofErr w:type="gramEnd"/>
      <w:r w:rsidR="003625F8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</w:t>
      </w:r>
      <w:r w:rsidR="00604D1F">
        <w:rPr>
          <w:sz w:val="28"/>
          <w:szCs w:val="28"/>
        </w:rPr>
        <w:t>на Кинельский Самарской области.</w:t>
      </w:r>
    </w:p>
    <w:p w:rsidR="00604D1F" w:rsidRDefault="00604D1F" w:rsidP="00604D1F">
      <w:pPr>
        <w:jc w:val="both"/>
      </w:pPr>
      <w:r>
        <w:rPr>
          <w:color w:val="000000"/>
          <w:sz w:val="28"/>
          <w:szCs w:val="28"/>
        </w:rPr>
        <w:t xml:space="preserve">3. Привлечение жителей к участию в решении проблем благоустройства населенных пунктов сельского поселения </w:t>
      </w:r>
      <w:proofErr w:type="gramStart"/>
      <w:r w:rsidR="003625F8">
        <w:rPr>
          <w:color w:val="000000"/>
          <w:sz w:val="28"/>
          <w:szCs w:val="28"/>
        </w:rPr>
        <w:t>Новый</w:t>
      </w:r>
      <w:proofErr w:type="gramEnd"/>
      <w:r w:rsidR="003625F8">
        <w:rPr>
          <w:color w:val="000000"/>
          <w:sz w:val="28"/>
          <w:szCs w:val="28"/>
        </w:rPr>
        <w:t xml:space="preserve">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области.</w:t>
      </w:r>
    </w:p>
    <w:p w:rsidR="001F3C9A" w:rsidRDefault="00604D1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F3C9A">
        <w:rPr>
          <w:sz w:val="28"/>
          <w:szCs w:val="28"/>
        </w:rPr>
        <w:t xml:space="preserve">. Осуществление работ по благоустройству кладбищ сельского поселения </w:t>
      </w:r>
      <w:proofErr w:type="gramStart"/>
      <w:r w:rsidR="003625F8">
        <w:rPr>
          <w:sz w:val="28"/>
          <w:szCs w:val="28"/>
        </w:rPr>
        <w:t>Новый</w:t>
      </w:r>
      <w:proofErr w:type="gramEnd"/>
      <w:r w:rsidR="003625F8">
        <w:rPr>
          <w:sz w:val="28"/>
          <w:szCs w:val="28"/>
        </w:rPr>
        <w:t xml:space="preserve"> Сарбай</w:t>
      </w:r>
      <w:r w:rsidR="001F3C9A">
        <w:rPr>
          <w:sz w:val="28"/>
          <w:szCs w:val="28"/>
        </w:rPr>
        <w:t xml:space="preserve"> 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1F3C9A" w:rsidRDefault="001F3C9A">
      <w:pPr>
        <w:jc w:val="both"/>
      </w:pPr>
      <w:r>
        <w:rPr>
          <w:color w:val="000000"/>
          <w:sz w:val="28"/>
          <w:szCs w:val="28"/>
        </w:rPr>
        <w:tab/>
      </w:r>
    </w:p>
    <w:p w:rsidR="00CE6FB8" w:rsidRDefault="00CE6FB8">
      <w:pPr>
        <w:jc w:val="center"/>
        <w:rPr>
          <w:b/>
          <w:bCs/>
          <w:sz w:val="28"/>
          <w:szCs w:val="28"/>
        </w:rPr>
      </w:pPr>
    </w:p>
    <w:p w:rsidR="006403FE" w:rsidRDefault="006403FE">
      <w:pPr>
        <w:jc w:val="center"/>
        <w:rPr>
          <w:b/>
          <w:bCs/>
          <w:sz w:val="28"/>
          <w:szCs w:val="28"/>
        </w:rPr>
      </w:pPr>
    </w:p>
    <w:p w:rsidR="006403FE" w:rsidRDefault="006403FE">
      <w:pPr>
        <w:jc w:val="center"/>
        <w:rPr>
          <w:b/>
          <w:bCs/>
          <w:sz w:val="28"/>
          <w:szCs w:val="28"/>
        </w:rPr>
      </w:pPr>
    </w:p>
    <w:p w:rsidR="006403FE" w:rsidRDefault="006403FE">
      <w:pPr>
        <w:jc w:val="center"/>
        <w:rPr>
          <w:b/>
          <w:bCs/>
          <w:sz w:val="28"/>
          <w:szCs w:val="28"/>
        </w:rPr>
      </w:pPr>
    </w:p>
    <w:p w:rsidR="001F3C9A" w:rsidRDefault="001F3C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1F3C9A" w:rsidRDefault="001F3C9A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1F3C9A" w:rsidRDefault="001F3C9A">
      <w:pPr>
        <w:pStyle w:val="041e0421041d041e0412041d041e0419"/>
        <w:suppressAutoHyphens/>
        <w:spacing w:before="0" w:after="0"/>
        <w:ind w:firstLine="709"/>
        <w:jc w:val="center"/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  <w:lang w:eastAsia="ru-RU"/>
        </w:rPr>
        <w:t>«</w:t>
      </w:r>
      <w:r>
        <w:rPr>
          <w:rStyle w:val="a6"/>
          <w:color w:val="000000"/>
          <w:sz w:val="28"/>
          <w:szCs w:val="28"/>
        </w:rPr>
        <w:t xml:space="preserve">Благоустройство территории сельского поселения </w:t>
      </w:r>
      <w:r w:rsidR="003625F8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Кинельский  Самарской области на 201</w:t>
      </w:r>
      <w:r w:rsidR="003625F8">
        <w:rPr>
          <w:rStyle w:val="a6"/>
          <w:color w:val="000000"/>
          <w:sz w:val="28"/>
          <w:szCs w:val="28"/>
        </w:rPr>
        <w:t>9</w:t>
      </w:r>
      <w:r w:rsidR="00395102">
        <w:rPr>
          <w:rStyle w:val="a6"/>
          <w:color w:val="000000"/>
          <w:sz w:val="28"/>
          <w:szCs w:val="28"/>
        </w:rPr>
        <w:t>-202</w:t>
      </w:r>
      <w:r w:rsidR="003625F8">
        <w:rPr>
          <w:rStyle w:val="a6"/>
          <w:color w:val="000000"/>
          <w:sz w:val="28"/>
          <w:szCs w:val="28"/>
        </w:rPr>
        <w:t>6</w:t>
      </w:r>
      <w:r w:rsidR="000C09B4">
        <w:rPr>
          <w:rStyle w:val="a6"/>
          <w:color w:val="000000"/>
          <w:sz w:val="28"/>
          <w:szCs w:val="28"/>
        </w:rPr>
        <w:t xml:space="preserve"> гг.» за 202</w:t>
      </w:r>
      <w:r w:rsidR="006403FE">
        <w:rPr>
          <w:rStyle w:val="a6"/>
          <w:color w:val="000000"/>
          <w:sz w:val="28"/>
          <w:szCs w:val="28"/>
        </w:rPr>
        <w:t>3</w:t>
      </w:r>
      <w:r w:rsidR="00CE5FA4">
        <w:rPr>
          <w:rStyle w:val="a6"/>
          <w:color w:val="000000"/>
          <w:sz w:val="28"/>
          <w:szCs w:val="28"/>
        </w:rPr>
        <w:t xml:space="preserve"> год</w:t>
      </w:r>
    </w:p>
    <w:p w:rsidR="001F3C9A" w:rsidRDefault="001F3C9A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910" w:type="dxa"/>
        <w:tblInd w:w="-647" w:type="dxa"/>
        <w:tblLayout w:type="fixed"/>
        <w:tblLook w:val="0000"/>
      </w:tblPr>
      <w:tblGrid>
        <w:gridCol w:w="540"/>
        <w:gridCol w:w="3540"/>
        <w:gridCol w:w="675"/>
        <w:gridCol w:w="1425"/>
        <w:gridCol w:w="1590"/>
        <w:gridCol w:w="1125"/>
        <w:gridCol w:w="2015"/>
      </w:tblGrid>
      <w:tr w:rsidR="001F3C9A" w:rsidTr="006D2188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1F3C9A" w:rsidRDefault="001F3C9A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1F3C9A" w:rsidTr="006D2188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pPr>
              <w:jc w:val="center"/>
            </w:pPr>
            <w:r>
              <w:t xml:space="preserve">плановые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kern w:val="1"/>
              </w:rPr>
            </w:pPr>
          </w:p>
        </w:tc>
      </w:tr>
      <w:tr w:rsidR="001F3C9A" w:rsidTr="006D2188">
        <w:trPr>
          <w:trHeight w:val="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 w:rsidP="00CE5FA4">
            <w: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</w:t>
            </w:r>
          </w:p>
          <w:p w:rsidR="001F3C9A" w:rsidRDefault="001F3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CE5FA4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C2E33" w:rsidRDefault="000C2E33">
            <w:pPr>
              <w:jc w:val="center"/>
            </w:pPr>
            <w:r w:rsidRPr="000C2E33">
              <w:t>6,5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C2E33" w:rsidRDefault="001F3C9A">
            <w:pPr>
              <w:jc w:val="center"/>
            </w:pPr>
            <w:r w:rsidRPr="000C2E33">
              <w:t>100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Pr="000C2E33" w:rsidRDefault="001F3C9A">
            <w:pPr>
              <w:jc w:val="center"/>
            </w:pPr>
            <w:r w:rsidRPr="000C2E33">
              <w:t>Акт обследования</w:t>
            </w:r>
          </w:p>
        </w:tc>
      </w:tr>
      <w:tr w:rsidR="001F3C9A" w:rsidTr="006D2188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r>
              <w:t>2.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CE5FA4" w:rsidP="00CE5FA4">
            <w:r>
              <w:t>Доля благоустроенных территорий общего пользования зелеными насаждениями (парки, скверы и др.)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CE5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0C09B4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C2E33" w:rsidRDefault="000C09B4">
            <w:pPr>
              <w:snapToGrid w:val="0"/>
              <w:jc w:val="center"/>
            </w:pPr>
            <w:r>
              <w:t>8</w:t>
            </w:r>
            <w:r w:rsidR="006403FE">
              <w:t>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C2E33" w:rsidRDefault="000C09B4">
            <w:pPr>
              <w:jc w:val="center"/>
            </w:pPr>
            <w:r>
              <w:t>9</w:t>
            </w:r>
            <w:r w:rsidR="006403FE">
              <w:t>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Pr="000C2E33" w:rsidRDefault="001F3C9A">
            <w:pPr>
              <w:jc w:val="center"/>
            </w:pPr>
            <w:r w:rsidRPr="000C2E33">
              <w:t>Акт обследования</w:t>
            </w:r>
          </w:p>
        </w:tc>
      </w:tr>
      <w:tr w:rsidR="001F3C9A" w:rsidTr="006D2188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r>
              <w:t>3.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CE5FA4" w:rsidP="00CE5FA4">
            <w:r>
              <w:t>Доля жителей поселения, охваченных централизованным сбором и вывозом твердых бытовых отходов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CE5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3625F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0C09B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3625F8">
            <w:pPr>
              <w:jc w:val="center"/>
            </w:pPr>
            <w:r>
              <w:t>100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CE5FA4">
            <w:pPr>
              <w:jc w:val="center"/>
            </w:pPr>
            <w:r>
              <w:t>Отчет</w:t>
            </w:r>
          </w:p>
        </w:tc>
      </w:tr>
      <w:tr w:rsidR="001F3C9A" w:rsidTr="006D2188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r>
              <w:t>4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CE5FA4" w:rsidP="00CE5FA4">
            <w:r>
              <w:t xml:space="preserve">Доля предприятий и организаций сельского поселения </w:t>
            </w:r>
            <w:proofErr w:type="gramStart"/>
            <w:r w:rsidR="003625F8">
              <w:t>Новый</w:t>
            </w:r>
            <w:proofErr w:type="gramEnd"/>
            <w:r w:rsidR="003625F8">
              <w:t xml:space="preserve"> Сарбай</w:t>
            </w:r>
            <w:r>
              <w:t xml:space="preserve"> муниципального района Кинельский Самарской области</w:t>
            </w:r>
            <w:r w:rsidR="00CE6FB8">
              <w:t>, вовлеченных к работам по благоустройству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CE5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3625F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C2E33" w:rsidRDefault="003625F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C2E33" w:rsidRDefault="000C09B4">
            <w:pPr>
              <w:snapToGrid w:val="0"/>
              <w:jc w:val="center"/>
            </w:pPr>
            <w:r>
              <w:t>100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Pr="000C2E33" w:rsidRDefault="001F3C9A">
            <w:pPr>
              <w:jc w:val="center"/>
            </w:pPr>
            <w:r w:rsidRPr="000C2E33">
              <w:t>Акт обследования</w:t>
            </w:r>
          </w:p>
        </w:tc>
      </w:tr>
      <w:tr w:rsidR="001F3C9A" w:rsidTr="006D2188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r>
              <w:t>5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6D2188" w:rsidP="00CE5FA4">
            <w:r>
              <w:t xml:space="preserve">Уровень обеспеченности  кладбищ ограждением в сельском  поселении </w:t>
            </w:r>
            <w:r w:rsidR="003625F8">
              <w:t>Новый Сарбай</w:t>
            </w:r>
            <w:r>
              <w:t xml:space="preserve"> муниципального района Кинельский Самарской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6D2188">
            <w:pPr>
              <w:jc w:val="center"/>
            </w:pPr>
            <w: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0C09B4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C2E33" w:rsidRDefault="00463E71">
            <w:pPr>
              <w:snapToGrid w:val="0"/>
              <w:jc w:val="center"/>
            </w:pPr>
            <w:r>
              <w:t>85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0C2E33" w:rsidRDefault="001F3C9A">
            <w:pPr>
              <w:snapToGrid w:val="0"/>
              <w:jc w:val="center"/>
            </w:pPr>
            <w:r w:rsidRPr="000C2E33">
              <w:t>100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Pr="000C2E33" w:rsidRDefault="001F3C9A">
            <w:pPr>
              <w:jc w:val="center"/>
            </w:pPr>
            <w:r w:rsidRPr="000C2E33">
              <w:t>Акт обследования</w:t>
            </w:r>
          </w:p>
        </w:tc>
      </w:tr>
      <w:tr w:rsidR="001F3C9A" w:rsidTr="006D2188">
        <w:trPr>
          <w:trHeight w:val="80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pPr>
              <w:snapToGrid w:val="0"/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9A" w:rsidRDefault="001F3C9A">
            <w: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6403FE" w:rsidP="0072683D">
            <w:pPr>
              <w:jc w:val="center"/>
            </w:pPr>
            <w:r>
              <w:t>99.4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jc w:val="center"/>
            </w:pPr>
          </w:p>
        </w:tc>
      </w:tr>
    </w:tbl>
    <w:p w:rsidR="001F3C9A" w:rsidRDefault="001F3C9A">
      <w:pPr>
        <w:sectPr w:rsidR="001F3C9A" w:rsidSect="00D65647">
          <w:headerReference w:type="even" r:id="rId7"/>
          <w:headerReference w:type="default" r:id="rId8"/>
          <w:headerReference w:type="first" r:id="rId9"/>
          <w:pgSz w:w="11906" w:h="16838"/>
          <w:pgMar w:top="1134" w:right="851" w:bottom="851" w:left="1418" w:header="567" w:footer="720" w:gutter="0"/>
          <w:cols w:space="720"/>
          <w:docGrid w:linePitch="360"/>
        </w:sectPr>
      </w:pPr>
    </w:p>
    <w:p w:rsidR="001F3C9A" w:rsidRDefault="001F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1F3C9A" w:rsidRDefault="001F3C9A">
      <w:pPr>
        <w:jc w:val="center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  </w:t>
      </w:r>
      <w:r>
        <w:rPr>
          <w:rStyle w:val="a6"/>
          <w:color w:val="000000"/>
          <w:sz w:val="28"/>
          <w:szCs w:val="28"/>
          <w:lang w:eastAsia="ru-RU"/>
        </w:rPr>
        <w:t>«</w:t>
      </w:r>
      <w:r>
        <w:rPr>
          <w:rStyle w:val="a6"/>
          <w:color w:val="000000"/>
          <w:sz w:val="28"/>
          <w:szCs w:val="28"/>
        </w:rPr>
        <w:t xml:space="preserve">Благоустройство территории сельского поселения </w:t>
      </w:r>
      <w:r w:rsidR="003625F8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Кинельский Самарской области на 201</w:t>
      </w:r>
      <w:r w:rsidR="003625F8">
        <w:rPr>
          <w:rStyle w:val="a6"/>
          <w:color w:val="000000"/>
          <w:sz w:val="28"/>
          <w:szCs w:val="28"/>
        </w:rPr>
        <w:t>9</w:t>
      </w:r>
      <w:r w:rsidR="000C2E33">
        <w:rPr>
          <w:rStyle w:val="a6"/>
          <w:color w:val="000000"/>
          <w:sz w:val="28"/>
          <w:szCs w:val="28"/>
        </w:rPr>
        <w:t>-202</w:t>
      </w:r>
      <w:r w:rsidR="003625F8">
        <w:rPr>
          <w:rStyle w:val="a6"/>
          <w:color w:val="000000"/>
          <w:sz w:val="28"/>
          <w:szCs w:val="28"/>
        </w:rPr>
        <w:t xml:space="preserve">6 </w:t>
      </w:r>
      <w:r>
        <w:rPr>
          <w:rStyle w:val="a6"/>
          <w:color w:val="000000"/>
          <w:sz w:val="28"/>
          <w:szCs w:val="28"/>
        </w:rPr>
        <w:t xml:space="preserve">гг.» </w:t>
      </w:r>
    </w:p>
    <w:p w:rsidR="001F3C9A" w:rsidRDefault="001F3C9A">
      <w:pPr>
        <w:jc w:val="center"/>
      </w:pPr>
      <w:r>
        <w:rPr>
          <w:rStyle w:val="a6"/>
          <w:color w:val="000000"/>
          <w:sz w:val="28"/>
          <w:szCs w:val="28"/>
        </w:rPr>
        <w:t>за 20</w:t>
      </w:r>
      <w:r w:rsidR="00893678">
        <w:rPr>
          <w:rStyle w:val="a6"/>
          <w:color w:val="000000"/>
          <w:sz w:val="28"/>
          <w:szCs w:val="28"/>
        </w:rPr>
        <w:t>2</w:t>
      </w:r>
      <w:r w:rsidR="006403FE">
        <w:rPr>
          <w:rStyle w:val="a6"/>
          <w:color w:val="000000"/>
          <w:sz w:val="28"/>
          <w:szCs w:val="28"/>
        </w:rPr>
        <w:t>3</w:t>
      </w:r>
      <w:r w:rsidR="0072683D">
        <w:rPr>
          <w:rStyle w:val="a6"/>
          <w:color w:val="000000"/>
          <w:sz w:val="28"/>
          <w:szCs w:val="28"/>
        </w:rPr>
        <w:t xml:space="preserve"> </w:t>
      </w:r>
      <w:r w:rsidR="006D2188">
        <w:rPr>
          <w:rStyle w:val="a6"/>
          <w:color w:val="000000"/>
          <w:sz w:val="28"/>
          <w:szCs w:val="28"/>
        </w:rPr>
        <w:t>год</w:t>
      </w:r>
    </w:p>
    <w:p w:rsidR="001F3C9A" w:rsidRDefault="001F3C9A">
      <w:pPr>
        <w:jc w:val="center"/>
      </w:pPr>
    </w:p>
    <w:tbl>
      <w:tblPr>
        <w:tblW w:w="10330" w:type="dxa"/>
        <w:tblInd w:w="318" w:type="dxa"/>
        <w:tblLayout w:type="fixed"/>
        <w:tblLook w:val="0000"/>
      </w:tblPr>
      <w:tblGrid>
        <w:gridCol w:w="510"/>
        <w:gridCol w:w="5155"/>
        <w:gridCol w:w="2127"/>
        <w:gridCol w:w="2538"/>
      </w:tblGrid>
      <w:tr w:rsidR="001F3C9A" w:rsidTr="00FA0F2A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F3C9A" w:rsidTr="00FA0F2A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463E7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403FE">
              <w:rPr>
                <w:color w:val="000000"/>
              </w:rPr>
              <w:t>3</w:t>
            </w:r>
          </w:p>
          <w:p w:rsidR="001F3C9A" w:rsidRDefault="001F3C9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463E7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403FE">
              <w:rPr>
                <w:color w:val="000000"/>
              </w:rPr>
              <w:t>3</w:t>
            </w:r>
          </w:p>
          <w:p w:rsidR="001F3C9A" w:rsidRDefault="001F3C9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1F3C9A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 w:rsidP="001B039B">
            <w:pPr>
              <w:pStyle w:val="ad"/>
            </w:pPr>
            <w:r>
              <w:t>Содержание спортивных</w:t>
            </w:r>
            <w:r w:rsidR="001B039B">
              <w:t xml:space="preserve">, </w:t>
            </w:r>
            <w:r>
              <w:t>детских площадок</w:t>
            </w:r>
            <w:r w:rsidR="001B039B">
              <w:t xml:space="preserve">, а также существующих парков, скверов, расположенных на территории сельского поселения </w:t>
            </w:r>
            <w:proofErr w:type="gramStart"/>
            <w:r w:rsidR="003625F8">
              <w:t>Новый</w:t>
            </w:r>
            <w:proofErr w:type="gramEnd"/>
            <w:r w:rsidR="003625F8">
              <w:t xml:space="preserve"> Сарбай</w:t>
            </w:r>
            <w:r w:rsidR="001B039B"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pStyle w:val="ad"/>
              <w:snapToGrid w:val="0"/>
              <w:jc w:val="center"/>
            </w:pPr>
            <w:r>
              <w:t>5</w:t>
            </w:r>
            <w:r w:rsidR="00AC07AB">
              <w:t>0</w:t>
            </w:r>
            <w:r>
              <w:t>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pStyle w:val="ad"/>
              <w:snapToGrid w:val="0"/>
              <w:jc w:val="center"/>
            </w:pPr>
            <w:r>
              <w:t>5</w:t>
            </w:r>
            <w:r w:rsidR="002E5C5B">
              <w:t>0</w:t>
            </w:r>
            <w:r>
              <w:t>,0</w:t>
            </w:r>
          </w:p>
        </w:tc>
      </w:tr>
      <w:tr w:rsidR="001F3C9A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B039B" w:rsidP="001B039B">
            <w:pPr>
              <w:pStyle w:val="ad"/>
            </w:pPr>
            <w:r>
              <w:t>Удаление сухостойных, больных и аварийных деревьев, обрезка кроны деревьев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8905D0" w:rsidP="0072683D">
            <w:pPr>
              <w:pStyle w:val="ad"/>
              <w:snapToGrid w:val="0"/>
              <w:jc w:val="center"/>
            </w:pPr>
            <w:r>
              <w:t>1</w:t>
            </w:r>
            <w:r w:rsidR="0072683D">
              <w:t>0</w:t>
            </w:r>
            <w:r>
              <w:t>0,0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72683D">
            <w:pPr>
              <w:pStyle w:val="ad"/>
              <w:snapToGrid w:val="0"/>
              <w:jc w:val="center"/>
            </w:pPr>
            <w:r>
              <w:t>10</w:t>
            </w:r>
            <w:r w:rsidR="008905D0">
              <w:t>0,0</w:t>
            </w:r>
          </w:p>
        </w:tc>
      </w:tr>
      <w:tr w:rsidR="001F3C9A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1B039B" w:rsidRDefault="001B039B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B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контейнерных площадок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AC07AB">
            <w:pPr>
              <w:pStyle w:val="ad"/>
              <w:snapToGrid w:val="0"/>
              <w:jc w:val="center"/>
            </w:pPr>
            <w:r>
              <w:t>45,0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2E5C5B">
            <w:pPr>
              <w:pStyle w:val="ad"/>
              <w:snapToGrid w:val="0"/>
              <w:jc w:val="center"/>
            </w:pPr>
            <w:r>
              <w:t>45,0</w:t>
            </w:r>
          </w:p>
        </w:tc>
      </w:tr>
      <w:tr w:rsidR="001F3C9A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B039B">
            <w:pPr>
              <w:pStyle w:val="af3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контейнерных площадок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AC07AB">
            <w:pPr>
              <w:pStyle w:val="ad"/>
              <w:snapToGrid w:val="0"/>
              <w:jc w:val="center"/>
            </w:pPr>
            <w:r>
              <w:t>200</w:t>
            </w:r>
            <w:r w:rsidR="0072683D">
              <w:t>,7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2E5C5B">
            <w:pPr>
              <w:pStyle w:val="ad"/>
              <w:snapToGrid w:val="0"/>
              <w:jc w:val="center"/>
            </w:pPr>
            <w:r>
              <w:t>200</w:t>
            </w:r>
            <w:r w:rsidR="0072683D">
              <w:t>,7</w:t>
            </w:r>
          </w:p>
        </w:tc>
      </w:tr>
      <w:tr w:rsidR="001F3C9A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B039B">
            <w:pPr>
              <w:snapToGrid w:val="0"/>
              <w:jc w:val="both"/>
            </w:pPr>
            <w:r>
              <w:t>Озеленение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72683D">
            <w:pPr>
              <w:pStyle w:val="ad"/>
              <w:snapToGrid w:val="0"/>
              <w:jc w:val="center"/>
            </w:pPr>
            <w:r>
              <w:t>0</w:t>
            </w:r>
            <w:r w:rsidR="003E108B">
              <w:t>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72683D">
            <w:pPr>
              <w:pStyle w:val="ad"/>
              <w:snapToGrid w:val="0"/>
              <w:jc w:val="center"/>
            </w:pPr>
            <w:r>
              <w:t>0</w:t>
            </w:r>
            <w:r w:rsidR="007E1E3C">
              <w:t>,0</w:t>
            </w:r>
          </w:p>
        </w:tc>
      </w:tr>
      <w:tr w:rsidR="001F3C9A" w:rsidTr="00FA0F2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1B039B" w:rsidRDefault="001B039B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3625F8">
            <w:pPr>
              <w:pStyle w:val="ad"/>
              <w:snapToGrid w:val="0"/>
              <w:jc w:val="center"/>
            </w:pPr>
            <w:r>
              <w:t>10</w:t>
            </w:r>
            <w:r w:rsidR="008905D0">
              <w:t>0,0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3625F8">
            <w:pPr>
              <w:pStyle w:val="ad"/>
              <w:snapToGrid w:val="0"/>
              <w:jc w:val="center"/>
            </w:pPr>
            <w:r>
              <w:t>10</w:t>
            </w:r>
            <w:r w:rsidR="008905D0">
              <w:t>0,0</w:t>
            </w:r>
          </w:p>
        </w:tc>
      </w:tr>
      <w:tr w:rsidR="001F3C9A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B039B" w:rsidP="001B039B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травяного покрова в полосе отвода дорог местного значения сельского поселения </w:t>
            </w:r>
            <w:proofErr w:type="gramStart"/>
            <w:r w:rsidR="003625F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3625F8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общего пользования и бесхозных территорий. Ликвидация выявленных очагов произрастания дикорастущей конопли методом скашивания</w:t>
            </w:r>
            <w:r w:rsidR="00362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5F8" w:rsidRDefault="003625F8" w:rsidP="001B039B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AC07AB">
            <w:pPr>
              <w:pStyle w:val="ad"/>
              <w:snapToGrid w:val="0"/>
              <w:jc w:val="center"/>
            </w:pPr>
            <w:r>
              <w:t>321,3</w:t>
            </w:r>
          </w:p>
          <w:p w:rsidR="0072683D" w:rsidRDefault="0072683D">
            <w:pPr>
              <w:pStyle w:val="ad"/>
              <w:snapToGrid w:val="0"/>
              <w:jc w:val="center"/>
            </w:pP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2E5C5B">
            <w:pPr>
              <w:pStyle w:val="ad"/>
              <w:snapToGrid w:val="0"/>
              <w:jc w:val="center"/>
            </w:pPr>
            <w:r>
              <w:t>319,4</w:t>
            </w:r>
          </w:p>
        </w:tc>
      </w:tr>
      <w:tr w:rsidR="001F3C9A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Pr="001B039B" w:rsidRDefault="001B039B" w:rsidP="001B039B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B">
              <w:rPr>
                <w:rFonts w:ascii="Times New Roman" w:hAnsi="Times New Roman" w:cs="Times New Roman"/>
                <w:sz w:val="24"/>
                <w:szCs w:val="24"/>
              </w:rPr>
              <w:t xml:space="preserve">Уборка случайного мусора в местах общего пользования и в полосе отвода дорог местного значения сельского поселения </w:t>
            </w:r>
            <w:proofErr w:type="gramStart"/>
            <w:r w:rsidR="003625F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3625F8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 w:rsidRPr="001B03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B039B">
            <w:pPr>
              <w:pStyle w:val="ad"/>
              <w:snapToGrid w:val="0"/>
              <w:jc w:val="center"/>
            </w:pPr>
            <w:r>
              <w:t>30,0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395102">
            <w:pPr>
              <w:pStyle w:val="ad"/>
              <w:snapToGrid w:val="0"/>
              <w:jc w:val="center"/>
            </w:pPr>
            <w:r>
              <w:t>30,0</w:t>
            </w:r>
          </w:p>
        </w:tc>
      </w:tr>
      <w:tr w:rsidR="001F3C9A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FA0F2A" w:rsidP="00FA0F2A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месячников по санитарной очистке территории сельского поселения </w:t>
            </w:r>
            <w:proofErr w:type="gramStart"/>
            <w:r w:rsidR="003625F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3625F8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72683D">
            <w:pPr>
              <w:pStyle w:val="ad"/>
              <w:snapToGrid w:val="0"/>
              <w:jc w:val="center"/>
            </w:pPr>
            <w:r>
              <w:t>5</w:t>
            </w:r>
            <w:r w:rsidR="00AC07AB">
              <w:t>0</w:t>
            </w:r>
            <w:r w:rsidR="00395102">
              <w:t>,0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72683D">
            <w:pPr>
              <w:pStyle w:val="ad"/>
              <w:snapToGrid w:val="0"/>
              <w:jc w:val="center"/>
            </w:pPr>
            <w:r>
              <w:t>5</w:t>
            </w:r>
            <w:r w:rsidR="002E5C5B">
              <w:t>0</w:t>
            </w:r>
            <w:r w:rsidR="00395102">
              <w:t>,0</w:t>
            </w:r>
          </w:p>
        </w:tc>
      </w:tr>
      <w:tr w:rsidR="001F3C9A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1F3C9A">
            <w:pPr>
              <w:tabs>
                <w:tab w:val="left" w:pos="4350"/>
              </w:tabs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FA0F2A">
            <w:pPr>
              <w:pStyle w:val="af3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9A" w:rsidRDefault="008905D0">
            <w:pPr>
              <w:pStyle w:val="ad"/>
              <w:snapToGrid w:val="0"/>
              <w:jc w:val="center"/>
            </w:pPr>
            <w:r>
              <w:t>100,0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9A" w:rsidRDefault="008905D0">
            <w:pPr>
              <w:pStyle w:val="ad"/>
              <w:snapToGrid w:val="0"/>
              <w:jc w:val="center"/>
            </w:pPr>
            <w:r>
              <w:t>100,0</w:t>
            </w:r>
          </w:p>
        </w:tc>
      </w:tr>
      <w:tr w:rsidR="008905D0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D0" w:rsidRDefault="008905D0">
            <w:pPr>
              <w:tabs>
                <w:tab w:val="left" w:pos="4350"/>
              </w:tabs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D0" w:rsidRDefault="008905D0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D0" w:rsidRDefault="008905D0">
            <w:pPr>
              <w:pStyle w:val="ad"/>
              <w:snapToGrid w:val="0"/>
              <w:jc w:val="center"/>
            </w:pP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5D0" w:rsidRDefault="008905D0" w:rsidP="008905D0">
            <w:pPr>
              <w:pStyle w:val="ad"/>
              <w:snapToGrid w:val="0"/>
            </w:pPr>
          </w:p>
        </w:tc>
      </w:tr>
      <w:tr w:rsidR="00893678" w:rsidTr="00D87CF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678" w:rsidRDefault="0089367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678" w:rsidRDefault="0089367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678" w:rsidRPr="005249CD" w:rsidRDefault="00AC07AB" w:rsidP="00D87CFA">
            <w:pPr>
              <w:pStyle w:val="ad"/>
              <w:snapToGrid w:val="0"/>
              <w:jc w:val="center"/>
              <w:rPr>
                <w:b/>
              </w:rPr>
            </w:pPr>
            <w:r>
              <w:rPr>
                <w:b/>
              </w:rPr>
              <w:t>997,0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78" w:rsidRPr="00893678" w:rsidRDefault="00AC07AB" w:rsidP="00D87CFA">
            <w:pPr>
              <w:pStyle w:val="ad"/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995,1</w:t>
            </w:r>
          </w:p>
        </w:tc>
      </w:tr>
      <w:tr w:rsidR="00893678" w:rsidRPr="007E1E3C" w:rsidTr="00FA0F2A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678" w:rsidRDefault="0089367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678" w:rsidRDefault="0089367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678" w:rsidRPr="007E1E3C" w:rsidRDefault="00893678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7E1E3C">
              <w:rPr>
                <w:b/>
                <w:bCs/>
                <w:color w:val="000000"/>
              </w:rPr>
              <w:t>100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678" w:rsidRPr="007E1E3C" w:rsidRDefault="00AC07AB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99.8</w:t>
            </w:r>
          </w:p>
        </w:tc>
      </w:tr>
    </w:tbl>
    <w:p w:rsidR="001F3C9A" w:rsidRDefault="001F3C9A">
      <w:pPr>
        <w:pStyle w:val="HTML"/>
        <w:shd w:val="clear" w:color="auto" w:fill="FFFFFF"/>
        <w:suppressAutoHyphens/>
        <w:jc w:val="both"/>
      </w:pPr>
    </w:p>
    <w:p w:rsidR="001F3C9A" w:rsidRDefault="001F3C9A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программных мероприятий повысить уровень благоустройства территории, будет способствовать улучшению условий проживания населения, развитию существующих парков, скверов, зеленых массивов, озеленению улиц, площадей, мест массового и отдыха.</w:t>
      </w:r>
    </w:p>
    <w:p w:rsidR="001F3C9A" w:rsidRDefault="001F3C9A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F3C9A" w:rsidRDefault="001F3C9A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Финансовое обеспечение программы в отчетном году составило </w:t>
      </w:r>
      <w:r w:rsidR="00AC07AB">
        <w:rPr>
          <w:rFonts w:ascii="Times New Roman" w:hAnsi="Times New Roman" w:cs="Times New Roman"/>
          <w:sz w:val="28"/>
          <w:szCs w:val="28"/>
        </w:rPr>
        <w:t>997</w:t>
      </w:r>
      <w:r w:rsidR="00FB17FB">
        <w:rPr>
          <w:rFonts w:ascii="Times New Roman" w:hAnsi="Times New Roman" w:cs="Times New Roman"/>
          <w:sz w:val="28"/>
          <w:szCs w:val="28"/>
        </w:rPr>
        <w:t>,</w:t>
      </w:r>
      <w:r w:rsidR="00AC07A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ф</w:t>
      </w:r>
      <w:r w:rsidR="0016660C">
        <w:rPr>
          <w:rFonts w:ascii="Times New Roman" w:hAnsi="Times New Roman" w:cs="Times New Roman"/>
          <w:sz w:val="28"/>
          <w:szCs w:val="28"/>
        </w:rPr>
        <w:t xml:space="preserve">актически было потрачено— </w:t>
      </w:r>
      <w:r w:rsidR="00AC07AB">
        <w:rPr>
          <w:rFonts w:ascii="Times New Roman" w:hAnsi="Times New Roman" w:cs="Times New Roman"/>
          <w:sz w:val="28"/>
          <w:szCs w:val="28"/>
        </w:rPr>
        <w:t>995,1</w:t>
      </w:r>
      <w:r w:rsidR="002E3A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 Степень выполнения мероприятий программы высокая</w:t>
      </w:r>
      <w:r w:rsidR="000C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AC07AB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%. Среднее значение по всем целевым показателям (индикаторам)  муници</w:t>
      </w:r>
      <w:r w:rsidR="0016660C">
        <w:rPr>
          <w:rFonts w:ascii="Times New Roman" w:hAnsi="Times New Roman" w:cs="Times New Roman"/>
          <w:sz w:val="28"/>
          <w:szCs w:val="28"/>
        </w:rPr>
        <w:t xml:space="preserve">пальной программы составило </w:t>
      </w:r>
      <w:r w:rsidR="00AC07AB">
        <w:rPr>
          <w:rFonts w:ascii="Times New Roman" w:hAnsi="Times New Roman" w:cs="Times New Roman"/>
          <w:sz w:val="28"/>
          <w:szCs w:val="28"/>
        </w:rPr>
        <w:t>99,4</w:t>
      </w:r>
      <w:r w:rsidR="00240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 Таким образом, комплексная оценка эффективности реализации программы является высокой.</w:t>
      </w:r>
    </w:p>
    <w:sectPr w:rsidR="001F3C9A">
      <w:headerReference w:type="even" r:id="rId10"/>
      <w:headerReference w:type="default" r:id="rId11"/>
      <w:headerReference w:type="first" r:id="rId12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F4" w:rsidRDefault="002E39F4">
      <w:r>
        <w:separator/>
      </w:r>
    </w:p>
  </w:endnote>
  <w:endnote w:type="continuationSeparator" w:id="0">
    <w:p w:rsidR="002E39F4" w:rsidRDefault="002E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F4" w:rsidRDefault="002E39F4">
      <w:r>
        <w:separator/>
      </w:r>
    </w:p>
  </w:footnote>
  <w:footnote w:type="continuationSeparator" w:id="0">
    <w:p w:rsidR="002E39F4" w:rsidRDefault="002E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9A" w:rsidRDefault="001F3C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51E5"/>
    <w:rsid w:val="000B3A11"/>
    <w:rsid w:val="000C09B4"/>
    <w:rsid w:val="000C2E33"/>
    <w:rsid w:val="001151E5"/>
    <w:rsid w:val="0016660C"/>
    <w:rsid w:val="001B039B"/>
    <w:rsid w:val="001C796B"/>
    <w:rsid w:val="001F3C9A"/>
    <w:rsid w:val="00240B17"/>
    <w:rsid w:val="00257AA3"/>
    <w:rsid w:val="002E39F4"/>
    <w:rsid w:val="002E3A39"/>
    <w:rsid w:val="002E5C5B"/>
    <w:rsid w:val="003625F8"/>
    <w:rsid w:val="003800B5"/>
    <w:rsid w:val="00385622"/>
    <w:rsid w:val="00395102"/>
    <w:rsid w:val="003B5D35"/>
    <w:rsid w:val="003E108B"/>
    <w:rsid w:val="00463E71"/>
    <w:rsid w:val="00497499"/>
    <w:rsid w:val="004E63EA"/>
    <w:rsid w:val="005104B3"/>
    <w:rsid w:val="005249CD"/>
    <w:rsid w:val="00604D1F"/>
    <w:rsid w:val="00614C88"/>
    <w:rsid w:val="00635CA7"/>
    <w:rsid w:val="006403FE"/>
    <w:rsid w:val="00655D48"/>
    <w:rsid w:val="00660D69"/>
    <w:rsid w:val="00687A0A"/>
    <w:rsid w:val="006925C3"/>
    <w:rsid w:val="006D2188"/>
    <w:rsid w:val="006F73D9"/>
    <w:rsid w:val="0072683D"/>
    <w:rsid w:val="00740240"/>
    <w:rsid w:val="007939A5"/>
    <w:rsid w:val="007940C7"/>
    <w:rsid w:val="007E1E3C"/>
    <w:rsid w:val="00870735"/>
    <w:rsid w:val="008905D0"/>
    <w:rsid w:val="00893678"/>
    <w:rsid w:val="00976624"/>
    <w:rsid w:val="009C3A1A"/>
    <w:rsid w:val="009F7EEB"/>
    <w:rsid w:val="00A20DCF"/>
    <w:rsid w:val="00A336BA"/>
    <w:rsid w:val="00A745B6"/>
    <w:rsid w:val="00AC07AB"/>
    <w:rsid w:val="00C1569D"/>
    <w:rsid w:val="00C850E3"/>
    <w:rsid w:val="00CE5FA4"/>
    <w:rsid w:val="00CE6FB8"/>
    <w:rsid w:val="00D65647"/>
    <w:rsid w:val="00D87CFA"/>
    <w:rsid w:val="00DF7257"/>
    <w:rsid w:val="00F51374"/>
    <w:rsid w:val="00F62403"/>
    <w:rsid w:val="00FA0F2A"/>
    <w:rsid w:val="00FB17F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sz w:val="28"/>
      <w:szCs w:val="28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pPr>
      <w:suppressAutoHyphens w:val="0"/>
      <w:ind w:firstLine="720"/>
      <w:jc w:val="both"/>
    </w:pPr>
    <w:rPr>
      <w:b/>
      <w:bCs/>
      <w:kern w:val="1"/>
      <w:sz w:val="30"/>
    </w:rPr>
  </w:style>
  <w:style w:type="paragraph" w:customStyle="1" w:styleId="af4">
    <w:name w:val="Содержимое врезки"/>
    <w:basedOn w:val="a8"/>
    <w:rsid w:val="001C796B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2022-03-29T11:01:00Z</cp:lastPrinted>
  <dcterms:created xsi:type="dcterms:W3CDTF">2024-07-25T11:54:00Z</dcterms:created>
  <dcterms:modified xsi:type="dcterms:W3CDTF">2024-07-25T11:54:00Z</dcterms:modified>
</cp:coreProperties>
</file>