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D05D6B" w:rsidRPr="00D05D6B" w:rsidTr="007009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4785" w:type="dxa"/>
            <w:shd w:val="clear" w:color="000000" w:fill="FFFFFF"/>
          </w:tcPr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5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Pr="00D05D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Самарская область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  <w:r w:rsidRPr="00D05D6B"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муниципальный район Кинельский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</w:rPr>
            </w:pP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D05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  <w:r w:rsidRPr="00D05D6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Администрация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D05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  <w:r w:rsidRPr="00D05D6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сельского поселения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</w:pPr>
            <w:r w:rsidRPr="00D05D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           </w:t>
            </w:r>
            <w:r w:rsidRPr="00D05D6B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</w:rPr>
              <w:t>Алакаевка</w:t>
            </w:r>
          </w:p>
          <w:p w:rsidR="00D05D6B" w:rsidRPr="00D05D6B" w:rsidRDefault="00D05D6B" w:rsidP="00D05D6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lang w:val="en-US"/>
              </w:rPr>
            </w:pPr>
            <w:r w:rsidRPr="00D05D6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D05D6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                     </w:t>
            </w:r>
          </w:p>
        </w:tc>
        <w:tc>
          <w:tcPr>
            <w:tcW w:w="4784" w:type="dxa"/>
            <w:shd w:val="clear" w:color="000000" w:fill="FFFFFF"/>
          </w:tcPr>
          <w:p w:rsidR="00D05D6B" w:rsidRPr="00D05D6B" w:rsidRDefault="00D05D6B" w:rsidP="00D05D6B">
            <w:pPr>
              <w:tabs>
                <w:tab w:val="left" w:pos="10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D05D6B">
              <w:rPr>
                <w:rFonts w:ascii="Calibri" w:eastAsia="Times New Roman" w:hAnsi="Calibri" w:cs="Calibri"/>
                <w:lang w:val="en-US"/>
              </w:rPr>
              <w:tab/>
            </w:r>
            <w:r w:rsidRPr="00D05D6B">
              <w:rPr>
                <w:rFonts w:ascii="Times New Roman" w:eastAsia="Times New Roman" w:hAnsi="Times New Roman" w:cs="Times New Roman"/>
                <w:sz w:val="32"/>
                <w:szCs w:val="32"/>
              </w:rPr>
              <w:t>Проект</w:t>
            </w:r>
            <w:r w:rsidRPr="00D05D6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</w:rPr>
      </w:pPr>
      <w:r w:rsidRPr="00D05D6B">
        <w:rPr>
          <w:rFonts w:ascii="Times New Roman CYR" w:eastAsia="Times New Roman" w:hAnsi="Times New Roman CYR" w:cs="Times New Roman CYR"/>
          <w:sz w:val="36"/>
          <w:szCs w:val="36"/>
        </w:rPr>
        <w:t>ПОСТАНОВЛЕНИЕ</w:t>
      </w:r>
    </w:p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D05D6B" w:rsidRPr="00D05D6B" w:rsidTr="00700905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07" w:type="dxa"/>
            <w:shd w:val="clear" w:color="auto" w:fill="FFFFFF"/>
          </w:tcPr>
          <w:p w:rsidR="00D05D6B" w:rsidRPr="00D05D6B" w:rsidRDefault="00D05D6B" w:rsidP="00D05D6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  <w:lang w:val="en-US"/>
              </w:rPr>
            </w:pP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/>
              </w:rPr>
              <w:t>от «» 202</w:t>
            </w:r>
            <w:r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>3</w:t>
            </w: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D05D6B" w:rsidRPr="00D05D6B" w:rsidRDefault="00D05D6B" w:rsidP="00D05D6B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kern w:val="1"/>
                <w:sz w:val="26"/>
                <w:szCs w:val="26"/>
              </w:rPr>
            </w:pPr>
            <w:r w:rsidRPr="00D05D6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D05D6B" w:rsidRPr="00D05D6B" w:rsidRDefault="00D05D6B" w:rsidP="00D05D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D05D6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D05D6B">
        <w:rPr>
          <w:rFonts w:ascii="Times New Roman CYR" w:eastAsia="Times New Roman" w:hAnsi="Times New Roman CYR" w:cs="Times New Roman CYR"/>
          <w:sz w:val="24"/>
          <w:szCs w:val="24"/>
        </w:rPr>
        <w:t xml:space="preserve">с. Алакаевка  </w:t>
      </w:r>
    </w:p>
    <w:p w:rsidR="00D05D6B" w:rsidRDefault="00D05D6B" w:rsidP="008369CA">
      <w:pPr>
        <w:shd w:val="clear" w:color="auto" w:fill="FFFFFF"/>
        <w:spacing w:before="120" w:after="120" w:line="240" w:lineRule="auto"/>
        <w:ind w:right="283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F71947" w:rsidRPr="00B34509" w:rsidRDefault="00F71947" w:rsidP="00161C05">
      <w:pPr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«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в постановление от </w:t>
      </w:r>
      <w:r w:rsidR="00D05D6B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21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.04.2021 года № </w:t>
      </w:r>
      <w:r w:rsidR="00D05D6B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70</w:t>
      </w:r>
      <w:r w:rsidR="00C7739E" w:rsidRPr="00B3450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C7739E" w:rsidRPr="00B3450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05D6B" w:rsidRPr="00B34509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сельского поселения Алакаевка муниципального района Кинельский Самарской области</w:t>
      </w:r>
      <w:r w:rsidR="00C7739E" w:rsidRPr="00B3450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F71947" w:rsidRPr="00B34509" w:rsidRDefault="00F71947" w:rsidP="00161C05">
      <w:pPr>
        <w:tabs>
          <w:tab w:val="left" w:pos="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ab/>
      </w:r>
      <w:r w:rsidRPr="00B34509">
        <w:rPr>
          <w:rFonts w:ascii="Times New Roman" w:hAnsi="Times New Roman" w:cs="Times New Roman"/>
          <w:sz w:val="28"/>
          <w:szCs w:val="28"/>
        </w:rPr>
        <w:tab/>
      </w:r>
    </w:p>
    <w:p w:rsidR="00C7739E" w:rsidRPr="00B34509" w:rsidRDefault="00D05D6B" w:rsidP="00161C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>Рассмотрев предложение Кинельской межрайонной прокуратуры от 01.03.2023 г. №07-28-2023/163-23-231, в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соответствии с Бюджетным кодексом Российской Федерации, 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 Правительства Российской Федерации от 22.12.2022 № 2385 "О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услуг", 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>сельского поселения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Алакаевка</w:t>
      </w:r>
      <w:r w:rsidR="00C7739E" w:rsidRPr="00B345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7739E" w:rsidRPr="00B34509">
        <w:rPr>
          <w:rFonts w:ascii="Times New Roman" w:hAnsi="Times New Roman" w:cs="Times New Roman"/>
          <w:sz w:val="28"/>
          <w:szCs w:val="28"/>
        </w:rPr>
        <w:t>администрация</w:t>
      </w:r>
      <w:r w:rsidR="00C7739E" w:rsidRPr="00B3450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="00C7739E" w:rsidRPr="00B34509">
        <w:rPr>
          <w:rFonts w:ascii="Times New Roman" w:hAnsi="Times New Roman" w:cs="Times New Roman"/>
          <w:sz w:val="28"/>
          <w:szCs w:val="28"/>
        </w:rPr>
        <w:t xml:space="preserve"> 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Алакаевка</w:t>
      </w:r>
      <w:r w:rsidR="00C7739E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муниципального района Кинельский Самарской области</w:t>
      </w:r>
    </w:p>
    <w:p w:rsidR="00F71947" w:rsidRPr="00B34509" w:rsidRDefault="00F71947" w:rsidP="00161C05">
      <w:pPr>
        <w:tabs>
          <w:tab w:val="left" w:pos="3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7739E" w:rsidRPr="00B34509" w:rsidRDefault="00C7739E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постановление </w:t>
      </w:r>
      <w:r w:rsidR="00D05D6B"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от 21.04.2021 года № 70 «Об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</w:t>
      </w:r>
      <w:r w:rsidR="00D05D6B" w:rsidRPr="00B34509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lastRenderedPageBreak/>
        <w:t>сельского поселения Алакаевка муниципального района Кинельский Самарской области»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» следующие изменения:</w:t>
      </w:r>
    </w:p>
    <w:p w:rsidR="00C7739E" w:rsidRPr="00B34509" w:rsidRDefault="00C7739E" w:rsidP="00161C05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1.1 </w:t>
      </w:r>
      <w:r w:rsidR="00D05D6B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абзац 5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пункта </w:t>
      </w:r>
      <w:r w:rsidR="00D05D6B"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1.3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05D6B" w:rsidRPr="00B34509">
        <w:rPr>
          <w:rStyle w:val="a6"/>
          <w:rFonts w:ascii="Times New Roman" w:hAnsi="Times New Roman" w:cs="Times New Roman"/>
          <w:bCs/>
          <w:i w:val="0"/>
          <w:iCs w:val="0"/>
          <w:sz w:val="28"/>
          <w:szCs w:val="28"/>
        </w:rPr>
        <w:t>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сельского поселения Алакаевка муниципального района Кинельский Самарской области</w:t>
      </w:r>
      <w:r w:rsidRPr="00B345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изложить в следующей редакции:</w:t>
      </w:r>
    </w:p>
    <w:p w:rsidR="00C7739E" w:rsidRPr="00B34509" w:rsidRDefault="00C7739E" w:rsidP="00161C0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«</w:t>
      </w:r>
      <w:r w:rsidR="00771106"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 xml:space="preserve"> </w:t>
      </w:r>
      <w:r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-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 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 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</w:t>
      </w:r>
      <w:r w:rsidR="00D05D6B"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татусом международной компании)</w:t>
      </w:r>
      <w:r w:rsidRPr="00B34509">
        <w:rPr>
          <w:rFonts w:ascii="Times New Roman" w:hAnsi="Times New Roman" w:cs="Times New Roman"/>
          <w:color w:val="111111"/>
          <w:sz w:val="28"/>
          <w:szCs w:val="28"/>
          <w:shd w:val="clear" w:color="auto" w:fill="FDFDFD"/>
        </w:rPr>
        <w:t>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</w:t>
      </w:r>
    </w:p>
    <w:p w:rsidR="005D6B8F" w:rsidRPr="00B34509" w:rsidRDefault="00C7739E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«Вестник сельского поселения </w:t>
      </w:r>
      <w:r w:rsidR="00D05D6B" w:rsidRPr="00B34509">
        <w:rPr>
          <w:rFonts w:ascii="Times New Roman" w:hAnsi="Times New Roman" w:cs="Times New Roman"/>
          <w:sz w:val="28"/>
          <w:szCs w:val="28"/>
        </w:rPr>
        <w:t>Алакаевка</w:t>
      </w:r>
      <w:r w:rsidRPr="00B34509">
        <w:rPr>
          <w:rFonts w:ascii="Times New Roman" w:hAnsi="Times New Roman" w:cs="Times New Roman"/>
          <w:sz w:val="28"/>
          <w:szCs w:val="28"/>
        </w:rPr>
        <w:t>» и разместить на официальном сайте администрации муниципального района Кинельский (</w:t>
      </w:r>
      <w:hyperlink r:id="rId5" w:history="1">
        <w:r w:rsidR="00D05D6B" w:rsidRPr="00B34509">
          <w:rPr>
            <w:rStyle w:val="a3"/>
            <w:rFonts w:ascii="Times New Roman" w:hAnsi="Times New Roman" w:cs="Times New Roman"/>
            <w:sz w:val="28"/>
            <w:szCs w:val="28"/>
          </w:rPr>
          <w:t>http://www.kinel.ru/</w:t>
        </w:r>
      </w:hyperlink>
      <w:r w:rsidRPr="00B34509">
        <w:rPr>
          <w:rFonts w:ascii="Times New Roman" w:hAnsi="Times New Roman" w:cs="Times New Roman"/>
          <w:sz w:val="28"/>
          <w:szCs w:val="28"/>
        </w:rPr>
        <w:t>)</w:t>
      </w:r>
      <w:r w:rsidR="00F71947" w:rsidRPr="00B34509">
        <w:rPr>
          <w:rFonts w:ascii="Times New Roman" w:hAnsi="Times New Roman" w:cs="Times New Roman"/>
          <w:sz w:val="28"/>
          <w:szCs w:val="28"/>
        </w:rPr>
        <w:t>.</w:t>
      </w:r>
    </w:p>
    <w:p w:rsidR="00D05D6B" w:rsidRPr="00B34509" w:rsidRDefault="00D05D6B" w:rsidP="00161C05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hAnsi="Times New Roman" w:cs="Times New Roman"/>
          <w:sz w:val="28"/>
          <w:szCs w:val="28"/>
          <w:lang w:eastAsia="zh-CN"/>
        </w:rPr>
        <w:t>Настоящее постановление вступает в силу после его официального опубликования.</w:t>
      </w:r>
    </w:p>
    <w:p w:rsidR="00F71947" w:rsidRPr="00B34509" w:rsidRDefault="00F71947" w:rsidP="00161C05">
      <w:pPr>
        <w:pStyle w:val="a5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34509">
        <w:rPr>
          <w:rFonts w:ascii="Times New Roman" w:eastAsia="Times New Roman" w:hAnsi="Times New Roman" w:cs="Times New Roman"/>
          <w:sz w:val="28"/>
          <w:szCs w:val="28"/>
          <w:lang w:eastAsia="zh-CN"/>
        </w:rPr>
        <w:t>Контроль за выполнением настоящего постановления оставляю за собой.</w:t>
      </w:r>
    </w:p>
    <w:p w:rsidR="00F71947" w:rsidRPr="00B34509" w:rsidRDefault="00F71947" w:rsidP="00161C05">
      <w:pPr>
        <w:pStyle w:val="a4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161C05" w:rsidRDefault="00161C05" w:rsidP="00161C05">
      <w:pPr>
        <w:spacing w:after="0" w:line="240" w:lineRule="auto"/>
        <w:ind w:left="426" w:right="-6"/>
        <w:rPr>
          <w:rFonts w:ascii="Times New Roman" w:hAnsi="Times New Roman" w:cs="Times New Roman"/>
          <w:b/>
          <w:sz w:val="28"/>
          <w:szCs w:val="28"/>
        </w:rPr>
      </w:pP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</w:t>
      </w:r>
      <w:r w:rsidR="00D05D6B" w:rsidRPr="00B34509">
        <w:rPr>
          <w:rFonts w:ascii="Times New Roman" w:hAnsi="Times New Roman" w:cs="Times New Roman"/>
          <w:b/>
          <w:sz w:val="28"/>
          <w:szCs w:val="28"/>
        </w:rPr>
        <w:t>Алакаевка</w:t>
      </w:r>
      <w:r w:rsidRPr="00B345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Кинельский </w:t>
      </w:r>
    </w:p>
    <w:p w:rsidR="00F71947" w:rsidRPr="00B34509" w:rsidRDefault="00F71947" w:rsidP="00161C05">
      <w:pPr>
        <w:spacing w:after="0" w:line="240" w:lineRule="auto"/>
        <w:ind w:right="-6"/>
        <w:rPr>
          <w:rFonts w:ascii="Times New Roman" w:hAnsi="Times New Roman" w:cs="Times New Roman"/>
          <w:b/>
          <w:sz w:val="28"/>
          <w:szCs w:val="28"/>
        </w:rPr>
      </w:pPr>
      <w:r w:rsidRPr="00B34509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Pr="00B34509">
        <w:rPr>
          <w:rFonts w:ascii="Times New Roman" w:hAnsi="Times New Roman" w:cs="Times New Roman"/>
          <w:b/>
          <w:sz w:val="28"/>
          <w:szCs w:val="28"/>
        </w:rPr>
        <w:tab/>
      </w:r>
      <w:r w:rsidR="00161C0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B34509">
        <w:rPr>
          <w:rFonts w:ascii="Times New Roman" w:hAnsi="Times New Roman" w:cs="Times New Roman"/>
          <w:b/>
          <w:sz w:val="28"/>
          <w:szCs w:val="28"/>
        </w:rPr>
        <w:t>А.</w:t>
      </w:r>
      <w:r w:rsidR="00D05D6B" w:rsidRPr="00B34509">
        <w:rPr>
          <w:rFonts w:ascii="Times New Roman" w:hAnsi="Times New Roman" w:cs="Times New Roman"/>
          <w:b/>
          <w:sz w:val="28"/>
          <w:szCs w:val="28"/>
        </w:rPr>
        <w:t>В</w:t>
      </w:r>
      <w:r w:rsidRPr="00B3450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05D6B" w:rsidRPr="00B34509">
        <w:rPr>
          <w:rFonts w:ascii="Times New Roman" w:hAnsi="Times New Roman" w:cs="Times New Roman"/>
          <w:b/>
          <w:sz w:val="28"/>
          <w:szCs w:val="28"/>
        </w:rPr>
        <w:t>Белов</w:t>
      </w:r>
    </w:p>
    <w:p w:rsidR="000A476A" w:rsidRPr="00B34509" w:rsidRDefault="000A476A" w:rsidP="00F15880">
      <w:pPr>
        <w:shd w:val="clear" w:color="auto" w:fill="FFFFFF"/>
        <w:spacing w:after="12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A476A" w:rsidRPr="00B34509" w:rsidSect="005D6B8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F9695C"/>
    <w:multiLevelType w:val="hybridMultilevel"/>
    <w:tmpl w:val="9E745418"/>
    <w:lvl w:ilvl="0" w:tplc="E27ADED8">
      <w:start w:val="1"/>
      <w:numFmt w:val="decimal"/>
      <w:lvlText w:val="%1."/>
      <w:lvlJc w:val="left"/>
      <w:pPr>
        <w:ind w:left="5210" w:hanging="390"/>
      </w:pPr>
    </w:lvl>
    <w:lvl w:ilvl="1" w:tplc="04190019">
      <w:start w:val="1"/>
      <w:numFmt w:val="lowerLetter"/>
      <w:lvlText w:val="%2."/>
      <w:lvlJc w:val="left"/>
      <w:pPr>
        <w:ind w:left="5900" w:hanging="360"/>
      </w:pPr>
    </w:lvl>
    <w:lvl w:ilvl="2" w:tplc="0419001B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>
      <w:start w:val="1"/>
      <w:numFmt w:val="lowerLetter"/>
      <w:lvlText w:val="%5."/>
      <w:lvlJc w:val="left"/>
      <w:pPr>
        <w:ind w:left="8060" w:hanging="360"/>
      </w:pPr>
    </w:lvl>
    <w:lvl w:ilvl="5" w:tplc="0419001B">
      <w:start w:val="1"/>
      <w:numFmt w:val="lowerRoman"/>
      <w:lvlText w:val="%6."/>
      <w:lvlJc w:val="right"/>
      <w:pPr>
        <w:ind w:left="8780" w:hanging="180"/>
      </w:pPr>
    </w:lvl>
    <w:lvl w:ilvl="6" w:tplc="0419000F">
      <w:start w:val="1"/>
      <w:numFmt w:val="decimal"/>
      <w:lvlText w:val="%7."/>
      <w:lvlJc w:val="left"/>
      <w:pPr>
        <w:ind w:left="9500" w:hanging="360"/>
      </w:pPr>
    </w:lvl>
    <w:lvl w:ilvl="7" w:tplc="04190019">
      <w:start w:val="1"/>
      <w:numFmt w:val="lowerLetter"/>
      <w:lvlText w:val="%8."/>
      <w:lvlJc w:val="left"/>
      <w:pPr>
        <w:ind w:left="10220" w:hanging="360"/>
      </w:pPr>
    </w:lvl>
    <w:lvl w:ilvl="8" w:tplc="0419001B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413B358F"/>
    <w:multiLevelType w:val="hybridMultilevel"/>
    <w:tmpl w:val="C19AC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5A1"/>
    <w:rsid w:val="000A476A"/>
    <w:rsid w:val="00161C05"/>
    <w:rsid w:val="001771C2"/>
    <w:rsid w:val="003301E8"/>
    <w:rsid w:val="004D190B"/>
    <w:rsid w:val="005D6B8F"/>
    <w:rsid w:val="00771106"/>
    <w:rsid w:val="008369CA"/>
    <w:rsid w:val="00881078"/>
    <w:rsid w:val="00AF7FB6"/>
    <w:rsid w:val="00B34509"/>
    <w:rsid w:val="00B918D5"/>
    <w:rsid w:val="00C035A1"/>
    <w:rsid w:val="00C7739E"/>
    <w:rsid w:val="00D05D6B"/>
    <w:rsid w:val="00F15880"/>
    <w:rsid w:val="00F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FB9161-7050-4AA4-82D7-B632E740C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771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71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71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71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77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771C2"/>
    <w:rPr>
      <w:color w:val="0000FF"/>
      <w:u w:val="single"/>
    </w:rPr>
  </w:style>
  <w:style w:type="paragraph" w:styleId="a4">
    <w:name w:val="No Spacing"/>
    <w:uiPriority w:val="1"/>
    <w:qFormat/>
    <w:rsid w:val="00F71947"/>
    <w:pPr>
      <w:spacing w:after="0" w:line="240" w:lineRule="auto"/>
    </w:pPr>
  </w:style>
  <w:style w:type="paragraph" w:styleId="a5">
    <w:name w:val="List Paragraph"/>
    <w:basedOn w:val="a"/>
    <w:qFormat/>
    <w:rsid w:val="00F71947"/>
    <w:pPr>
      <w:ind w:left="720"/>
      <w:contextualSpacing/>
    </w:pPr>
  </w:style>
  <w:style w:type="character" w:styleId="a6">
    <w:name w:val="Emphasis"/>
    <w:uiPriority w:val="20"/>
    <w:qFormat/>
    <w:rsid w:val="00C773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4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ine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 Windows</cp:lastModifiedBy>
  <cp:revision>12</cp:revision>
  <dcterms:created xsi:type="dcterms:W3CDTF">2023-03-01T07:54:00Z</dcterms:created>
  <dcterms:modified xsi:type="dcterms:W3CDTF">2023-04-27T13:44:00Z</dcterms:modified>
</cp:coreProperties>
</file>