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B726D4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D62" w:rsidRDefault="00173D62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73D62" w:rsidRDefault="00173D62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73D62" w:rsidRDefault="00173D62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73D62" w:rsidRDefault="00173D62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73D62" w:rsidRDefault="00173D62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73D62" w:rsidRDefault="00173D62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73D62" w:rsidRPr="00D854CD" w:rsidRDefault="00173D62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_________. </w:t>
                            </w:r>
                            <w:r w:rsidRPr="00867F94">
                              <w:rPr>
                                <w:sz w:val="28"/>
                                <w:szCs w:val="28"/>
                              </w:rPr>
                              <w:t xml:space="preserve">№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867F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73D62" w:rsidRPr="005669C2" w:rsidRDefault="00173D62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73D62" w:rsidRDefault="00173D62" w:rsidP="00F64DCE">
                            <w:pPr>
                              <w:jc w:val="center"/>
                            </w:pPr>
                          </w:p>
                          <w:p w:rsidR="00173D62" w:rsidRDefault="00173D62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17575A" w:rsidRDefault="0017575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7575A" w:rsidRDefault="0017575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7575A" w:rsidRDefault="0017575A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7575A" w:rsidRDefault="0017575A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7575A" w:rsidRDefault="0017575A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7575A" w:rsidRDefault="0017575A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7575A" w:rsidRPr="00D854CD" w:rsidRDefault="0017575A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_________. </w:t>
                      </w:r>
                      <w:r w:rsidRPr="00867F94">
                        <w:rPr>
                          <w:sz w:val="28"/>
                          <w:szCs w:val="28"/>
                        </w:rPr>
                        <w:t xml:space="preserve">№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867F94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17575A" w:rsidRPr="005669C2" w:rsidRDefault="0017575A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7575A" w:rsidRDefault="0017575A" w:rsidP="00F64DCE">
                      <w:pPr>
                        <w:jc w:val="center"/>
                      </w:pPr>
                    </w:p>
                    <w:p w:rsidR="0017575A" w:rsidRDefault="0017575A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Pr="0017575A" w:rsidRDefault="00B41669" w:rsidP="00B41669">
      <w:pPr>
        <w:tabs>
          <w:tab w:val="left" w:pos="7472"/>
        </w:tabs>
        <w:rPr>
          <w:sz w:val="28"/>
          <w:szCs w:val="28"/>
        </w:rPr>
      </w:pPr>
      <w:r>
        <w:tab/>
      </w:r>
      <w:r w:rsidR="0017575A">
        <w:rPr>
          <w:sz w:val="28"/>
          <w:szCs w:val="28"/>
        </w:rPr>
        <w:t>ПРОЕКТ</w:t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>
      <w:pPr>
        <w:jc w:val="right"/>
        <w:rPr>
          <w:rStyle w:val="5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  <w:gridCol w:w="3238"/>
      </w:tblGrid>
      <w:tr w:rsidR="00F64DCE" w:rsidTr="001D7E89">
        <w:tc>
          <w:tcPr>
            <w:tcW w:w="6204" w:type="dxa"/>
            <w:shd w:val="clear" w:color="auto" w:fill="auto"/>
          </w:tcPr>
          <w:p w:rsidR="002E7206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color w:val="000000"/>
                <w:sz w:val="28"/>
                <w:szCs w:val="28"/>
              </w:rPr>
            </w:pPr>
          </w:p>
          <w:p w:rsidR="00F64DCE" w:rsidRDefault="00F64DCE" w:rsidP="001D7E89">
            <w:pPr>
              <w:tabs>
                <w:tab w:val="left" w:pos="6096"/>
              </w:tabs>
              <w:ind w:right="-49"/>
            </w:pPr>
            <w:r>
              <w:rPr>
                <w:rStyle w:val="5"/>
                <w:color w:val="000000"/>
                <w:sz w:val="28"/>
                <w:szCs w:val="28"/>
              </w:rPr>
              <w:t xml:space="preserve">Об установлении предельных максимальных тарифов для безналичной (электронной) и наличной форм оплаты проезда пассажирами на автомобильном транспорте общего пользования, в границах </w:t>
            </w:r>
            <w:r w:rsidRPr="00B20824">
              <w:rPr>
                <w:rStyle w:val="5"/>
                <w:color w:val="000000"/>
                <w:sz w:val="28"/>
                <w:szCs w:val="28"/>
              </w:rPr>
              <w:t xml:space="preserve">муниципального района Кинельский Самарской области на </w:t>
            </w:r>
            <w:r>
              <w:rPr>
                <w:rStyle w:val="5"/>
                <w:color w:val="000000"/>
                <w:sz w:val="28"/>
                <w:szCs w:val="28"/>
              </w:rPr>
              <w:t>внутрирайонных регулярных маршрутах</w:t>
            </w:r>
          </w:p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F64DCE" w:rsidRPr="00B20824" w:rsidRDefault="00F64DCE" w:rsidP="001D7E89">
            <w:pPr>
              <w:rPr>
                <w:rStyle w:val="5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Default="00F64DCE" w:rsidP="00F64DCE">
      <w:pPr>
        <w:ind w:firstLine="709"/>
        <w:rPr>
          <w:rStyle w:val="5"/>
          <w:bCs w:val="0"/>
          <w:color w:val="000000"/>
          <w:sz w:val="28"/>
          <w:szCs w:val="28"/>
        </w:rPr>
      </w:pPr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</w:t>
      </w:r>
      <w:r w:rsidR="00BA3550">
        <w:rPr>
          <w:rStyle w:val="6"/>
          <w:sz w:val="28"/>
          <w:szCs w:val="28"/>
        </w:rPr>
        <w:t>ции», Законом Самарской области</w:t>
      </w:r>
      <w:r w:rsidRPr="00844EB0">
        <w:rPr>
          <w:rStyle w:val="6"/>
          <w:sz w:val="28"/>
          <w:szCs w:val="28"/>
        </w:rPr>
        <w:t xml:space="preserve"> от 18.01.2016 г. № 14-ГД</w:t>
      </w:r>
      <w:proofErr w:type="gramEnd"/>
      <w:r w:rsidRPr="00844EB0">
        <w:rPr>
          <w:rStyle w:val="6"/>
          <w:sz w:val="28"/>
          <w:szCs w:val="28"/>
        </w:rPr>
        <w:t xml:space="preserve"> «</w:t>
      </w:r>
      <w:proofErr w:type="gramStart"/>
      <w:r w:rsidRPr="00844EB0">
        <w:rPr>
          <w:rStyle w:val="6"/>
          <w:sz w:val="28"/>
          <w:szCs w:val="28"/>
        </w:rPr>
        <w:t xml:space="preserve">Об организации регулярных перевозок пассажиров 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 и признании утратившими силу  отдельных законодательных актов Самарской области», </w:t>
      </w:r>
      <w:r w:rsidR="009D2771">
        <w:rPr>
          <w:rStyle w:val="6"/>
          <w:sz w:val="28"/>
          <w:szCs w:val="28"/>
        </w:rPr>
        <w:t>протоколом заседания тарифной комиссии</w:t>
      </w:r>
      <w:r w:rsidR="0038201D" w:rsidRPr="00844EB0">
        <w:rPr>
          <w:rStyle w:val="5"/>
          <w:b w:val="0"/>
          <w:sz w:val="28"/>
          <w:szCs w:val="28"/>
        </w:rPr>
        <w:t xml:space="preserve"> администраци</w:t>
      </w:r>
      <w:r w:rsidR="007B446B">
        <w:rPr>
          <w:rStyle w:val="5"/>
          <w:b w:val="0"/>
          <w:sz w:val="28"/>
          <w:szCs w:val="28"/>
        </w:rPr>
        <w:t>и</w:t>
      </w:r>
      <w:r w:rsidR="0038201D" w:rsidRPr="00844EB0">
        <w:rPr>
          <w:rStyle w:val="5"/>
          <w:b w:val="0"/>
          <w:sz w:val="28"/>
          <w:szCs w:val="28"/>
        </w:rPr>
        <w:t xml:space="preserve"> муниципального района Кинельский</w:t>
      </w:r>
      <w:r w:rsidR="0038201D">
        <w:rPr>
          <w:rStyle w:val="6"/>
          <w:sz w:val="28"/>
          <w:szCs w:val="28"/>
        </w:rPr>
        <w:t xml:space="preserve"> </w:t>
      </w:r>
      <w:r w:rsidR="009D2771" w:rsidRPr="00173D62">
        <w:rPr>
          <w:rStyle w:val="6"/>
          <w:sz w:val="28"/>
          <w:szCs w:val="28"/>
        </w:rPr>
        <w:t xml:space="preserve">от </w:t>
      </w:r>
      <w:r w:rsidR="00173D62" w:rsidRPr="00173D62">
        <w:rPr>
          <w:rStyle w:val="6"/>
          <w:sz w:val="28"/>
          <w:szCs w:val="28"/>
        </w:rPr>
        <w:t>10</w:t>
      </w:r>
      <w:r w:rsidR="009D2771" w:rsidRPr="00173D62">
        <w:rPr>
          <w:rStyle w:val="6"/>
          <w:sz w:val="28"/>
          <w:szCs w:val="28"/>
        </w:rPr>
        <w:t>.</w:t>
      </w:r>
      <w:r w:rsidR="00173D62" w:rsidRPr="00173D62">
        <w:rPr>
          <w:rStyle w:val="6"/>
          <w:sz w:val="28"/>
          <w:szCs w:val="28"/>
        </w:rPr>
        <w:t>09</w:t>
      </w:r>
      <w:r w:rsidR="009D2771" w:rsidRPr="00173D62">
        <w:rPr>
          <w:rStyle w:val="6"/>
          <w:sz w:val="28"/>
          <w:szCs w:val="28"/>
        </w:rPr>
        <w:t>.202</w:t>
      </w:r>
      <w:r w:rsidR="00173D62" w:rsidRPr="00173D62">
        <w:rPr>
          <w:rStyle w:val="6"/>
          <w:sz w:val="28"/>
          <w:szCs w:val="28"/>
        </w:rPr>
        <w:t>5</w:t>
      </w:r>
      <w:r w:rsidR="009D2771" w:rsidRPr="00173D62">
        <w:rPr>
          <w:rStyle w:val="6"/>
          <w:sz w:val="28"/>
          <w:szCs w:val="28"/>
        </w:rPr>
        <w:t xml:space="preserve"> г. № </w:t>
      </w:r>
      <w:r w:rsidR="00173D62" w:rsidRPr="00173D62">
        <w:rPr>
          <w:rStyle w:val="6"/>
          <w:sz w:val="28"/>
          <w:szCs w:val="28"/>
        </w:rPr>
        <w:t>5</w:t>
      </w:r>
      <w:r w:rsidRPr="00173D62">
        <w:rPr>
          <w:rStyle w:val="6"/>
          <w:sz w:val="28"/>
          <w:szCs w:val="28"/>
        </w:rPr>
        <w:t>,</w:t>
      </w:r>
      <w:r w:rsidRPr="00844EB0">
        <w:rPr>
          <w:rStyle w:val="6"/>
          <w:sz w:val="28"/>
          <w:szCs w:val="28"/>
        </w:rPr>
        <w:t xml:space="preserve"> руководствуясь Уставом </w:t>
      </w:r>
      <w:r w:rsidRPr="00844EB0">
        <w:rPr>
          <w:rStyle w:val="5"/>
          <w:b w:val="0"/>
          <w:sz w:val="28"/>
          <w:szCs w:val="28"/>
        </w:rPr>
        <w:t xml:space="preserve">муниципального района Кинельский Самарской области,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  <w:proofErr w:type="gramEnd"/>
    </w:p>
    <w:p w:rsidR="00F64DCE" w:rsidRPr="00844EB0" w:rsidRDefault="00F64DCE" w:rsidP="0038201D">
      <w:pPr>
        <w:tabs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1. Установить </w:t>
      </w:r>
      <w:r w:rsidR="001D7E89">
        <w:rPr>
          <w:rStyle w:val="6"/>
          <w:sz w:val="28"/>
          <w:szCs w:val="28"/>
        </w:rPr>
        <w:t>с 01.01.202</w:t>
      </w:r>
      <w:r w:rsidR="00BA3550">
        <w:rPr>
          <w:rStyle w:val="6"/>
          <w:sz w:val="28"/>
          <w:szCs w:val="28"/>
        </w:rPr>
        <w:t>6</w:t>
      </w:r>
      <w:r w:rsidR="001D7E89">
        <w:rPr>
          <w:rStyle w:val="6"/>
          <w:sz w:val="28"/>
          <w:szCs w:val="28"/>
        </w:rPr>
        <w:t xml:space="preserve"> года </w:t>
      </w:r>
      <w:r w:rsidRPr="00844EB0">
        <w:rPr>
          <w:rStyle w:val="6"/>
          <w:sz w:val="28"/>
          <w:szCs w:val="28"/>
        </w:rPr>
        <w:t>предельные максимальные тарифы на перевозки пассажиров на внутрирайонных регулярных маршрут</w:t>
      </w:r>
      <w:r w:rsidR="00FC545A">
        <w:rPr>
          <w:rStyle w:val="6"/>
          <w:sz w:val="28"/>
          <w:szCs w:val="28"/>
        </w:rPr>
        <w:t xml:space="preserve">ах №№ </w:t>
      </w:r>
      <w:r w:rsidRPr="00844EB0">
        <w:rPr>
          <w:rStyle w:val="6"/>
          <w:sz w:val="28"/>
          <w:szCs w:val="28"/>
        </w:rPr>
        <w:t>1, 2, 3, 4, 5 для наличной и безналичной форм оплаты проезда в размере:</w:t>
      </w:r>
    </w:p>
    <w:p w:rsidR="00F64DCE" w:rsidRPr="00844EB0" w:rsidRDefault="00F64DCE" w:rsidP="0038201D">
      <w:pPr>
        <w:tabs>
          <w:tab w:val="left" w:pos="993"/>
          <w:tab w:val="left" w:pos="6096"/>
        </w:tabs>
        <w:spacing w:line="312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-</w:t>
      </w:r>
      <w:r w:rsidR="00863E40">
        <w:rPr>
          <w:rStyle w:val="6"/>
          <w:sz w:val="28"/>
          <w:szCs w:val="28"/>
        </w:rPr>
        <w:t xml:space="preserve"> </w:t>
      </w:r>
      <w:r w:rsidR="005A5975">
        <w:rPr>
          <w:rStyle w:val="6"/>
          <w:sz w:val="28"/>
          <w:szCs w:val="28"/>
        </w:rPr>
        <w:t>4,</w:t>
      </w:r>
      <w:r w:rsidR="00BA3550">
        <w:rPr>
          <w:rStyle w:val="6"/>
          <w:sz w:val="28"/>
          <w:szCs w:val="28"/>
        </w:rPr>
        <w:t>6</w:t>
      </w:r>
      <w:r w:rsidR="005A5975">
        <w:rPr>
          <w:rStyle w:val="6"/>
          <w:sz w:val="28"/>
          <w:szCs w:val="28"/>
        </w:rPr>
        <w:t>0</w:t>
      </w:r>
      <w:r w:rsidRPr="00844EB0">
        <w:rPr>
          <w:rStyle w:val="6"/>
          <w:sz w:val="28"/>
          <w:szCs w:val="28"/>
        </w:rPr>
        <w:t xml:space="preserve"> рубл</w:t>
      </w:r>
      <w:r w:rsidR="00B114B0">
        <w:rPr>
          <w:rStyle w:val="6"/>
          <w:sz w:val="28"/>
          <w:szCs w:val="28"/>
        </w:rPr>
        <w:t>я</w:t>
      </w:r>
      <w:r w:rsidRPr="00844EB0">
        <w:rPr>
          <w:rStyle w:val="6"/>
          <w:sz w:val="28"/>
          <w:szCs w:val="28"/>
        </w:rPr>
        <w:t xml:space="preserve"> за каждый километр пути;</w:t>
      </w:r>
    </w:p>
    <w:p w:rsidR="00F64DCE" w:rsidRPr="00844EB0" w:rsidRDefault="00F64DCE" w:rsidP="009D2771">
      <w:pPr>
        <w:tabs>
          <w:tab w:val="left" w:pos="993"/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>-</w:t>
      </w:r>
      <w:r w:rsidR="00863E40">
        <w:rPr>
          <w:rStyle w:val="6"/>
          <w:sz w:val="28"/>
          <w:szCs w:val="28"/>
        </w:rPr>
        <w:t xml:space="preserve"> </w:t>
      </w:r>
      <w:r w:rsidRPr="00844EB0">
        <w:rPr>
          <w:rStyle w:val="6"/>
          <w:sz w:val="28"/>
          <w:szCs w:val="28"/>
        </w:rPr>
        <w:t>между остановочными пунктами - согласно приложению к настоящему постановлению.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Величина стоимости проезда, полученная в результате умножения пройденного расстояния на предельный максимальный тариф, подлежит округлению: менее 50 копеек не учитываются, 50 копеек и более округляются до полного рубля.</w:t>
      </w:r>
    </w:p>
    <w:p w:rsidR="00F64DCE" w:rsidRPr="00844EB0" w:rsidRDefault="00F64DCE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 xml:space="preserve">2. </w:t>
      </w:r>
      <w:proofErr w:type="gramStart"/>
      <w:r w:rsidRPr="00844EB0">
        <w:rPr>
          <w:rStyle w:val="6"/>
          <w:sz w:val="28"/>
          <w:szCs w:val="28"/>
        </w:rPr>
        <w:t>ООО «</w:t>
      </w:r>
      <w:proofErr w:type="spellStart"/>
      <w:r w:rsidRPr="00844EB0">
        <w:rPr>
          <w:rStyle w:val="6"/>
          <w:sz w:val="28"/>
          <w:szCs w:val="28"/>
        </w:rPr>
        <w:t>ЛогистикаСервис</w:t>
      </w:r>
      <w:proofErr w:type="spellEnd"/>
      <w:r w:rsidRPr="00844EB0">
        <w:rPr>
          <w:rStyle w:val="6"/>
          <w:sz w:val="28"/>
          <w:szCs w:val="28"/>
        </w:rPr>
        <w:t>» наряду с наличной применять безналичную форму оплаты проезда пассажиров на автомобильном транспорте общего пользования, в границах муниципального района Кинельский Самарской области на внутрирайонных регулярных маршрутах, исключительно посредством социальной карты.</w:t>
      </w:r>
      <w:proofErr w:type="gramEnd"/>
    </w:p>
    <w:p w:rsidR="00094B4B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bCs/>
          <w:sz w:val="28"/>
          <w:szCs w:val="28"/>
          <w:shd w:val="clear" w:color="auto" w:fill="FFFFFF"/>
        </w:rPr>
      </w:pPr>
      <w:r w:rsidRPr="00844EB0">
        <w:rPr>
          <w:rStyle w:val="6"/>
          <w:sz w:val="28"/>
          <w:szCs w:val="28"/>
        </w:rPr>
        <w:t>3</w:t>
      </w:r>
      <w:r w:rsidR="00F64DCE" w:rsidRPr="00844EB0">
        <w:rPr>
          <w:rStyle w:val="6"/>
          <w:sz w:val="28"/>
          <w:szCs w:val="28"/>
        </w:rPr>
        <w:t xml:space="preserve">. </w:t>
      </w:r>
      <w:proofErr w:type="gramStart"/>
      <w:r w:rsidR="00F64DCE" w:rsidRPr="00844EB0">
        <w:rPr>
          <w:rStyle w:val="6"/>
          <w:sz w:val="28"/>
          <w:szCs w:val="28"/>
        </w:rPr>
        <w:t xml:space="preserve">Реализацию права льготного проезда по муниципальным маршрутам регулярных перевозок по регулируемым тарифам на транспорте общего пользования отдельными категориями граждан, перечень которых определен приложением к Постановлению Правительства Самарской области от 02.02.2005 г. № 15, осуществлять с использованием социальной карты жителя Самарской области после ежемесячной активации транспортного приложения социальной карты жителя Самарской области путем оплаты стоимости активации через сеть пунктов пополнения </w:t>
      </w:r>
      <w:r w:rsidR="00094B4B" w:rsidRPr="00844EB0">
        <w:rPr>
          <w:sz w:val="28"/>
          <w:szCs w:val="28"/>
          <w:shd w:val="clear" w:color="auto" w:fill="FFFFFF"/>
        </w:rPr>
        <w:t>по установленной</w:t>
      </w:r>
      <w:proofErr w:type="gramEnd"/>
      <w:r w:rsidR="00094B4B" w:rsidRPr="00844EB0">
        <w:rPr>
          <w:sz w:val="28"/>
          <w:szCs w:val="28"/>
          <w:shd w:val="clear" w:color="auto" w:fill="FFFFFF"/>
        </w:rPr>
        <w:t xml:space="preserve"> для единого</w:t>
      </w:r>
      <w:r w:rsidR="00BA3550">
        <w:rPr>
          <w:sz w:val="28"/>
          <w:szCs w:val="28"/>
          <w:shd w:val="clear" w:color="auto" w:fill="FFFFFF"/>
        </w:rPr>
        <w:t xml:space="preserve"> </w:t>
      </w:r>
      <w:r w:rsidR="00094B4B" w:rsidRPr="00844EB0">
        <w:rPr>
          <w:bCs/>
          <w:sz w:val="28"/>
          <w:szCs w:val="28"/>
          <w:shd w:val="clear" w:color="auto" w:fill="FFFFFF"/>
        </w:rPr>
        <w:t>социального</w:t>
      </w:r>
      <w:r w:rsidR="00BA3550">
        <w:rPr>
          <w:sz w:val="28"/>
          <w:szCs w:val="28"/>
          <w:shd w:val="clear" w:color="auto" w:fill="FFFFFF"/>
        </w:rPr>
        <w:t xml:space="preserve"> </w:t>
      </w:r>
      <w:r w:rsidR="00094B4B" w:rsidRPr="00844EB0">
        <w:rPr>
          <w:sz w:val="28"/>
          <w:szCs w:val="28"/>
          <w:shd w:val="clear" w:color="auto" w:fill="FFFFFF"/>
        </w:rPr>
        <w:t>проездного билета</w:t>
      </w:r>
      <w:r w:rsidR="00BA3550">
        <w:rPr>
          <w:sz w:val="28"/>
          <w:szCs w:val="28"/>
          <w:shd w:val="clear" w:color="auto" w:fill="FFFFFF"/>
        </w:rPr>
        <w:t xml:space="preserve"> </w:t>
      </w:r>
      <w:r w:rsidR="00094B4B" w:rsidRPr="00844EB0">
        <w:rPr>
          <w:bCs/>
          <w:sz w:val="28"/>
          <w:szCs w:val="28"/>
          <w:shd w:val="clear" w:color="auto" w:fill="FFFFFF"/>
        </w:rPr>
        <w:t>стоимости</w:t>
      </w:r>
      <w:r w:rsidR="00863E40">
        <w:rPr>
          <w:bCs/>
          <w:sz w:val="28"/>
          <w:szCs w:val="28"/>
          <w:shd w:val="clear" w:color="auto" w:fill="FFFFFF"/>
        </w:rPr>
        <w:t>.</w:t>
      </w:r>
    </w:p>
    <w:p w:rsidR="00094B4B" w:rsidRPr="00844EB0" w:rsidRDefault="005653A7" w:rsidP="009D2771">
      <w:pPr>
        <w:shd w:val="clear" w:color="auto" w:fill="FFFFFF"/>
        <w:spacing w:line="336" w:lineRule="auto"/>
        <w:ind w:firstLine="709"/>
        <w:jc w:val="both"/>
        <w:rPr>
          <w:rStyle w:val="6"/>
          <w:sz w:val="28"/>
          <w:szCs w:val="28"/>
        </w:rPr>
      </w:pPr>
      <w:r w:rsidRPr="006A6A26">
        <w:rPr>
          <w:bCs/>
          <w:sz w:val="28"/>
          <w:szCs w:val="28"/>
          <w:shd w:val="clear" w:color="auto" w:fill="FFFFFF"/>
        </w:rPr>
        <w:t>4</w:t>
      </w:r>
      <w:r w:rsidR="00094B4B" w:rsidRPr="006A6A26">
        <w:rPr>
          <w:bCs/>
          <w:sz w:val="28"/>
          <w:szCs w:val="28"/>
          <w:shd w:val="clear" w:color="auto" w:fill="FFFFFF"/>
        </w:rPr>
        <w:t xml:space="preserve">. </w:t>
      </w:r>
      <w:proofErr w:type="gramStart"/>
      <w:r w:rsidR="00094B4B" w:rsidRPr="006A6A26">
        <w:rPr>
          <w:sz w:val="28"/>
          <w:szCs w:val="28"/>
        </w:rPr>
        <w:t>Установить предоставление права на бесплатный проезд по муниципальным маршрутам регулярных перев</w:t>
      </w:r>
      <w:r w:rsidR="00863E40">
        <w:rPr>
          <w:sz w:val="28"/>
          <w:szCs w:val="28"/>
        </w:rPr>
        <w:t xml:space="preserve">озок автомобильным транспортом </w:t>
      </w:r>
      <w:r w:rsidR="00094B4B" w:rsidRPr="006A6A26">
        <w:rPr>
          <w:sz w:val="28"/>
          <w:szCs w:val="28"/>
        </w:rPr>
        <w:t xml:space="preserve">по регулируемым тарифам </w:t>
      </w:r>
      <w:r w:rsidR="00D61267" w:rsidRPr="006A6A26">
        <w:rPr>
          <w:sz w:val="28"/>
          <w:szCs w:val="28"/>
        </w:rPr>
        <w:t xml:space="preserve">с использованием </w:t>
      </w:r>
      <w:proofErr w:type="spellStart"/>
      <w:r w:rsidR="00D61267" w:rsidRPr="006A6A26">
        <w:rPr>
          <w:sz w:val="28"/>
          <w:szCs w:val="28"/>
        </w:rPr>
        <w:t>безлимитной</w:t>
      </w:r>
      <w:proofErr w:type="spellEnd"/>
      <w:r w:rsidR="00D61267" w:rsidRPr="006A6A26">
        <w:rPr>
          <w:sz w:val="28"/>
          <w:szCs w:val="28"/>
        </w:rPr>
        <w:t xml:space="preserve"> студенческой транспортной карты специальной серии 39 </w:t>
      </w:r>
      <w:r w:rsidR="00094B4B" w:rsidRPr="006A6A26">
        <w:rPr>
          <w:sz w:val="28"/>
          <w:szCs w:val="28"/>
        </w:rPr>
        <w:t>детей военнослужащих</w:t>
      </w:r>
      <w:r w:rsidRPr="006A6A26">
        <w:rPr>
          <w:sz w:val="28"/>
          <w:szCs w:val="28"/>
        </w:rPr>
        <w:t xml:space="preserve">, принимающих (принимавших) участие </w:t>
      </w:r>
      <w:r w:rsidR="00863E40">
        <w:rPr>
          <w:sz w:val="28"/>
          <w:szCs w:val="28"/>
        </w:rPr>
        <w:t>в специальной военной операции,</w:t>
      </w:r>
      <w:r w:rsidRPr="006A6A26">
        <w:rPr>
          <w:sz w:val="28"/>
          <w:szCs w:val="28"/>
        </w:rPr>
        <w:t xml:space="preserve"> проживающих на территории Самарской области и обучающихся 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области.</w:t>
      </w:r>
      <w:proofErr w:type="gramEnd"/>
    </w:p>
    <w:p w:rsidR="00F64DCE" w:rsidRPr="00844EB0" w:rsidRDefault="005653A7" w:rsidP="009D2771">
      <w:pPr>
        <w:tabs>
          <w:tab w:val="left" w:pos="6096"/>
        </w:tabs>
        <w:spacing w:line="336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t>5</w:t>
      </w:r>
      <w:r w:rsidR="00F64DCE" w:rsidRPr="00844EB0">
        <w:rPr>
          <w:rStyle w:val="6"/>
          <w:sz w:val="28"/>
          <w:szCs w:val="28"/>
        </w:rPr>
        <w:t>. Сохранить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F64DCE" w:rsidRPr="00844EB0" w:rsidRDefault="00173D62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lastRenderedPageBreak/>
        <w:t>6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4874D4">
        <w:rPr>
          <w:rStyle w:val="5"/>
          <w:b w:val="0"/>
          <w:sz w:val="28"/>
          <w:szCs w:val="28"/>
        </w:rPr>
        <w:t xml:space="preserve"> Официально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на официальном сайте </w:t>
      </w:r>
      <w:r w:rsidR="004874D4">
        <w:rPr>
          <w:rStyle w:val="5"/>
          <w:b w:val="0"/>
          <w:sz w:val="28"/>
          <w:szCs w:val="28"/>
        </w:rPr>
        <w:t>А</w:t>
      </w:r>
      <w:r w:rsidR="00F64DCE" w:rsidRPr="00844EB0">
        <w:rPr>
          <w:rStyle w:val="5"/>
          <w:b w:val="0"/>
          <w:sz w:val="28"/>
          <w:szCs w:val="28"/>
        </w:rPr>
        <w:t>дминистрации муниципального района Кинельский</w:t>
      </w:r>
      <w:r w:rsidR="004874D4">
        <w:rPr>
          <w:rStyle w:val="5"/>
          <w:b w:val="0"/>
          <w:sz w:val="28"/>
          <w:szCs w:val="28"/>
        </w:rPr>
        <w:t xml:space="preserve"> (</w:t>
      </w:r>
      <w:r w:rsidR="00863E40" w:rsidRPr="000853FC">
        <w:rPr>
          <w:sz w:val="28"/>
          <w:szCs w:val="28"/>
          <w:u w:val="single"/>
          <w:lang w:val="en-US"/>
        </w:rPr>
        <w:t>www</w:t>
      </w:r>
      <w:r w:rsidR="00863E40" w:rsidRPr="000853FC">
        <w:rPr>
          <w:sz w:val="28"/>
          <w:szCs w:val="28"/>
          <w:u w:val="single"/>
        </w:rPr>
        <w:t>.kinel.ru</w:t>
      </w:r>
      <w:r w:rsidR="004874D4">
        <w:rPr>
          <w:rStyle w:val="5"/>
          <w:b w:val="0"/>
          <w:sz w:val="28"/>
          <w:szCs w:val="28"/>
        </w:rPr>
        <w:t>)</w:t>
      </w:r>
      <w:r w:rsidR="00F64DCE" w:rsidRPr="00844EB0">
        <w:rPr>
          <w:rStyle w:val="5"/>
          <w:b w:val="0"/>
          <w:sz w:val="28"/>
          <w:szCs w:val="28"/>
        </w:rPr>
        <w:t xml:space="preserve"> в разделе «</w:t>
      </w:r>
      <w:r w:rsidR="004874D4">
        <w:rPr>
          <w:rStyle w:val="5"/>
          <w:b w:val="0"/>
          <w:sz w:val="28"/>
          <w:szCs w:val="28"/>
        </w:rPr>
        <w:t>Официальное опубликование</w:t>
      </w:r>
      <w:r w:rsidR="00F64DCE" w:rsidRPr="00844EB0">
        <w:rPr>
          <w:rStyle w:val="5"/>
          <w:b w:val="0"/>
          <w:sz w:val="28"/>
          <w:szCs w:val="28"/>
        </w:rPr>
        <w:t>».</w:t>
      </w:r>
    </w:p>
    <w:p w:rsidR="00F64DCE" w:rsidRPr="00844EB0" w:rsidRDefault="00173D62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7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4874D4">
        <w:rPr>
          <w:rStyle w:val="5"/>
          <w:b w:val="0"/>
          <w:sz w:val="28"/>
          <w:szCs w:val="28"/>
        </w:rPr>
        <w:t xml:space="preserve"> </w:t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173D62" w:rsidP="009D2771">
      <w:pPr>
        <w:tabs>
          <w:tab w:val="left" w:pos="1134"/>
        </w:tabs>
        <w:spacing w:line="336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8</w:t>
      </w:r>
      <w:r w:rsidR="00F64DCE" w:rsidRPr="00844EB0">
        <w:rPr>
          <w:rStyle w:val="5"/>
          <w:b w:val="0"/>
          <w:sz w:val="28"/>
          <w:szCs w:val="28"/>
        </w:rPr>
        <w:t>.</w:t>
      </w:r>
      <w:r w:rsidR="004874D4">
        <w:rPr>
          <w:rStyle w:val="5"/>
          <w:b w:val="0"/>
          <w:sz w:val="28"/>
          <w:szCs w:val="28"/>
        </w:rPr>
        <w:t xml:space="preserve"> </w:t>
      </w:r>
      <w:proofErr w:type="gramStart"/>
      <w:r w:rsidR="00863E40">
        <w:rPr>
          <w:color w:val="000000"/>
          <w:sz w:val="28"/>
          <w:szCs w:val="28"/>
        </w:rPr>
        <w:t>Контроль за</w:t>
      </w:r>
      <w:proofErr w:type="gramEnd"/>
      <w:r w:rsidR="00863E40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И.В. Литвинову.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38"/>
        <w:gridCol w:w="3096"/>
      </w:tblGrid>
      <w:tr w:rsidR="00F64DCE" w:rsidRPr="00262324" w:rsidTr="005653A7">
        <w:tc>
          <w:tcPr>
            <w:tcW w:w="3652" w:type="dxa"/>
            <w:shd w:val="clear" w:color="auto" w:fill="auto"/>
            <w:vAlign w:val="center"/>
          </w:tcPr>
          <w:p w:rsidR="00F64DCE" w:rsidRPr="00166F4A" w:rsidRDefault="00F64DCE" w:rsidP="005653A7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Глава муници</w:t>
            </w:r>
            <w:r w:rsidR="00863E40">
              <w:rPr>
                <w:b/>
                <w:sz w:val="28"/>
                <w:szCs w:val="28"/>
              </w:rPr>
              <w:t>пального района</w:t>
            </w:r>
            <w:r w:rsidRPr="00166F4A">
              <w:rPr>
                <w:b/>
                <w:sz w:val="28"/>
                <w:szCs w:val="28"/>
              </w:rPr>
              <w:t xml:space="preserve">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166F4A" w:rsidRDefault="00F64DCE" w:rsidP="005653A7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166F4A" w:rsidRDefault="005653A7" w:rsidP="005653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F64DCE" w:rsidRPr="00026887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4874D4" w:rsidRDefault="004874D4" w:rsidP="00F64DCE">
      <w:pPr>
        <w:rPr>
          <w:sz w:val="28"/>
          <w:szCs w:val="28"/>
        </w:rPr>
      </w:pPr>
    </w:p>
    <w:p w:rsidR="004874D4" w:rsidRDefault="004874D4" w:rsidP="00F64DCE">
      <w:pPr>
        <w:rPr>
          <w:sz w:val="28"/>
          <w:szCs w:val="28"/>
        </w:rPr>
      </w:pPr>
    </w:p>
    <w:p w:rsidR="004874D4" w:rsidRDefault="004874D4" w:rsidP="00F64DCE">
      <w:pPr>
        <w:rPr>
          <w:sz w:val="28"/>
          <w:szCs w:val="28"/>
        </w:rPr>
      </w:pPr>
    </w:p>
    <w:p w:rsidR="004874D4" w:rsidRDefault="004874D4" w:rsidP="00F64DCE">
      <w:pPr>
        <w:rPr>
          <w:sz w:val="28"/>
          <w:szCs w:val="28"/>
        </w:rPr>
      </w:pPr>
    </w:p>
    <w:p w:rsidR="00A03DA5" w:rsidRDefault="00A03DA5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</w:p>
    <w:p w:rsidR="00173D62" w:rsidRDefault="00173D62" w:rsidP="00F64DCE">
      <w:pPr>
        <w:rPr>
          <w:sz w:val="28"/>
          <w:szCs w:val="28"/>
        </w:rPr>
      </w:pPr>
      <w:bookmarkStart w:id="0" w:name="_GoBack"/>
      <w:bookmarkEnd w:id="0"/>
    </w:p>
    <w:p w:rsidR="00F64DCE" w:rsidRDefault="004874D4" w:rsidP="00F64DCE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F64DCE">
        <w:rPr>
          <w:sz w:val="28"/>
          <w:szCs w:val="28"/>
        </w:rPr>
        <w:t xml:space="preserve"> 21485</w:t>
      </w:r>
    </w:p>
    <w:p w:rsidR="00F64DCE" w:rsidRDefault="00F64DCE" w:rsidP="00F64DCE">
      <w:pPr>
        <w:rPr>
          <w:sz w:val="24"/>
          <w:szCs w:val="24"/>
        </w:rPr>
      </w:pPr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</w:t>
      </w:r>
      <w:r w:rsidR="00A03DA5">
        <w:rPr>
          <w:sz w:val="24"/>
          <w:szCs w:val="24"/>
        </w:rPr>
        <w:t>экз., прокуратура – 1 экз</w:t>
      </w:r>
      <w:r>
        <w:rPr>
          <w:sz w:val="24"/>
          <w:szCs w:val="24"/>
        </w:rPr>
        <w:t>.</w:t>
      </w:r>
    </w:p>
    <w:p w:rsidR="00FC545A" w:rsidRDefault="00FC545A" w:rsidP="00F64DCE">
      <w:pPr>
        <w:rPr>
          <w:sz w:val="24"/>
          <w:szCs w:val="24"/>
        </w:rPr>
      </w:pP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Приложение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 постановлению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F64DCE" w:rsidRPr="00D45B85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45B8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D45B85">
        <w:rPr>
          <w:sz w:val="28"/>
          <w:szCs w:val="28"/>
        </w:rPr>
        <w:t>№</w:t>
      </w:r>
      <w:r w:rsidR="00D45B85">
        <w:rPr>
          <w:sz w:val="28"/>
          <w:szCs w:val="28"/>
        </w:rPr>
        <w:t xml:space="preserve"> _____</w:t>
      </w:r>
    </w:p>
    <w:p w:rsidR="00DD6019" w:rsidRPr="00D86E68" w:rsidRDefault="00DD6019" w:rsidP="00DD6019">
      <w:pPr>
        <w:jc w:val="center"/>
        <w:rPr>
          <w:rStyle w:val="5"/>
          <w:b w:val="0"/>
          <w:color w:val="000000"/>
          <w:sz w:val="28"/>
          <w:szCs w:val="28"/>
        </w:rPr>
      </w:pPr>
    </w:p>
    <w:p w:rsidR="00DD6019" w:rsidRPr="00D86E68" w:rsidRDefault="00DD6019" w:rsidP="00DD6019">
      <w:pPr>
        <w:jc w:val="center"/>
        <w:rPr>
          <w:rStyle w:val="5"/>
          <w:b w:val="0"/>
          <w:color w:val="000000"/>
          <w:sz w:val="28"/>
          <w:szCs w:val="28"/>
        </w:rPr>
      </w:pPr>
      <w:r w:rsidRPr="00D86E68">
        <w:rPr>
          <w:rStyle w:val="5"/>
          <w:b w:val="0"/>
          <w:color w:val="000000"/>
          <w:sz w:val="28"/>
          <w:szCs w:val="28"/>
        </w:rPr>
        <w:t>Стоимость проезда</w:t>
      </w:r>
      <w:r>
        <w:rPr>
          <w:rStyle w:val="5"/>
          <w:b w:val="0"/>
          <w:color w:val="000000"/>
          <w:sz w:val="28"/>
          <w:szCs w:val="28"/>
        </w:rPr>
        <w:t xml:space="preserve"> </w:t>
      </w:r>
      <w:r w:rsidRPr="00D86E68">
        <w:rPr>
          <w:rStyle w:val="5"/>
          <w:b w:val="0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p w:rsidR="00DD6019" w:rsidRPr="00D86E68" w:rsidRDefault="00DD6019" w:rsidP="00DD6019">
      <w:pPr>
        <w:jc w:val="center"/>
        <w:rPr>
          <w:rStyle w:val="5"/>
          <w:b w:val="0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319"/>
        <w:gridCol w:w="1650"/>
      </w:tblGrid>
      <w:tr w:rsidR="00DD6019" w:rsidRPr="00D31EFB" w:rsidTr="00DD6019">
        <w:tc>
          <w:tcPr>
            <w:tcW w:w="2660" w:type="dxa"/>
            <w:shd w:val="clear" w:color="auto" w:fill="auto"/>
            <w:vAlign w:val="center"/>
          </w:tcPr>
          <w:p w:rsidR="00DD6019" w:rsidRPr="00D31EFB" w:rsidRDefault="00DD6019" w:rsidP="00DD601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От остановочного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6019" w:rsidRPr="00D31EFB" w:rsidRDefault="00DD6019" w:rsidP="00DD601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До остановочного пункта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DD6019" w:rsidRPr="00D31EFB" w:rsidRDefault="00DD6019" w:rsidP="00DD601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 xml:space="preserve">Расстояние, </w:t>
            </w:r>
            <w:proofErr w:type="gramStart"/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50" w:type="dxa"/>
            <w:shd w:val="clear" w:color="auto" w:fill="auto"/>
            <w:vAlign w:val="center"/>
          </w:tcPr>
          <w:p w:rsidR="00DD6019" w:rsidRDefault="00DD6019" w:rsidP="00DD601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 xml:space="preserve">Стоимость проезда, </w:t>
            </w:r>
          </w:p>
          <w:p w:rsidR="00DD6019" w:rsidRPr="00D31EFB" w:rsidRDefault="00DD6019" w:rsidP="00DD6019">
            <w:pPr>
              <w:jc w:val="center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D31EFB">
              <w:rPr>
                <w:rStyle w:val="5"/>
                <w:b w:val="0"/>
                <w:bCs w:val="0"/>
                <w:color w:val="000000"/>
                <w:sz w:val="28"/>
                <w:szCs w:val="28"/>
              </w:rPr>
              <w:t>руб.</w:t>
            </w:r>
          </w:p>
        </w:tc>
      </w:tr>
      <w:tr w:rsidR="00DD6019" w:rsidRPr="00D31EFB" w:rsidTr="00DD6019">
        <w:tc>
          <w:tcPr>
            <w:tcW w:w="9322" w:type="dxa"/>
            <w:gridSpan w:val="4"/>
            <w:shd w:val="clear" w:color="auto" w:fill="F2F2F2"/>
          </w:tcPr>
          <w:p w:rsidR="00DD6019" w:rsidRDefault="00DD6019" w:rsidP="00DD6019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1</w:t>
            </w:r>
          </w:p>
          <w:p w:rsidR="00DD6019" w:rsidRPr="00572B34" w:rsidRDefault="00DD6019" w:rsidP="00DD601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DD6019" w:rsidRPr="00572B34" w:rsidRDefault="00DD6019" w:rsidP="00DD601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DD6019" w:rsidRPr="00572B34" w:rsidRDefault="00DD6019" w:rsidP="00DD601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DD6019" w:rsidRPr="00572B34" w:rsidRDefault="00DD6019" w:rsidP="00DD601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DD6019" w:rsidRPr="00572B34" w:rsidRDefault="00DD6019" w:rsidP="00DD601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</w:tcPr>
          <w:p w:rsidR="00DD6019" w:rsidRPr="00572B34" w:rsidRDefault="00DD6019" w:rsidP="00DD6019">
            <w:pPr>
              <w:rPr>
                <w:rStyle w:val="5"/>
                <w:b w:val="0"/>
                <w:bCs w:val="0"/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Георгиевка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Вертяевка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Павловка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Энергия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Покровка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Угорье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572B34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Энергия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lastRenderedPageBreak/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16,9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Покровка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20,8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37,1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Покровка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Б. 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Энергия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Угорье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Покровка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Павловка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  <w:vAlign w:val="bottom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Вертяевка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DD6019" w:rsidRPr="00D31EFB" w:rsidTr="00DD6019">
        <w:tc>
          <w:tcPr>
            <w:tcW w:w="2660" w:type="dxa"/>
            <w:shd w:val="clear" w:color="auto" w:fill="auto"/>
          </w:tcPr>
          <w:p w:rsidR="00DD6019" w:rsidRPr="00303BBA" w:rsidRDefault="00DD6019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Георгиевка</w:t>
            </w:r>
          </w:p>
        </w:tc>
        <w:tc>
          <w:tcPr>
            <w:tcW w:w="2693" w:type="dxa"/>
            <w:shd w:val="clear" w:color="auto" w:fill="auto"/>
          </w:tcPr>
          <w:p w:rsidR="00DD6019" w:rsidRPr="00303BBA" w:rsidRDefault="00DD6019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Б. Малышевка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DD6019" w:rsidRPr="00572B34" w:rsidRDefault="00DD6019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DD6019" w:rsidRDefault="00DD6019" w:rsidP="00DD60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DD6019" w:rsidRPr="00D31EFB" w:rsidTr="00DD6019">
        <w:tc>
          <w:tcPr>
            <w:tcW w:w="9322" w:type="dxa"/>
            <w:gridSpan w:val="4"/>
            <w:shd w:val="clear" w:color="auto" w:fill="F2F2F2"/>
          </w:tcPr>
          <w:p w:rsidR="00DD6019" w:rsidRDefault="00DD6019" w:rsidP="00DD6019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2</w:t>
            </w:r>
          </w:p>
          <w:p w:rsidR="00DD6019" w:rsidRPr="00572B34" w:rsidRDefault="00DD6019" w:rsidP="00DD601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с. Алакаевка – пос. Кинельский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Бузаевка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Сколково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33,0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Сколково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9,2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с. Сколково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с. Алакаевка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Бузаевка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Алакаевка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DD6019" w:rsidRPr="00D31EFB" w:rsidTr="00DD6019">
        <w:tc>
          <w:tcPr>
            <w:tcW w:w="9322" w:type="dxa"/>
            <w:gridSpan w:val="4"/>
            <w:shd w:val="clear" w:color="auto" w:fill="F2F2F2"/>
          </w:tcPr>
          <w:p w:rsidR="00DD6019" w:rsidRDefault="00DD6019" w:rsidP="00DD6019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lastRenderedPageBreak/>
              <w:t>Маршрут № 3</w:t>
            </w:r>
          </w:p>
          <w:p w:rsidR="00DD6019" w:rsidRPr="00572B34" w:rsidRDefault="00DD6019" w:rsidP="00DD601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 xml:space="preserve">пос. </w:t>
            </w:r>
            <w:proofErr w:type="spellStart"/>
            <w:r w:rsidRPr="00D86E68">
              <w:rPr>
                <w:rStyle w:val="6"/>
                <w:sz w:val="28"/>
                <w:szCs w:val="28"/>
              </w:rPr>
              <w:t>Круглинский</w:t>
            </w:r>
            <w:proofErr w:type="spellEnd"/>
            <w:r w:rsidRPr="00D86E68">
              <w:rPr>
                <w:rStyle w:val="6"/>
                <w:sz w:val="28"/>
                <w:szCs w:val="28"/>
              </w:rPr>
              <w:t xml:space="preserve"> – </w:t>
            </w:r>
            <w:proofErr w:type="gramStart"/>
            <w:r w:rsidRPr="00D86E68">
              <w:rPr>
                <w:rStyle w:val="6"/>
                <w:sz w:val="28"/>
                <w:szCs w:val="28"/>
              </w:rPr>
              <w:t>с</w:t>
            </w:r>
            <w:proofErr w:type="gramEnd"/>
            <w:r w:rsidRPr="00D86E68">
              <w:rPr>
                <w:rStyle w:val="6"/>
                <w:sz w:val="28"/>
                <w:szCs w:val="28"/>
              </w:rPr>
              <w:t>. Бобровка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Бобровка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Формальный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5,0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75691E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35,7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75691E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</w:tcPr>
          <w:p w:rsidR="00944D8E" w:rsidRDefault="00944D8E" w:rsidP="00DD6019">
            <w:r w:rsidRPr="0094561B">
              <w:rPr>
                <w:sz w:val="28"/>
                <w:szCs w:val="28"/>
              </w:rPr>
              <w:t xml:space="preserve">п. Поплавский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43,5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Формальный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26,0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75691E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94561B">
              <w:rPr>
                <w:sz w:val="28"/>
                <w:szCs w:val="28"/>
              </w:rPr>
              <w:t>п. Поплавский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</w:t>
            </w:r>
            <w:proofErr w:type="spellStart"/>
            <w:r w:rsidRPr="00572B34">
              <w:rPr>
                <w:sz w:val="28"/>
                <w:szCs w:val="28"/>
              </w:rPr>
              <w:t>Круглинский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7,8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DD6019" w:rsidRPr="00D31EFB" w:rsidTr="00DD6019">
        <w:tc>
          <w:tcPr>
            <w:tcW w:w="9322" w:type="dxa"/>
            <w:gridSpan w:val="4"/>
            <w:shd w:val="clear" w:color="auto" w:fill="F2F2F2"/>
          </w:tcPr>
          <w:p w:rsidR="00DD6019" w:rsidRDefault="00DD6019" w:rsidP="00DD6019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4</w:t>
            </w:r>
          </w:p>
          <w:p w:rsidR="00DD6019" w:rsidRPr="00572B34" w:rsidRDefault="00DD6019" w:rsidP="00DD601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D86E68">
              <w:rPr>
                <w:rStyle w:val="6"/>
                <w:sz w:val="28"/>
                <w:szCs w:val="28"/>
              </w:rPr>
              <w:t>с</w:t>
            </w:r>
            <w:proofErr w:type="gramEnd"/>
            <w:r w:rsidRPr="00D86E68">
              <w:rPr>
                <w:rStyle w:val="6"/>
                <w:sz w:val="28"/>
                <w:szCs w:val="28"/>
              </w:rPr>
              <w:t>. Грачевка – пос. Кинельский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27,7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41,3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Комсомольский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ст. </w:t>
            </w:r>
            <w:proofErr w:type="spellStart"/>
            <w:r w:rsidRPr="00572B34">
              <w:rPr>
                <w:sz w:val="28"/>
                <w:szCs w:val="28"/>
              </w:rPr>
              <w:t>Тургеневка</w:t>
            </w:r>
            <w:proofErr w:type="spellEnd"/>
            <w:r w:rsidRPr="00572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15,8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Филипповка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572B34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29,4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  <w:r w:rsidRPr="00303B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4,6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lastRenderedPageBreak/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18,2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  <w:r w:rsidRPr="00303B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D86E68" w:rsidRDefault="00944D8E" w:rsidP="00DD6019">
            <w:pPr>
              <w:jc w:val="center"/>
              <w:rPr>
                <w:sz w:val="28"/>
                <w:szCs w:val="28"/>
              </w:rPr>
            </w:pPr>
            <w:r w:rsidRPr="00D86E68">
              <w:rPr>
                <w:sz w:val="28"/>
                <w:szCs w:val="28"/>
              </w:rPr>
              <w:t>13,6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13,2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944D8E" w:rsidRPr="00D31EFB" w:rsidTr="00DD6019">
        <w:trPr>
          <w:trHeight w:val="397"/>
        </w:trPr>
        <w:tc>
          <w:tcPr>
            <w:tcW w:w="2660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17,4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28,6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15,4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944D8E" w:rsidRPr="00D31EFB" w:rsidTr="00DD6019"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Филипповка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944D8E" w:rsidRPr="00D31EFB" w:rsidTr="00DD6019">
        <w:trPr>
          <w:trHeight w:val="386"/>
        </w:trPr>
        <w:tc>
          <w:tcPr>
            <w:tcW w:w="2660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>п. Кинельский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Грачевка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</w:tr>
      <w:tr w:rsidR="00944D8E" w:rsidRPr="00D31EFB" w:rsidTr="00DD6019">
        <w:trPr>
          <w:trHeight w:val="386"/>
        </w:trPr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ст. </w:t>
            </w:r>
            <w:proofErr w:type="spellStart"/>
            <w:r w:rsidRPr="00303BBA">
              <w:rPr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27,3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</w:tr>
      <w:tr w:rsidR="00944D8E" w:rsidRPr="00D31EFB" w:rsidTr="00DD6019">
        <w:trPr>
          <w:trHeight w:val="386"/>
        </w:trPr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r w:rsidRPr="00303BBA">
              <w:rPr>
                <w:sz w:val="28"/>
                <w:szCs w:val="28"/>
              </w:rPr>
              <w:t xml:space="preserve">п. Комсомольский 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23,1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</w:tr>
      <w:tr w:rsidR="00944D8E" w:rsidRPr="00D31EFB" w:rsidTr="00DD6019">
        <w:trPr>
          <w:trHeight w:val="387"/>
        </w:trPr>
        <w:tc>
          <w:tcPr>
            <w:tcW w:w="2660" w:type="dxa"/>
            <w:shd w:val="clear" w:color="auto" w:fill="auto"/>
            <w:vAlign w:val="bottom"/>
          </w:tcPr>
          <w:p w:rsidR="00944D8E" w:rsidRPr="00303BBA" w:rsidRDefault="00944D8E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>. Филипповка</w:t>
            </w:r>
          </w:p>
        </w:tc>
        <w:tc>
          <w:tcPr>
            <w:tcW w:w="2693" w:type="dxa"/>
            <w:shd w:val="clear" w:color="auto" w:fill="auto"/>
          </w:tcPr>
          <w:p w:rsidR="00944D8E" w:rsidRPr="00303BBA" w:rsidRDefault="00944D8E" w:rsidP="00DD6019">
            <w:pPr>
              <w:rPr>
                <w:sz w:val="28"/>
                <w:szCs w:val="28"/>
              </w:rPr>
            </w:pPr>
            <w:proofErr w:type="gramStart"/>
            <w:r w:rsidRPr="00303BBA">
              <w:rPr>
                <w:sz w:val="28"/>
                <w:szCs w:val="28"/>
              </w:rPr>
              <w:t>с</w:t>
            </w:r>
            <w:proofErr w:type="gramEnd"/>
            <w:r w:rsidRPr="00303BBA">
              <w:rPr>
                <w:sz w:val="28"/>
                <w:szCs w:val="28"/>
              </w:rPr>
              <w:t xml:space="preserve">. Грачевка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944D8E" w:rsidRPr="00572B34" w:rsidRDefault="00944D8E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11,9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44D8E" w:rsidRDefault="00944D8E" w:rsidP="00944D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DD6019" w:rsidRPr="00D31EFB" w:rsidTr="00DD6019">
        <w:tc>
          <w:tcPr>
            <w:tcW w:w="9322" w:type="dxa"/>
            <w:gridSpan w:val="4"/>
            <w:shd w:val="clear" w:color="auto" w:fill="F2F2F2"/>
          </w:tcPr>
          <w:p w:rsidR="00DD6019" w:rsidRPr="00D86E68" w:rsidRDefault="00DD6019" w:rsidP="00DD6019">
            <w:pPr>
              <w:jc w:val="center"/>
              <w:rPr>
                <w:rStyle w:val="6"/>
                <w:sz w:val="28"/>
                <w:szCs w:val="28"/>
              </w:rPr>
            </w:pPr>
            <w:r w:rsidRPr="00D86E68">
              <w:rPr>
                <w:rStyle w:val="6"/>
                <w:sz w:val="28"/>
                <w:szCs w:val="28"/>
              </w:rPr>
              <w:t>Маршрут № 5</w:t>
            </w:r>
          </w:p>
          <w:p w:rsidR="00DD6019" w:rsidRPr="00572B34" w:rsidRDefault="00DD6019" w:rsidP="00DD6019">
            <w:pPr>
              <w:jc w:val="center"/>
              <w:rPr>
                <w:rStyle w:val="5"/>
                <w:b w:val="0"/>
                <w:bCs w:val="0"/>
                <w:sz w:val="28"/>
                <w:szCs w:val="28"/>
              </w:rPr>
            </w:pPr>
            <w:proofErr w:type="gramStart"/>
            <w:r w:rsidRPr="00D86E68">
              <w:rPr>
                <w:rStyle w:val="6"/>
                <w:sz w:val="28"/>
                <w:szCs w:val="28"/>
              </w:rPr>
              <w:t>с</w:t>
            </w:r>
            <w:proofErr w:type="gramEnd"/>
            <w:r w:rsidRPr="00D86E68">
              <w:rPr>
                <w:rStyle w:val="6"/>
                <w:sz w:val="28"/>
                <w:szCs w:val="28"/>
              </w:rPr>
              <w:t>. Александровка – с. Бобровка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 xml:space="preserve">Малышевка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с. Красносамарское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18,0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6,8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30,5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19,3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12,5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Бобровка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42,2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п. Михайловский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31,0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Красносамарское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24,2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</w:tr>
      <w:tr w:rsidR="00A03DA5" w:rsidRPr="00D31EFB" w:rsidTr="00DD6019">
        <w:tc>
          <w:tcPr>
            <w:tcW w:w="2660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с. М.</w:t>
            </w:r>
            <w:r>
              <w:rPr>
                <w:sz w:val="28"/>
                <w:szCs w:val="28"/>
              </w:rPr>
              <w:t xml:space="preserve"> </w:t>
            </w:r>
            <w:r w:rsidRPr="00572B34">
              <w:rPr>
                <w:sz w:val="28"/>
                <w:szCs w:val="28"/>
              </w:rPr>
              <w:t>Малышевка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03DA5" w:rsidRPr="00572B34" w:rsidRDefault="00A03DA5" w:rsidP="00DD6019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572B34">
              <w:rPr>
                <w:sz w:val="28"/>
                <w:szCs w:val="28"/>
              </w:rPr>
              <w:t>с</w:t>
            </w:r>
            <w:proofErr w:type="gramEnd"/>
            <w:r w:rsidRPr="00572B34"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2319" w:type="dxa"/>
            <w:shd w:val="clear" w:color="auto" w:fill="auto"/>
            <w:vAlign w:val="bottom"/>
          </w:tcPr>
          <w:p w:rsidR="00A03DA5" w:rsidRPr="00572B34" w:rsidRDefault="00A03DA5" w:rsidP="00DD6019">
            <w:pPr>
              <w:jc w:val="center"/>
              <w:rPr>
                <w:sz w:val="28"/>
                <w:szCs w:val="28"/>
              </w:rPr>
            </w:pPr>
            <w:r w:rsidRPr="00572B34">
              <w:rPr>
                <w:sz w:val="28"/>
                <w:szCs w:val="28"/>
              </w:rPr>
              <w:t>11,7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A03DA5" w:rsidRDefault="00A03DA5" w:rsidP="00A0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</w:tbl>
    <w:p w:rsidR="00DD6019" w:rsidRPr="00026887" w:rsidRDefault="00DD6019" w:rsidP="00DD6019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sectPr w:rsidR="00DD6019" w:rsidRPr="00026887" w:rsidSect="001D7E89">
      <w:footerReference w:type="default" r:id="rId7"/>
      <w:pgSz w:w="11906" w:h="16838"/>
      <w:pgMar w:top="90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62" w:rsidRDefault="00173D62" w:rsidP="003B08BF">
      <w:r>
        <w:separator/>
      </w:r>
    </w:p>
  </w:endnote>
  <w:endnote w:type="continuationSeparator" w:id="0">
    <w:p w:rsidR="00173D62" w:rsidRDefault="00173D62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62" w:rsidRDefault="00173D6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73D62" w:rsidRDefault="00173D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62" w:rsidRDefault="00173D62" w:rsidP="003B08BF">
      <w:r>
        <w:separator/>
      </w:r>
    </w:p>
  </w:footnote>
  <w:footnote w:type="continuationSeparator" w:id="0">
    <w:p w:rsidR="00173D62" w:rsidRDefault="00173D62" w:rsidP="003B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521D9"/>
    <w:rsid w:val="00055513"/>
    <w:rsid w:val="00091512"/>
    <w:rsid w:val="0009164C"/>
    <w:rsid w:val="00093854"/>
    <w:rsid w:val="00094B4B"/>
    <w:rsid w:val="000A3FD0"/>
    <w:rsid w:val="000A630C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73D62"/>
    <w:rsid w:val="0017575A"/>
    <w:rsid w:val="001865B0"/>
    <w:rsid w:val="001A06FD"/>
    <w:rsid w:val="001A3DCD"/>
    <w:rsid w:val="001B6269"/>
    <w:rsid w:val="001C3804"/>
    <w:rsid w:val="001D40A0"/>
    <w:rsid w:val="001D7E89"/>
    <w:rsid w:val="00233AD3"/>
    <w:rsid w:val="00235169"/>
    <w:rsid w:val="00241C28"/>
    <w:rsid w:val="00296BCB"/>
    <w:rsid w:val="002B1699"/>
    <w:rsid w:val="002E7206"/>
    <w:rsid w:val="00306232"/>
    <w:rsid w:val="00335C7C"/>
    <w:rsid w:val="0038201D"/>
    <w:rsid w:val="003824FB"/>
    <w:rsid w:val="003A09B3"/>
    <w:rsid w:val="003B08BF"/>
    <w:rsid w:val="003F16A6"/>
    <w:rsid w:val="003F432C"/>
    <w:rsid w:val="003F5455"/>
    <w:rsid w:val="003F6AFD"/>
    <w:rsid w:val="0040407F"/>
    <w:rsid w:val="0043393F"/>
    <w:rsid w:val="004437D7"/>
    <w:rsid w:val="00474663"/>
    <w:rsid w:val="00482D78"/>
    <w:rsid w:val="004874D4"/>
    <w:rsid w:val="00494562"/>
    <w:rsid w:val="004D21BD"/>
    <w:rsid w:val="004E0DAF"/>
    <w:rsid w:val="004E1E15"/>
    <w:rsid w:val="004E49D3"/>
    <w:rsid w:val="004F2517"/>
    <w:rsid w:val="00501128"/>
    <w:rsid w:val="005158AC"/>
    <w:rsid w:val="0053248A"/>
    <w:rsid w:val="00544084"/>
    <w:rsid w:val="00560ACA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A1431"/>
    <w:rsid w:val="006A6A26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0028C"/>
    <w:rsid w:val="00724CA2"/>
    <w:rsid w:val="00745F00"/>
    <w:rsid w:val="0076005A"/>
    <w:rsid w:val="00791CF6"/>
    <w:rsid w:val="007B446B"/>
    <w:rsid w:val="007D09B8"/>
    <w:rsid w:val="007E78C6"/>
    <w:rsid w:val="00825FE6"/>
    <w:rsid w:val="0083212E"/>
    <w:rsid w:val="00844EB0"/>
    <w:rsid w:val="0085589F"/>
    <w:rsid w:val="00856277"/>
    <w:rsid w:val="00863E40"/>
    <w:rsid w:val="00867F94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44D8E"/>
    <w:rsid w:val="00951BFD"/>
    <w:rsid w:val="009544FA"/>
    <w:rsid w:val="00980A88"/>
    <w:rsid w:val="00982335"/>
    <w:rsid w:val="009C73BE"/>
    <w:rsid w:val="009D2771"/>
    <w:rsid w:val="009F35A4"/>
    <w:rsid w:val="00A03DA5"/>
    <w:rsid w:val="00A22C6D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114B0"/>
    <w:rsid w:val="00B214FF"/>
    <w:rsid w:val="00B26132"/>
    <w:rsid w:val="00B31F8A"/>
    <w:rsid w:val="00B4011E"/>
    <w:rsid w:val="00B41669"/>
    <w:rsid w:val="00B430EA"/>
    <w:rsid w:val="00B51CC4"/>
    <w:rsid w:val="00B54AA7"/>
    <w:rsid w:val="00B5627F"/>
    <w:rsid w:val="00B726D4"/>
    <w:rsid w:val="00BA3550"/>
    <w:rsid w:val="00BB41F4"/>
    <w:rsid w:val="00BB6D40"/>
    <w:rsid w:val="00C0168D"/>
    <w:rsid w:val="00C221E6"/>
    <w:rsid w:val="00C33CE5"/>
    <w:rsid w:val="00C96F92"/>
    <w:rsid w:val="00CB6CA7"/>
    <w:rsid w:val="00CD027F"/>
    <w:rsid w:val="00CF037E"/>
    <w:rsid w:val="00CF1721"/>
    <w:rsid w:val="00D340C2"/>
    <w:rsid w:val="00D45B85"/>
    <w:rsid w:val="00D52DB3"/>
    <w:rsid w:val="00D61267"/>
    <w:rsid w:val="00DA51E2"/>
    <w:rsid w:val="00DA53D8"/>
    <w:rsid w:val="00DA7A02"/>
    <w:rsid w:val="00DC4CAA"/>
    <w:rsid w:val="00DD6019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64DCE"/>
    <w:rsid w:val="00F65B3D"/>
    <w:rsid w:val="00F95B12"/>
    <w:rsid w:val="00FB4CE1"/>
    <w:rsid w:val="00FC545A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75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75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4</cp:revision>
  <cp:lastPrinted>2025-09-10T12:49:00Z</cp:lastPrinted>
  <dcterms:created xsi:type="dcterms:W3CDTF">2023-08-09T05:40:00Z</dcterms:created>
  <dcterms:modified xsi:type="dcterms:W3CDTF">2025-09-10T12:52:00Z</dcterms:modified>
</cp:coreProperties>
</file>