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252E77" w14:textId="0A742B3A" w:rsidR="00D12117" w:rsidRDefault="00D12117" w:rsidP="00D12117">
      <w:pPr>
        <w:suppressAutoHyphens/>
        <w:jc w:val="right"/>
        <w:rPr>
          <w:b/>
          <w:sz w:val="36"/>
          <w:szCs w:val="40"/>
          <w:lang w:eastAsia="zh-CN"/>
        </w:rPr>
      </w:pPr>
      <w:r>
        <w:rPr>
          <w:b/>
          <w:sz w:val="36"/>
          <w:szCs w:val="40"/>
          <w:lang w:eastAsia="zh-CN"/>
        </w:rPr>
        <w:t>ПРОЕКТ</w:t>
      </w:r>
    </w:p>
    <w:p w14:paraId="4BCAA00A" w14:textId="77777777" w:rsidR="00D12117" w:rsidRPr="00D12117" w:rsidRDefault="00D12117" w:rsidP="00D12117">
      <w:pPr>
        <w:suppressAutoHyphens/>
        <w:jc w:val="center"/>
        <w:rPr>
          <w:b/>
          <w:sz w:val="36"/>
          <w:szCs w:val="40"/>
          <w:lang w:eastAsia="zh-CN"/>
        </w:rPr>
      </w:pPr>
      <w:r w:rsidRPr="00D12117">
        <w:rPr>
          <w:b/>
          <w:sz w:val="36"/>
          <w:szCs w:val="40"/>
          <w:lang w:eastAsia="zh-CN"/>
        </w:rPr>
        <w:t>Собрание представителей</w:t>
      </w:r>
    </w:p>
    <w:p w14:paraId="376A8AEE" w14:textId="77777777" w:rsidR="00D12117" w:rsidRPr="00D12117" w:rsidRDefault="00D12117" w:rsidP="00D12117">
      <w:pPr>
        <w:suppressAutoHyphens/>
        <w:jc w:val="center"/>
        <w:rPr>
          <w:b/>
          <w:sz w:val="36"/>
          <w:szCs w:val="40"/>
          <w:lang w:eastAsia="zh-CN"/>
        </w:rPr>
      </w:pPr>
      <w:r w:rsidRPr="00D12117">
        <w:rPr>
          <w:b/>
          <w:sz w:val="36"/>
          <w:szCs w:val="40"/>
          <w:lang w:eastAsia="zh-CN"/>
        </w:rPr>
        <w:t xml:space="preserve">сельского поселения </w:t>
      </w:r>
      <w:proofErr w:type="gramStart"/>
      <w:r w:rsidRPr="00D12117">
        <w:rPr>
          <w:b/>
          <w:sz w:val="36"/>
          <w:szCs w:val="40"/>
          <w:lang w:eastAsia="zh-CN"/>
        </w:rPr>
        <w:t>Комсомольский</w:t>
      </w:r>
      <w:proofErr w:type="gramEnd"/>
    </w:p>
    <w:p w14:paraId="0D60AA80" w14:textId="77777777" w:rsidR="00D12117" w:rsidRPr="00D12117" w:rsidRDefault="00D12117" w:rsidP="00D12117">
      <w:pPr>
        <w:suppressAutoHyphens/>
        <w:jc w:val="center"/>
        <w:rPr>
          <w:b/>
          <w:sz w:val="36"/>
          <w:szCs w:val="40"/>
          <w:lang w:eastAsia="zh-CN"/>
        </w:rPr>
      </w:pPr>
      <w:r w:rsidRPr="00D12117">
        <w:rPr>
          <w:b/>
          <w:sz w:val="36"/>
          <w:szCs w:val="40"/>
          <w:lang w:eastAsia="zh-CN"/>
        </w:rPr>
        <w:t>муниципального района Кинельский</w:t>
      </w:r>
    </w:p>
    <w:p w14:paraId="5079A267" w14:textId="77777777" w:rsidR="00D12117" w:rsidRPr="00D12117" w:rsidRDefault="00D12117" w:rsidP="00D12117">
      <w:pPr>
        <w:pBdr>
          <w:bottom w:val="single" w:sz="12" w:space="2" w:color="auto"/>
        </w:pBdr>
        <w:suppressAutoHyphens/>
        <w:jc w:val="center"/>
        <w:rPr>
          <w:b/>
          <w:sz w:val="36"/>
          <w:szCs w:val="40"/>
          <w:lang w:eastAsia="zh-CN"/>
        </w:rPr>
      </w:pPr>
      <w:r w:rsidRPr="00D12117">
        <w:rPr>
          <w:b/>
          <w:sz w:val="36"/>
          <w:szCs w:val="40"/>
          <w:lang w:eastAsia="zh-CN"/>
        </w:rPr>
        <w:t>Самарской области</w:t>
      </w:r>
    </w:p>
    <w:p w14:paraId="65582235" w14:textId="77777777" w:rsidR="00D12117" w:rsidRPr="00D12117" w:rsidRDefault="00D12117" w:rsidP="00D12117">
      <w:pPr>
        <w:suppressAutoHyphens/>
        <w:ind w:firstLine="709"/>
        <w:jc w:val="center"/>
        <w:rPr>
          <w:lang w:eastAsia="zh-CN"/>
        </w:rPr>
      </w:pPr>
      <w:r w:rsidRPr="00D12117">
        <w:rPr>
          <w:b/>
          <w:sz w:val="36"/>
          <w:szCs w:val="36"/>
          <w:lang w:eastAsia="zh-CN"/>
        </w:rPr>
        <w:t xml:space="preserve">РЕШЕНИЕ </w:t>
      </w:r>
    </w:p>
    <w:p w14:paraId="2E4FB447" w14:textId="5108265E" w:rsidR="00090886" w:rsidRPr="00555D09" w:rsidRDefault="00D12117" w:rsidP="00090886">
      <w:pPr>
        <w:rPr>
          <w:b/>
          <w:bCs/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>№ ____</w:t>
      </w:r>
      <w:r w:rsidR="00090886" w:rsidRPr="00555D09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от </w:t>
      </w:r>
      <w:r>
        <w:rPr>
          <w:color w:val="000000" w:themeColor="text1"/>
          <w:sz w:val="28"/>
          <w:szCs w:val="28"/>
        </w:rPr>
        <w:t xml:space="preserve">________ </w:t>
      </w:r>
      <w:r w:rsidR="00090886" w:rsidRPr="00555D09">
        <w:rPr>
          <w:color w:val="000000" w:themeColor="text1"/>
          <w:sz w:val="28"/>
          <w:szCs w:val="28"/>
        </w:rPr>
        <w:t xml:space="preserve"> </w:t>
      </w:r>
      <w:proofErr w:type="gramStart"/>
      <w:r w:rsidR="00090886" w:rsidRPr="00555D09">
        <w:rPr>
          <w:color w:val="000000" w:themeColor="text1"/>
          <w:sz w:val="28"/>
          <w:szCs w:val="28"/>
        </w:rPr>
        <w:t>г</w:t>
      </w:r>
      <w:proofErr w:type="gramEnd"/>
      <w:r w:rsidR="00090886" w:rsidRPr="00555D09">
        <w:rPr>
          <w:color w:val="000000" w:themeColor="text1"/>
          <w:sz w:val="28"/>
          <w:szCs w:val="28"/>
        </w:rPr>
        <w:t>.</w:t>
      </w:r>
      <w:r w:rsidR="00090886" w:rsidRPr="00555D09">
        <w:rPr>
          <w:color w:val="000000" w:themeColor="text1"/>
          <w:sz w:val="28"/>
          <w:szCs w:val="28"/>
        </w:rPr>
        <w:tab/>
      </w:r>
      <w:r w:rsidR="00090886" w:rsidRPr="00555D09">
        <w:rPr>
          <w:color w:val="000000" w:themeColor="text1"/>
          <w:sz w:val="28"/>
          <w:szCs w:val="28"/>
        </w:rPr>
        <w:tab/>
      </w:r>
    </w:p>
    <w:p w14:paraId="3DBF3FF5" w14:textId="182BFEF1" w:rsidR="00090886" w:rsidRPr="00D12117" w:rsidRDefault="00D12117" w:rsidP="00D12117">
      <w:pPr>
        <w:ind w:right="3679"/>
        <w:jc w:val="both"/>
        <w:rPr>
          <w:b/>
          <w:bCs/>
          <w:color w:val="000000" w:themeColor="text1"/>
          <w:sz w:val="28"/>
          <w:szCs w:val="28"/>
        </w:rPr>
      </w:pPr>
      <w:r w:rsidRPr="00D12117">
        <w:rPr>
          <w:b/>
          <w:color w:val="000000" w:themeColor="text1"/>
          <w:sz w:val="28"/>
          <w:szCs w:val="28"/>
        </w:rPr>
        <w:t>«</w:t>
      </w:r>
      <w:r w:rsidR="00090886" w:rsidRPr="00D12117">
        <w:rPr>
          <w:b/>
          <w:bCs/>
          <w:color w:val="000000" w:themeColor="text1"/>
          <w:sz w:val="28"/>
          <w:szCs w:val="28"/>
        </w:rPr>
        <w:t xml:space="preserve">О внесении изменений в решение Собрания представителей </w:t>
      </w:r>
      <w:r w:rsidRPr="00D12117">
        <w:rPr>
          <w:b/>
          <w:bCs/>
          <w:color w:val="000000"/>
          <w:sz w:val="28"/>
          <w:szCs w:val="28"/>
        </w:rPr>
        <w:t xml:space="preserve">сельского поселения </w:t>
      </w:r>
      <w:proofErr w:type="gramStart"/>
      <w:r w:rsidRPr="00D12117">
        <w:rPr>
          <w:b/>
          <w:bCs/>
          <w:color w:val="000000"/>
          <w:sz w:val="28"/>
          <w:szCs w:val="28"/>
        </w:rPr>
        <w:t>Комсомольский</w:t>
      </w:r>
      <w:proofErr w:type="gramEnd"/>
      <w:r w:rsidRPr="00D12117">
        <w:rPr>
          <w:b/>
          <w:sz w:val="28"/>
          <w:szCs w:val="28"/>
          <w:lang w:eastAsia="zh-CN"/>
        </w:rPr>
        <w:t xml:space="preserve"> муниципального района Кинельский Самарской области</w:t>
      </w:r>
      <w:r w:rsidRPr="00D12117">
        <w:rPr>
          <w:b/>
          <w:bCs/>
          <w:color w:val="000000"/>
          <w:sz w:val="28"/>
          <w:szCs w:val="28"/>
        </w:rPr>
        <w:t xml:space="preserve"> от 24 августа 2021 </w:t>
      </w:r>
      <w:r w:rsidR="00090886" w:rsidRPr="00D12117">
        <w:rPr>
          <w:b/>
          <w:bCs/>
          <w:color w:val="000000" w:themeColor="text1"/>
          <w:sz w:val="28"/>
          <w:szCs w:val="28"/>
        </w:rPr>
        <w:t>№</w:t>
      </w:r>
      <w:r w:rsidRPr="00D12117">
        <w:rPr>
          <w:b/>
          <w:bCs/>
          <w:color w:val="000000" w:themeColor="text1"/>
          <w:sz w:val="28"/>
          <w:szCs w:val="28"/>
        </w:rPr>
        <w:t xml:space="preserve"> 84</w:t>
      </w:r>
      <w:r w:rsidR="00090886" w:rsidRPr="00D12117">
        <w:rPr>
          <w:b/>
          <w:bCs/>
          <w:color w:val="000000" w:themeColor="text1"/>
          <w:sz w:val="28"/>
          <w:szCs w:val="28"/>
        </w:rPr>
        <w:t xml:space="preserve"> </w:t>
      </w:r>
      <w:r w:rsidRPr="00D12117">
        <w:rPr>
          <w:b/>
          <w:sz w:val="28"/>
          <w:szCs w:val="28"/>
          <w:lang w:eastAsia="zh-CN"/>
        </w:rPr>
        <w:t xml:space="preserve">«Об утверждении </w:t>
      </w:r>
      <w:r w:rsidRPr="00D12117">
        <w:rPr>
          <w:b/>
          <w:bCs/>
          <w:sz w:val="28"/>
          <w:szCs w:val="28"/>
          <w:lang w:eastAsia="zh-CN"/>
        </w:rPr>
        <w:t xml:space="preserve">Положения </w:t>
      </w:r>
      <w:r w:rsidRPr="00D12117">
        <w:rPr>
          <w:b/>
          <w:bCs/>
          <w:color w:val="000000"/>
          <w:sz w:val="28"/>
          <w:szCs w:val="28"/>
          <w:lang w:eastAsia="zh-CN"/>
        </w:rPr>
        <w:t xml:space="preserve">о муниципальном контроле </w:t>
      </w:r>
      <w:r w:rsidRPr="00D12117">
        <w:rPr>
          <w:b/>
          <w:bCs/>
          <w:color w:val="000000"/>
          <w:sz w:val="28"/>
          <w:szCs w:val="28"/>
          <w:lang w:eastAsia="zh-CN"/>
        </w:rPr>
        <w:br/>
        <w:t>на автомобильном транспорте, наземном электрическом транспорте и в дорожном хозяйстве в границах населенных пунктов</w:t>
      </w:r>
      <w:r w:rsidRPr="00D12117">
        <w:rPr>
          <w:b/>
          <w:sz w:val="28"/>
          <w:szCs w:val="28"/>
          <w:lang w:eastAsia="zh-CN"/>
        </w:rPr>
        <w:t xml:space="preserve"> сельского поселения Комсомольский муниципального района Кинельский Самарской области»</w:t>
      </w:r>
      <w:r w:rsidR="00090886" w:rsidRPr="00D12117">
        <w:rPr>
          <w:b/>
          <w:bCs/>
          <w:i/>
          <w:iCs/>
          <w:color w:val="000000" w:themeColor="text1"/>
          <w:sz w:val="28"/>
          <w:szCs w:val="28"/>
        </w:rPr>
        <w:t>»</w:t>
      </w:r>
    </w:p>
    <w:p w14:paraId="6D057723" w14:textId="77777777" w:rsidR="00090886" w:rsidRPr="00555D09" w:rsidRDefault="00090886" w:rsidP="00090886">
      <w:pPr>
        <w:shd w:val="clear" w:color="auto" w:fill="FFFFFF"/>
        <w:ind w:firstLine="567"/>
        <w:rPr>
          <w:b/>
          <w:color w:val="000000" w:themeColor="text1"/>
        </w:rPr>
      </w:pPr>
    </w:p>
    <w:p w14:paraId="05B87174" w14:textId="77777777" w:rsidR="00090886" w:rsidRPr="00555D09" w:rsidRDefault="00090886" w:rsidP="00090886">
      <w:pPr>
        <w:shd w:val="clear" w:color="auto" w:fill="FFFFFF"/>
        <w:ind w:firstLine="567"/>
        <w:rPr>
          <w:b/>
          <w:color w:val="000000" w:themeColor="text1"/>
        </w:rPr>
      </w:pPr>
    </w:p>
    <w:p w14:paraId="65F4C77B" w14:textId="4139DCD2" w:rsidR="00090886" w:rsidRDefault="00090886" w:rsidP="0000240A">
      <w:pPr>
        <w:shd w:val="clear" w:color="auto" w:fill="FFFFFF"/>
        <w:ind w:firstLine="709"/>
        <w:jc w:val="both"/>
        <w:rPr>
          <w:sz w:val="28"/>
          <w:szCs w:val="28"/>
          <w:lang w:eastAsia="zh-CN"/>
        </w:rPr>
      </w:pPr>
      <w:r w:rsidRPr="00555D09">
        <w:rPr>
          <w:color w:val="000000" w:themeColor="text1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r w:rsidR="00D12117" w:rsidRPr="00D12117">
        <w:rPr>
          <w:sz w:val="28"/>
          <w:szCs w:val="28"/>
          <w:lang w:eastAsia="zh-CN"/>
        </w:rPr>
        <w:t xml:space="preserve">Уставом сельского поселения </w:t>
      </w:r>
      <w:proofErr w:type="gramStart"/>
      <w:r w:rsidR="00D12117" w:rsidRPr="00D12117">
        <w:rPr>
          <w:sz w:val="28"/>
          <w:szCs w:val="28"/>
          <w:lang w:eastAsia="zh-CN"/>
        </w:rPr>
        <w:t>Комсомольский</w:t>
      </w:r>
      <w:proofErr w:type="gramEnd"/>
      <w:r w:rsidR="00D12117" w:rsidRPr="00D12117">
        <w:rPr>
          <w:sz w:val="28"/>
          <w:szCs w:val="28"/>
          <w:lang w:eastAsia="zh-CN"/>
        </w:rPr>
        <w:t xml:space="preserve"> муниципального района Кинельский Самарской области Собрание представителей сельского поселения Комсомольский муниципального района Кинельский Самарской области</w:t>
      </w:r>
    </w:p>
    <w:p w14:paraId="63D9373C" w14:textId="77777777" w:rsidR="00D12117" w:rsidRPr="00555D09" w:rsidRDefault="00D12117" w:rsidP="0000240A">
      <w:pPr>
        <w:shd w:val="clear" w:color="auto" w:fill="FFFFFF"/>
        <w:ind w:firstLine="709"/>
        <w:jc w:val="both"/>
        <w:rPr>
          <w:color w:val="000000" w:themeColor="text1"/>
        </w:rPr>
      </w:pPr>
    </w:p>
    <w:p w14:paraId="7A95A20E" w14:textId="77777777" w:rsidR="00090886" w:rsidRPr="00555D09" w:rsidRDefault="00090886" w:rsidP="0000240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>РЕШИЛО:</w:t>
      </w:r>
    </w:p>
    <w:p w14:paraId="5976F443" w14:textId="77777777" w:rsidR="00090886" w:rsidRPr="00555D09" w:rsidRDefault="00090886" w:rsidP="0000240A">
      <w:pPr>
        <w:shd w:val="clear" w:color="auto" w:fill="FFFFFF"/>
        <w:ind w:firstLine="709"/>
        <w:jc w:val="both"/>
        <w:rPr>
          <w:color w:val="000000" w:themeColor="text1"/>
        </w:rPr>
      </w:pPr>
    </w:p>
    <w:p w14:paraId="437B0CD2" w14:textId="5D2FF9A6" w:rsidR="00090886" w:rsidRPr="00555D09" w:rsidRDefault="00090886" w:rsidP="0000240A">
      <w:pPr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1. Внести в решение </w:t>
      </w:r>
      <w:r w:rsidR="00D12117" w:rsidRPr="00D12117">
        <w:rPr>
          <w:bCs/>
          <w:color w:val="000000" w:themeColor="text1"/>
          <w:sz w:val="28"/>
          <w:szCs w:val="28"/>
        </w:rPr>
        <w:t xml:space="preserve">Собрания представителей </w:t>
      </w:r>
      <w:r w:rsidR="00D12117" w:rsidRPr="00D12117">
        <w:rPr>
          <w:bCs/>
          <w:color w:val="000000"/>
          <w:sz w:val="28"/>
          <w:szCs w:val="28"/>
        </w:rPr>
        <w:t xml:space="preserve">сельского поселения </w:t>
      </w:r>
      <w:proofErr w:type="gramStart"/>
      <w:r w:rsidR="00D12117" w:rsidRPr="00D12117">
        <w:rPr>
          <w:bCs/>
          <w:color w:val="000000"/>
          <w:sz w:val="28"/>
          <w:szCs w:val="28"/>
        </w:rPr>
        <w:t>Комсомольский</w:t>
      </w:r>
      <w:proofErr w:type="gramEnd"/>
      <w:r w:rsidR="00D12117" w:rsidRPr="00D12117">
        <w:rPr>
          <w:sz w:val="28"/>
          <w:szCs w:val="28"/>
          <w:lang w:eastAsia="zh-CN"/>
        </w:rPr>
        <w:t xml:space="preserve"> муниципального района Кинельский Самарской области</w:t>
      </w:r>
      <w:r w:rsidR="00D12117" w:rsidRPr="00D12117">
        <w:rPr>
          <w:bCs/>
          <w:color w:val="000000"/>
          <w:sz w:val="28"/>
          <w:szCs w:val="28"/>
        </w:rPr>
        <w:t xml:space="preserve"> от 24 августа 2021 </w:t>
      </w:r>
      <w:r w:rsidR="00D12117" w:rsidRPr="00D12117">
        <w:rPr>
          <w:bCs/>
          <w:color w:val="000000" w:themeColor="text1"/>
          <w:sz w:val="28"/>
          <w:szCs w:val="28"/>
        </w:rPr>
        <w:t xml:space="preserve">№ 84 </w:t>
      </w:r>
      <w:r w:rsidR="00D12117" w:rsidRPr="00D12117">
        <w:rPr>
          <w:sz w:val="28"/>
          <w:szCs w:val="28"/>
          <w:lang w:eastAsia="zh-CN"/>
        </w:rPr>
        <w:t xml:space="preserve">«Об утверждении </w:t>
      </w:r>
      <w:r w:rsidR="00D12117" w:rsidRPr="00D12117">
        <w:rPr>
          <w:bCs/>
          <w:sz w:val="28"/>
          <w:szCs w:val="28"/>
          <w:lang w:eastAsia="zh-CN"/>
        </w:rPr>
        <w:t xml:space="preserve">Положения </w:t>
      </w:r>
      <w:r w:rsidR="00D12117" w:rsidRPr="00D12117">
        <w:rPr>
          <w:bCs/>
          <w:color w:val="000000"/>
          <w:sz w:val="28"/>
          <w:szCs w:val="28"/>
          <w:lang w:eastAsia="zh-CN"/>
        </w:rPr>
        <w:t>о муниципальном контроле на автомобильном транспорте, наземном электрическом транспорте и в дорожном хозяйстве в границах населенных пунктов</w:t>
      </w:r>
      <w:r w:rsidR="00D12117" w:rsidRPr="00D12117">
        <w:rPr>
          <w:sz w:val="28"/>
          <w:szCs w:val="28"/>
          <w:lang w:eastAsia="zh-CN"/>
        </w:rPr>
        <w:t xml:space="preserve"> сельского поселения Комсомольский муниципального района Кинельский Самарской области»</w:t>
      </w:r>
      <w:r w:rsidRPr="00D12117">
        <w:rPr>
          <w:color w:val="000000" w:themeColor="text1"/>
          <w:sz w:val="28"/>
          <w:szCs w:val="28"/>
        </w:rPr>
        <w:t xml:space="preserve"> </w:t>
      </w:r>
      <w:r w:rsidRPr="00555D09">
        <w:rPr>
          <w:color w:val="000000" w:themeColor="text1"/>
          <w:sz w:val="28"/>
          <w:szCs w:val="28"/>
        </w:rPr>
        <w:t>(далее – Решение) следующие изменения:</w:t>
      </w:r>
    </w:p>
    <w:p w14:paraId="529597F6" w14:textId="2482BFB5" w:rsidR="0000240A" w:rsidRPr="00555D09" w:rsidRDefault="0000240A" w:rsidP="00354979">
      <w:pPr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1) пункт </w:t>
      </w:r>
      <w:r w:rsidR="001367DE">
        <w:rPr>
          <w:color w:val="000000" w:themeColor="text1"/>
          <w:sz w:val="28"/>
          <w:szCs w:val="28"/>
        </w:rPr>
        <w:t>5</w:t>
      </w:r>
      <w:r w:rsidRPr="00555D09">
        <w:rPr>
          <w:color w:val="000000" w:themeColor="text1"/>
          <w:sz w:val="28"/>
          <w:szCs w:val="28"/>
        </w:rPr>
        <w:t xml:space="preserve">.2 утвержденного Решением </w:t>
      </w:r>
      <w:r w:rsidR="00D12117" w:rsidRPr="00D12117">
        <w:rPr>
          <w:bCs/>
          <w:sz w:val="28"/>
          <w:szCs w:val="28"/>
          <w:lang w:eastAsia="zh-CN"/>
        </w:rPr>
        <w:t xml:space="preserve">Положения </w:t>
      </w:r>
      <w:r w:rsidR="00D12117" w:rsidRPr="00D12117">
        <w:rPr>
          <w:bCs/>
          <w:color w:val="000000"/>
          <w:sz w:val="28"/>
          <w:szCs w:val="28"/>
          <w:lang w:eastAsia="zh-CN"/>
        </w:rPr>
        <w:t>о муниципальном контроле на автомобильном транспорте, наземном электрическом транспорте и в дорожном хозяйстве в границах населенных пунктов</w:t>
      </w:r>
      <w:r w:rsidR="00D12117" w:rsidRPr="00D12117">
        <w:rPr>
          <w:sz w:val="28"/>
          <w:szCs w:val="28"/>
          <w:lang w:eastAsia="zh-CN"/>
        </w:rPr>
        <w:t xml:space="preserve"> сельского поселения Комсомольский муниципального района Кинельский Самарской области</w:t>
      </w:r>
      <w:r w:rsidR="00D12117" w:rsidRPr="00555D09">
        <w:rPr>
          <w:color w:val="000000" w:themeColor="text1"/>
          <w:sz w:val="28"/>
          <w:szCs w:val="28"/>
        </w:rPr>
        <w:t xml:space="preserve"> </w:t>
      </w:r>
      <w:r w:rsidR="00354979" w:rsidRPr="00555D09">
        <w:rPr>
          <w:color w:val="000000" w:themeColor="text1"/>
          <w:sz w:val="28"/>
          <w:szCs w:val="28"/>
        </w:rPr>
        <w:t>(далее – Положение)</w:t>
      </w:r>
      <w:r w:rsidR="00354979" w:rsidRPr="00555D09">
        <w:rPr>
          <w:color w:val="000000" w:themeColor="text1"/>
        </w:rPr>
        <w:t xml:space="preserve"> </w:t>
      </w:r>
      <w:r w:rsidRPr="00555D09">
        <w:rPr>
          <w:color w:val="000000" w:themeColor="text1"/>
          <w:sz w:val="28"/>
          <w:szCs w:val="28"/>
        </w:rPr>
        <w:t>изложить в следующей редакции:</w:t>
      </w:r>
    </w:p>
    <w:p w14:paraId="1F67AC10" w14:textId="71841286" w:rsidR="000F2CAB" w:rsidRDefault="0000240A" w:rsidP="0000240A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</w:t>
      </w:r>
      <w:r w:rsidR="001367D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bookmarkStart w:id="0" w:name="_Hlk88214370"/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Ключевые</w:t>
      </w:r>
      <w:r w:rsidR="004B51E1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показатели</w:t>
      </w:r>
      <w:r w:rsidR="00862B42" w:rsidRPr="00862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контроля на автомобильном транспорте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указаны в приложении № </w:t>
      </w:r>
      <w:r w:rsidR="001367D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Положению</w:t>
      </w:r>
      <w:bookmarkEnd w:id="0"/>
      <w:r w:rsidR="000F2C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97EA296" w14:textId="003C3878" w:rsidR="0000240A" w:rsidRPr="00555D09" w:rsidRDefault="000F2CAB" w:rsidP="0000240A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ндикативные показатели</w:t>
      </w:r>
      <w:r w:rsidRPr="00862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контроля на автомобильном транспорте</w:t>
      </w: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указаны в приложении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Положению</w:t>
      </w:r>
      <w:r w:rsidR="00156F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7211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B88223F" w14:textId="1FD73294" w:rsidR="0000240A" w:rsidRPr="00555D09" w:rsidRDefault="0000240A" w:rsidP="00354979">
      <w:pPr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2) дополнить </w:t>
      </w:r>
      <w:r w:rsidR="00354979" w:rsidRPr="00555D09">
        <w:rPr>
          <w:color w:val="000000" w:themeColor="text1"/>
          <w:sz w:val="28"/>
          <w:szCs w:val="28"/>
        </w:rPr>
        <w:t>Положение п</w:t>
      </w:r>
      <w:r w:rsidRPr="00555D09">
        <w:rPr>
          <w:color w:val="000000" w:themeColor="text1"/>
          <w:sz w:val="28"/>
          <w:szCs w:val="28"/>
        </w:rPr>
        <w:t>риложени</w:t>
      </w:r>
      <w:r w:rsidR="00FF0983">
        <w:rPr>
          <w:color w:val="000000" w:themeColor="text1"/>
          <w:sz w:val="28"/>
          <w:szCs w:val="28"/>
        </w:rPr>
        <w:t>ями</w:t>
      </w:r>
      <w:r w:rsidRPr="00555D09">
        <w:rPr>
          <w:color w:val="000000" w:themeColor="text1"/>
          <w:sz w:val="28"/>
          <w:szCs w:val="28"/>
        </w:rPr>
        <w:t xml:space="preserve"> № </w:t>
      </w:r>
      <w:r w:rsidR="001367DE">
        <w:rPr>
          <w:color w:val="000000" w:themeColor="text1"/>
          <w:sz w:val="28"/>
          <w:szCs w:val="28"/>
        </w:rPr>
        <w:t>2</w:t>
      </w:r>
      <w:r w:rsidR="00FF0983">
        <w:rPr>
          <w:color w:val="000000" w:themeColor="text1"/>
          <w:sz w:val="28"/>
          <w:szCs w:val="28"/>
        </w:rPr>
        <w:t xml:space="preserve"> и № 3</w:t>
      </w:r>
      <w:r w:rsidRPr="00555D09">
        <w:rPr>
          <w:color w:val="000000" w:themeColor="text1"/>
          <w:sz w:val="28"/>
          <w:szCs w:val="28"/>
        </w:rPr>
        <w:t xml:space="preserve"> </w:t>
      </w:r>
      <w:r w:rsidR="00354979" w:rsidRPr="00555D09">
        <w:rPr>
          <w:color w:val="000000" w:themeColor="text1"/>
          <w:sz w:val="28"/>
          <w:szCs w:val="28"/>
        </w:rPr>
        <w:t xml:space="preserve">в соответствии с </w:t>
      </w:r>
      <w:r w:rsidRPr="00555D09">
        <w:rPr>
          <w:color w:val="000000" w:themeColor="text1"/>
          <w:sz w:val="28"/>
          <w:szCs w:val="28"/>
        </w:rPr>
        <w:t>приложени</w:t>
      </w:r>
      <w:r w:rsidR="00354979" w:rsidRPr="00555D09">
        <w:rPr>
          <w:color w:val="000000" w:themeColor="text1"/>
          <w:sz w:val="28"/>
          <w:szCs w:val="28"/>
        </w:rPr>
        <w:t>ем</w:t>
      </w:r>
      <w:r w:rsidRPr="00555D09">
        <w:rPr>
          <w:color w:val="000000" w:themeColor="text1"/>
          <w:sz w:val="28"/>
          <w:szCs w:val="28"/>
        </w:rPr>
        <w:t xml:space="preserve"> к настоящему решению.</w:t>
      </w:r>
    </w:p>
    <w:p w14:paraId="3D3B178F" w14:textId="77777777" w:rsidR="00D12117" w:rsidRPr="00D12117" w:rsidRDefault="00D12117" w:rsidP="00D12117">
      <w:pPr>
        <w:shd w:val="clear" w:color="auto" w:fill="FFFFFF"/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D12117">
        <w:rPr>
          <w:color w:val="000000"/>
          <w:sz w:val="28"/>
          <w:szCs w:val="28"/>
        </w:rPr>
        <w:t>2.  Настоящее решение вступает в силу с 1 марта 2022 года.</w:t>
      </w:r>
    </w:p>
    <w:p w14:paraId="1F03A111" w14:textId="77777777" w:rsidR="00D12117" w:rsidRPr="00D12117" w:rsidRDefault="00D12117" w:rsidP="00D12117">
      <w:pPr>
        <w:shd w:val="clear" w:color="auto" w:fill="FFFFFF"/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D12117">
        <w:rPr>
          <w:color w:val="000000"/>
          <w:sz w:val="28"/>
          <w:szCs w:val="28"/>
        </w:rPr>
        <w:t xml:space="preserve">3. </w:t>
      </w:r>
      <w:r w:rsidRPr="00D12117">
        <w:rPr>
          <w:sz w:val="28"/>
          <w:szCs w:val="28"/>
        </w:rPr>
        <w:t>Официально опубликовать данное решение в газете «Вестник сельского поселения Комсомольский» и разместить на официальном сайте администрации муниципального района Кинельский в информационно-телекоммуникационной сети Интернет (</w:t>
      </w:r>
      <w:proofErr w:type="spellStart"/>
      <w:r w:rsidRPr="00D12117">
        <w:rPr>
          <w:sz w:val="28"/>
          <w:szCs w:val="28"/>
          <w:lang w:val="en-US"/>
        </w:rPr>
        <w:t>kinel</w:t>
      </w:r>
      <w:proofErr w:type="spellEnd"/>
      <w:r w:rsidRPr="00D12117">
        <w:rPr>
          <w:sz w:val="28"/>
          <w:szCs w:val="28"/>
        </w:rPr>
        <w:t>.</w:t>
      </w:r>
      <w:r w:rsidRPr="00D12117">
        <w:rPr>
          <w:sz w:val="28"/>
          <w:szCs w:val="28"/>
          <w:lang w:val="en-US"/>
        </w:rPr>
        <w:t>ru</w:t>
      </w:r>
      <w:r w:rsidRPr="00D12117">
        <w:rPr>
          <w:sz w:val="28"/>
          <w:szCs w:val="28"/>
        </w:rPr>
        <w:t>).</w:t>
      </w:r>
    </w:p>
    <w:p w14:paraId="6946D407" w14:textId="77777777" w:rsidR="00D12117" w:rsidRPr="00D12117" w:rsidRDefault="00D12117" w:rsidP="00D12117">
      <w:pPr>
        <w:shd w:val="clear" w:color="auto" w:fill="FFFFFF"/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</w:p>
    <w:p w14:paraId="5D40FBFD" w14:textId="77777777" w:rsidR="00D12117" w:rsidRPr="00D12117" w:rsidRDefault="00D12117" w:rsidP="00D1211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14:paraId="211004E2" w14:textId="77777777" w:rsidR="00D12117" w:rsidRPr="00D12117" w:rsidRDefault="00D12117" w:rsidP="00D12117">
      <w:pPr>
        <w:suppressAutoHyphens/>
        <w:jc w:val="both"/>
        <w:rPr>
          <w:b/>
          <w:sz w:val="20"/>
          <w:szCs w:val="20"/>
          <w:lang w:eastAsia="zh-CN"/>
        </w:rPr>
      </w:pPr>
      <w:r w:rsidRPr="00D12117">
        <w:rPr>
          <w:b/>
          <w:sz w:val="28"/>
          <w:szCs w:val="20"/>
          <w:lang w:eastAsia="zh-CN"/>
        </w:rPr>
        <w:t>Председатель Собрания представителей</w:t>
      </w:r>
      <w:r w:rsidRPr="00D12117">
        <w:rPr>
          <w:b/>
          <w:sz w:val="20"/>
          <w:szCs w:val="20"/>
          <w:lang w:eastAsia="zh-CN"/>
        </w:rPr>
        <w:t xml:space="preserve"> </w:t>
      </w:r>
    </w:p>
    <w:p w14:paraId="7E98221F" w14:textId="77777777" w:rsidR="00D12117" w:rsidRPr="00D12117" w:rsidRDefault="00D12117" w:rsidP="00D12117">
      <w:pPr>
        <w:shd w:val="clear" w:color="auto" w:fill="FFFFFF"/>
        <w:suppressAutoHyphens/>
        <w:spacing w:line="298" w:lineRule="exact"/>
        <w:rPr>
          <w:b/>
          <w:sz w:val="28"/>
          <w:szCs w:val="28"/>
          <w:lang w:eastAsia="zh-CN"/>
        </w:rPr>
      </w:pPr>
      <w:r w:rsidRPr="00D12117">
        <w:rPr>
          <w:b/>
          <w:sz w:val="28"/>
          <w:szCs w:val="28"/>
          <w:lang w:eastAsia="zh-CN"/>
        </w:rPr>
        <w:t xml:space="preserve">сельского поселения </w:t>
      </w:r>
      <w:proofErr w:type="gramStart"/>
      <w:r w:rsidRPr="00D12117">
        <w:rPr>
          <w:b/>
          <w:sz w:val="28"/>
          <w:szCs w:val="28"/>
          <w:lang w:eastAsia="zh-CN"/>
        </w:rPr>
        <w:t>Комсомольский</w:t>
      </w:r>
      <w:proofErr w:type="gramEnd"/>
      <w:r w:rsidRPr="00D12117">
        <w:rPr>
          <w:b/>
          <w:sz w:val="20"/>
          <w:szCs w:val="20"/>
          <w:lang w:eastAsia="zh-CN"/>
        </w:rPr>
        <w:t xml:space="preserve"> </w:t>
      </w:r>
      <w:r w:rsidRPr="00D12117">
        <w:rPr>
          <w:b/>
          <w:sz w:val="28"/>
          <w:szCs w:val="20"/>
          <w:lang w:eastAsia="zh-CN"/>
        </w:rPr>
        <w:t xml:space="preserve">                                  Н. В. Копылова</w:t>
      </w:r>
    </w:p>
    <w:p w14:paraId="2D61FF2A" w14:textId="77777777" w:rsidR="00D12117" w:rsidRPr="00D12117" w:rsidRDefault="00D12117" w:rsidP="00D12117">
      <w:pPr>
        <w:tabs>
          <w:tab w:val="left" w:pos="709"/>
        </w:tabs>
        <w:suppressAutoHyphens/>
        <w:contextualSpacing/>
        <w:jc w:val="both"/>
        <w:rPr>
          <w:b/>
          <w:sz w:val="28"/>
          <w:szCs w:val="28"/>
          <w:lang w:eastAsia="zh-CN"/>
        </w:rPr>
      </w:pPr>
    </w:p>
    <w:p w14:paraId="2386CA7F" w14:textId="77777777" w:rsidR="00D12117" w:rsidRPr="00D12117" w:rsidRDefault="00D12117" w:rsidP="00D12117">
      <w:pPr>
        <w:tabs>
          <w:tab w:val="left" w:pos="709"/>
        </w:tabs>
        <w:suppressAutoHyphens/>
        <w:contextualSpacing/>
        <w:jc w:val="both"/>
        <w:rPr>
          <w:b/>
          <w:sz w:val="28"/>
          <w:szCs w:val="28"/>
          <w:lang w:eastAsia="zh-CN"/>
        </w:rPr>
      </w:pPr>
    </w:p>
    <w:p w14:paraId="0513349F" w14:textId="77777777" w:rsidR="00D12117" w:rsidRPr="00D12117" w:rsidRDefault="00D12117" w:rsidP="00D12117">
      <w:pPr>
        <w:tabs>
          <w:tab w:val="left" w:pos="709"/>
        </w:tabs>
        <w:suppressAutoHyphens/>
        <w:contextualSpacing/>
        <w:jc w:val="both"/>
        <w:rPr>
          <w:b/>
          <w:sz w:val="28"/>
          <w:szCs w:val="28"/>
          <w:lang w:eastAsia="zh-CN"/>
        </w:rPr>
      </w:pPr>
      <w:r w:rsidRPr="00D12117">
        <w:rPr>
          <w:b/>
          <w:sz w:val="28"/>
          <w:szCs w:val="28"/>
          <w:lang w:eastAsia="zh-CN"/>
        </w:rPr>
        <w:t xml:space="preserve">Глава сельского поселения </w:t>
      </w:r>
    </w:p>
    <w:p w14:paraId="4CD65A01" w14:textId="77777777" w:rsidR="00D12117" w:rsidRPr="00D12117" w:rsidRDefault="00D12117" w:rsidP="00D12117">
      <w:pPr>
        <w:tabs>
          <w:tab w:val="left" w:pos="709"/>
        </w:tabs>
        <w:suppressAutoHyphens/>
        <w:contextualSpacing/>
        <w:jc w:val="both"/>
        <w:rPr>
          <w:b/>
          <w:sz w:val="28"/>
          <w:szCs w:val="28"/>
          <w:lang w:eastAsia="zh-CN"/>
        </w:rPr>
      </w:pPr>
      <w:r w:rsidRPr="00D12117">
        <w:rPr>
          <w:b/>
          <w:sz w:val="28"/>
          <w:szCs w:val="28"/>
          <w:lang w:eastAsia="zh-CN"/>
        </w:rPr>
        <w:t>Комсомольский                                                                 О.А. Деревяшкин</w:t>
      </w:r>
    </w:p>
    <w:p w14:paraId="5647B293" w14:textId="77777777" w:rsidR="00D12117" w:rsidRPr="00D12117" w:rsidRDefault="00D12117" w:rsidP="00D12117">
      <w:pPr>
        <w:suppressAutoHyphens/>
        <w:rPr>
          <w:b/>
          <w:sz w:val="28"/>
          <w:szCs w:val="20"/>
          <w:lang w:eastAsia="zh-CN"/>
        </w:rPr>
      </w:pPr>
    </w:p>
    <w:p w14:paraId="65413BA5" w14:textId="129A2181" w:rsidR="00354979" w:rsidRPr="00555D09" w:rsidRDefault="00354979">
      <w:pPr>
        <w:rPr>
          <w:i/>
          <w:iCs/>
          <w:color w:val="000000" w:themeColor="text1"/>
        </w:rPr>
      </w:pPr>
      <w:r w:rsidRPr="00555D09">
        <w:rPr>
          <w:i/>
          <w:iCs/>
          <w:color w:val="000000" w:themeColor="text1"/>
        </w:rPr>
        <w:br w:type="page"/>
      </w:r>
    </w:p>
    <w:p w14:paraId="4ADB9D85" w14:textId="1FDE9993" w:rsidR="00354979" w:rsidRPr="00555D09" w:rsidRDefault="00354979" w:rsidP="00354979">
      <w:pPr>
        <w:ind w:left="4536"/>
        <w:jc w:val="center"/>
        <w:rPr>
          <w:color w:val="000000" w:themeColor="text1"/>
        </w:rPr>
      </w:pPr>
      <w:r w:rsidRPr="00555D09">
        <w:rPr>
          <w:color w:val="000000" w:themeColor="text1"/>
        </w:rPr>
        <w:lastRenderedPageBreak/>
        <w:t>Приложение к</w:t>
      </w:r>
    </w:p>
    <w:p w14:paraId="4FB28FE0" w14:textId="179AA5EB" w:rsidR="00354979" w:rsidRDefault="00354979" w:rsidP="00354979">
      <w:pPr>
        <w:ind w:left="4536"/>
        <w:jc w:val="center"/>
        <w:rPr>
          <w:b/>
          <w:bCs/>
          <w:color w:val="000000" w:themeColor="text1"/>
        </w:rPr>
      </w:pPr>
      <w:r w:rsidRPr="00555D09">
        <w:rPr>
          <w:color w:val="000000" w:themeColor="text1"/>
        </w:rPr>
        <w:t xml:space="preserve">решению Собрания представителей </w:t>
      </w:r>
    </w:p>
    <w:p w14:paraId="22DBED28" w14:textId="46097019" w:rsidR="00D12117" w:rsidRPr="00D12117" w:rsidRDefault="00D12117" w:rsidP="00354979">
      <w:pPr>
        <w:ind w:left="4536"/>
        <w:jc w:val="center"/>
        <w:rPr>
          <w:bCs/>
          <w:color w:val="000000" w:themeColor="text1"/>
        </w:rPr>
      </w:pPr>
      <w:r w:rsidRPr="00D12117">
        <w:rPr>
          <w:bCs/>
          <w:color w:val="000000" w:themeColor="text1"/>
        </w:rPr>
        <w:t xml:space="preserve">сельского поселения </w:t>
      </w:r>
      <w:proofErr w:type="gramStart"/>
      <w:r w:rsidRPr="00D12117">
        <w:rPr>
          <w:bCs/>
          <w:color w:val="000000" w:themeColor="text1"/>
        </w:rPr>
        <w:t>Комсомольский</w:t>
      </w:r>
      <w:proofErr w:type="gramEnd"/>
    </w:p>
    <w:p w14:paraId="21F16DAE" w14:textId="0D137B33" w:rsidR="00D12117" w:rsidRPr="00D12117" w:rsidRDefault="00D12117" w:rsidP="00354979">
      <w:pPr>
        <w:ind w:left="4536"/>
        <w:jc w:val="center"/>
        <w:rPr>
          <w:bCs/>
          <w:color w:val="000000" w:themeColor="text1"/>
        </w:rPr>
      </w:pPr>
      <w:r w:rsidRPr="00D12117">
        <w:rPr>
          <w:bCs/>
          <w:color w:val="000000" w:themeColor="text1"/>
        </w:rPr>
        <w:t>муниципального района Кинельский</w:t>
      </w:r>
    </w:p>
    <w:p w14:paraId="61B28200" w14:textId="3C5C2877" w:rsidR="00D12117" w:rsidRPr="00D12117" w:rsidRDefault="00D12117" w:rsidP="00D12117">
      <w:pPr>
        <w:ind w:left="4536"/>
        <w:jc w:val="center"/>
        <w:rPr>
          <w:bCs/>
          <w:color w:val="000000" w:themeColor="text1"/>
        </w:rPr>
      </w:pPr>
      <w:r w:rsidRPr="00D12117">
        <w:rPr>
          <w:bCs/>
          <w:color w:val="000000" w:themeColor="text1"/>
        </w:rPr>
        <w:t>С</w:t>
      </w:r>
      <w:r>
        <w:rPr>
          <w:bCs/>
          <w:color w:val="000000" w:themeColor="text1"/>
        </w:rPr>
        <w:t>амарской области</w:t>
      </w:r>
    </w:p>
    <w:p w14:paraId="10466CFA" w14:textId="3030E615" w:rsidR="00354979" w:rsidRPr="00555D09" w:rsidRDefault="00354979" w:rsidP="00354979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r w:rsidRPr="00555D09">
        <w:rPr>
          <w:color w:val="000000" w:themeColor="text1"/>
        </w:rPr>
        <w:t>от __________ 2021 № ___</w:t>
      </w:r>
    </w:p>
    <w:p w14:paraId="5EF78AFE" w14:textId="599C2A88" w:rsidR="00354979" w:rsidRPr="00555D09" w:rsidRDefault="00354979" w:rsidP="00354979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42C55768" w14:textId="77777777" w:rsidR="00B671E7" w:rsidRPr="00555D09" w:rsidRDefault="00B671E7" w:rsidP="00D12117">
      <w:pPr>
        <w:tabs>
          <w:tab w:val="num" w:pos="200"/>
        </w:tabs>
        <w:outlineLvl w:val="0"/>
        <w:rPr>
          <w:color w:val="000000" w:themeColor="text1"/>
        </w:rPr>
      </w:pPr>
    </w:p>
    <w:p w14:paraId="0DAB094E" w14:textId="66113BD7" w:rsidR="00354979" w:rsidRPr="00555D09" w:rsidRDefault="00354979" w:rsidP="00354979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</w:t>
      </w:r>
      <w:r w:rsidR="001367D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5EA554B" w14:textId="77777777" w:rsidR="00D12117" w:rsidRDefault="00354979" w:rsidP="00862B42">
      <w:pPr>
        <w:pStyle w:val="ConsPlusNormal"/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Положению </w:t>
      </w:r>
      <w:r w:rsidR="00D12117" w:rsidRPr="00D121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муниципальном контроле на автомобильном транспорте, </w:t>
      </w:r>
    </w:p>
    <w:p w14:paraId="7BA3FFDC" w14:textId="77777777" w:rsidR="00D12117" w:rsidRDefault="00D12117" w:rsidP="00862B42">
      <w:pPr>
        <w:pStyle w:val="ConsPlusNormal"/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21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наземном электрическом </w:t>
      </w:r>
      <w:proofErr w:type="gramStart"/>
      <w:r w:rsidRPr="00D12117">
        <w:rPr>
          <w:rFonts w:ascii="Times New Roman" w:hAnsi="Times New Roman" w:cs="Times New Roman"/>
          <w:bCs/>
          <w:color w:val="000000"/>
          <w:sz w:val="24"/>
          <w:szCs w:val="24"/>
        </w:rPr>
        <w:t>транспорте</w:t>
      </w:r>
      <w:proofErr w:type="gramEnd"/>
      <w:r w:rsidRPr="00D121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в дорожном хозяйстве </w:t>
      </w:r>
    </w:p>
    <w:p w14:paraId="37559875" w14:textId="77777777" w:rsidR="00D12117" w:rsidRDefault="00D12117" w:rsidP="00862B4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12117">
        <w:rPr>
          <w:rFonts w:ascii="Times New Roman" w:hAnsi="Times New Roman" w:cs="Times New Roman"/>
          <w:bCs/>
          <w:color w:val="000000"/>
          <w:sz w:val="24"/>
          <w:szCs w:val="24"/>
        </w:rPr>
        <w:t>в границах населенных пунктов</w:t>
      </w:r>
      <w:r w:rsidRPr="00D1211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gramStart"/>
      <w:r w:rsidRPr="00D12117">
        <w:rPr>
          <w:rFonts w:ascii="Times New Roman" w:hAnsi="Times New Roman" w:cs="Times New Roman"/>
          <w:sz w:val="24"/>
          <w:szCs w:val="24"/>
        </w:rPr>
        <w:t>Комсомольский</w:t>
      </w:r>
      <w:proofErr w:type="gramEnd"/>
    </w:p>
    <w:p w14:paraId="41CC83E8" w14:textId="69C68C08" w:rsidR="00354979" w:rsidRPr="00D12117" w:rsidRDefault="00D12117" w:rsidP="00862B42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12117">
        <w:rPr>
          <w:rFonts w:ascii="Times New Roman" w:hAnsi="Times New Roman" w:cs="Times New Roman"/>
          <w:sz w:val="24"/>
          <w:szCs w:val="24"/>
        </w:rPr>
        <w:t xml:space="preserve"> муниципального района Кинельский Самарской области</w:t>
      </w:r>
    </w:p>
    <w:p w14:paraId="3D90366A" w14:textId="608444FE" w:rsidR="00354979" w:rsidRPr="00555D09" w:rsidRDefault="00354979" w:rsidP="00354979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4D579EDC" w14:textId="77777777" w:rsidR="00354979" w:rsidRPr="00555D09" w:rsidRDefault="00354979" w:rsidP="00354979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8BEDB3" w14:textId="743A6920" w:rsidR="00D12117" w:rsidRPr="00D12117" w:rsidRDefault="004B51E1" w:rsidP="00D12117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2117">
        <w:rPr>
          <w:rFonts w:ascii="Times New Roman" w:hAnsi="Times New Roman" w:cs="Times New Roman"/>
          <w:sz w:val="28"/>
          <w:szCs w:val="28"/>
        </w:rPr>
        <w:t xml:space="preserve">Ключевые показатели </w:t>
      </w:r>
      <w:r w:rsidR="00862B42" w:rsidRPr="00D12117">
        <w:rPr>
          <w:rFonts w:ascii="Times New Roman" w:hAnsi="Times New Roman" w:cs="Times New Roman"/>
          <w:sz w:val="28"/>
          <w:szCs w:val="28"/>
        </w:rPr>
        <w:t>муниципальн</w:t>
      </w:r>
      <w:r w:rsidR="00A5497F" w:rsidRPr="00D12117">
        <w:rPr>
          <w:rFonts w:ascii="Times New Roman" w:hAnsi="Times New Roman" w:cs="Times New Roman"/>
          <w:sz w:val="28"/>
          <w:szCs w:val="28"/>
        </w:rPr>
        <w:t>ого</w:t>
      </w:r>
      <w:r w:rsidR="00862B42" w:rsidRPr="00D12117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A5497F" w:rsidRPr="00D12117">
        <w:rPr>
          <w:rFonts w:ascii="Times New Roman" w:hAnsi="Times New Roman" w:cs="Times New Roman"/>
          <w:sz w:val="28"/>
          <w:szCs w:val="28"/>
        </w:rPr>
        <w:t>я</w:t>
      </w:r>
      <w:r w:rsidR="00862B42" w:rsidRPr="00D12117">
        <w:rPr>
          <w:rFonts w:ascii="Times New Roman" w:hAnsi="Times New Roman" w:cs="Times New Roman"/>
          <w:sz w:val="28"/>
          <w:szCs w:val="28"/>
        </w:rPr>
        <w:t xml:space="preserve"> </w:t>
      </w:r>
      <w:r w:rsidR="00D12117" w:rsidRPr="00D12117">
        <w:rPr>
          <w:rFonts w:ascii="Times New Roman" w:hAnsi="Times New Roman" w:cs="Times New Roman"/>
          <w:bCs/>
          <w:color w:val="000000"/>
          <w:sz w:val="28"/>
          <w:szCs w:val="28"/>
        </w:rPr>
        <w:t>на автомобильном транспорте,</w:t>
      </w:r>
      <w:r w:rsidR="00D121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12117" w:rsidRPr="00D12117">
        <w:rPr>
          <w:rFonts w:ascii="Times New Roman" w:hAnsi="Times New Roman" w:cs="Times New Roman"/>
          <w:bCs/>
          <w:color w:val="000000"/>
          <w:sz w:val="28"/>
          <w:szCs w:val="28"/>
        </w:rPr>
        <w:t>наземном электрическом транспорте и в дорожном хозяйстве</w:t>
      </w:r>
    </w:p>
    <w:p w14:paraId="672ACC88" w14:textId="77777777" w:rsidR="00D12117" w:rsidRPr="00D12117" w:rsidRDefault="00D12117" w:rsidP="00D1211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12117">
        <w:rPr>
          <w:rFonts w:ascii="Times New Roman" w:hAnsi="Times New Roman" w:cs="Times New Roman"/>
          <w:bCs/>
          <w:color w:val="000000"/>
          <w:sz w:val="28"/>
          <w:szCs w:val="28"/>
        </w:rPr>
        <w:t>в границах населенных пунктов</w:t>
      </w:r>
      <w:r w:rsidRPr="00D1211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 w:rsidRPr="00D12117">
        <w:rPr>
          <w:rFonts w:ascii="Times New Roman" w:hAnsi="Times New Roman" w:cs="Times New Roman"/>
          <w:sz w:val="28"/>
          <w:szCs w:val="28"/>
        </w:rPr>
        <w:t>Комсомольский</w:t>
      </w:r>
      <w:proofErr w:type="gramEnd"/>
    </w:p>
    <w:p w14:paraId="6FF57BCF" w14:textId="1FD8C83C" w:rsidR="00D12117" w:rsidRPr="00D12117" w:rsidRDefault="00D12117" w:rsidP="00D12117">
      <w:pPr>
        <w:pStyle w:val="ConsPlusNormal"/>
        <w:ind w:firstLine="0"/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D12117">
        <w:rPr>
          <w:rFonts w:ascii="Times New Roman" w:hAnsi="Times New Roman" w:cs="Times New Roman"/>
          <w:sz w:val="28"/>
          <w:szCs w:val="28"/>
        </w:rPr>
        <w:t>муниципального района Кинельский Самарской области</w:t>
      </w:r>
    </w:p>
    <w:p w14:paraId="51872470" w14:textId="78162B7D" w:rsidR="004B51E1" w:rsidRDefault="004B51E1" w:rsidP="00862B42">
      <w:pPr>
        <w:jc w:val="center"/>
        <w:rPr>
          <w:i/>
          <w:iCs/>
        </w:rPr>
      </w:pPr>
    </w:p>
    <w:p w14:paraId="71D376B0" w14:textId="77777777" w:rsidR="00B83EAD" w:rsidRDefault="00B83EAD" w:rsidP="00862B42">
      <w:pPr>
        <w:jc w:val="center"/>
        <w:rPr>
          <w:i/>
          <w:iCs/>
        </w:rPr>
      </w:pPr>
    </w:p>
    <w:tbl>
      <w:tblPr>
        <w:tblStyle w:val="ac"/>
        <w:tblW w:w="10207" w:type="dxa"/>
        <w:tblInd w:w="-714" w:type="dxa"/>
        <w:tblLook w:val="04A0" w:firstRow="1" w:lastRow="0" w:firstColumn="1" w:lastColumn="0" w:noHBand="0" w:noVBand="1"/>
      </w:tblPr>
      <w:tblGrid>
        <w:gridCol w:w="1145"/>
        <w:gridCol w:w="1905"/>
        <w:gridCol w:w="1905"/>
        <w:gridCol w:w="1906"/>
        <w:gridCol w:w="1302"/>
        <w:gridCol w:w="1022"/>
        <w:gridCol w:w="1022"/>
      </w:tblGrid>
      <w:tr w:rsidR="00DF6F7A" w:rsidRPr="00CD34C5" w14:paraId="50DF1A9D" w14:textId="77777777" w:rsidTr="00FC4A35">
        <w:trPr>
          <w:trHeight w:val="135"/>
        </w:trPr>
        <w:tc>
          <w:tcPr>
            <w:tcW w:w="1145" w:type="dxa"/>
            <w:vMerge w:val="restart"/>
          </w:tcPr>
          <w:p w14:paraId="6B4CC02C" w14:textId="7641A958" w:rsidR="00DF6F7A" w:rsidRPr="00051C60" w:rsidRDefault="00887CE7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Индекс показателя</w:t>
            </w:r>
          </w:p>
        </w:tc>
        <w:tc>
          <w:tcPr>
            <w:tcW w:w="1905" w:type="dxa"/>
            <w:vMerge w:val="restart"/>
          </w:tcPr>
          <w:p w14:paraId="7A753737" w14:textId="1D288471" w:rsidR="00DF6F7A" w:rsidRPr="00051C60" w:rsidRDefault="00887CE7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Н</w:t>
            </w:r>
            <w:r w:rsidR="00DF6F7A" w:rsidRPr="00051C60">
              <w:rPr>
                <w:sz w:val="20"/>
                <w:szCs w:val="20"/>
              </w:rPr>
              <w:t>аименование ключевого показателя</w:t>
            </w:r>
          </w:p>
        </w:tc>
        <w:tc>
          <w:tcPr>
            <w:tcW w:w="7157" w:type="dxa"/>
            <w:gridSpan w:val="5"/>
          </w:tcPr>
          <w:p w14:paraId="7DD43416" w14:textId="7B57F8C5" w:rsidR="00DF6F7A" w:rsidRPr="00051C60" w:rsidRDefault="00DF6F7A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Период</w:t>
            </w:r>
          </w:p>
        </w:tc>
      </w:tr>
      <w:tr w:rsidR="00544514" w:rsidRPr="00CD34C5" w14:paraId="21DC4B0A" w14:textId="77777777" w:rsidTr="00FC4A35">
        <w:trPr>
          <w:trHeight w:val="135"/>
        </w:trPr>
        <w:tc>
          <w:tcPr>
            <w:tcW w:w="1145" w:type="dxa"/>
            <w:vMerge/>
          </w:tcPr>
          <w:p w14:paraId="4301FD80" w14:textId="77777777"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14:paraId="3E66E67A" w14:textId="77777777"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5" w:type="dxa"/>
          </w:tcPr>
          <w:p w14:paraId="4F51CED6" w14:textId="4791019F"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2022</w:t>
            </w:r>
          </w:p>
        </w:tc>
        <w:tc>
          <w:tcPr>
            <w:tcW w:w="1906" w:type="dxa"/>
          </w:tcPr>
          <w:p w14:paraId="1078D5E4" w14:textId="48B9519F"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2023</w:t>
            </w:r>
          </w:p>
        </w:tc>
        <w:tc>
          <w:tcPr>
            <w:tcW w:w="1302" w:type="dxa"/>
          </w:tcPr>
          <w:p w14:paraId="06B23FC2" w14:textId="72EFF03F"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2024</w:t>
            </w:r>
          </w:p>
        </w:tc>
        <w:tc>
          <w:tcPr>
            <w:tcW w:w="1022" w:type="dxa"/>
          </w:tcPr>
          <w:p w14:paraId="7F44A43A" w14:textId="51178BD5"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2025</w:t>
            </w:r>
          </w:p>
        </w:tc>
        <w:tc>
          <w:tcPr>
            <w:tcW w:w="1022" w:type="dxa"/>
          </w:tcPr>
          <w:p w14:paraId="0CA49B08" w14:textId="7A617609"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2026</w:t>
            </w:r>
          </w:p>
        </w:tc>
      </w:tr>
      <w:tr w:rsidR="00FC4A35" w:rsidRPr="00CD34C5" w14:paraId="617401B3" w14:textId="77777777" w:rsidTr="00FC4A35">
        <w:trPr>
          <w:trHeight w:val="135"/>
        </w:trPr>
        <w:tc>
          <w:tcPr>
            <w:tcW w:w="1145" w:type="dxa"/>
          </w:tcPr>
          <w:p w14:paraId="4E63A2EA" w14:textId="3A7226A4" w:rsidR="00FC4A35" w:rsidRPr="00051C60" w:rsidRDefault="00FC4A35" w:rsidP="00DF6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9062" w:type="dxa"/>
            <w:gridSpan w:val="6"/>
          </w:tcPr>
          <w:p w14:paraId="02430DC5" w14:textId="73A4E57C" w:rsidR="00FC4A35" w:rsidRPr="00051C60" w:rsidRDefault="00FC4A35" w:rsidP="00DF6F7A">
            <w:pPr>
              <w:jc w:val="center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Показатели результативности, отражающие уровень минимизации вреда (ущерба) охраняемым законом ценностям, уровень устранения риска причинения вреда (ущерба)</w:t>
            </w:r>
          </w:p>
        </w:tc>
      </w:tr>
      <w:tr w:rsidR="00544514" w:rsidRPr="00CD34C5" w14:paraId="5088CB86" w14:textId="77777777" w:rsidTr="00FC4A35">
        <w:tc>
          <w:tcPr>
            <w:tcW w:w="1145" w:type="dxa"/>
          </w:tcPr>
          <w:p w14:paraId="1A0CE529" w14:textId="3DACC15F" w:rsidR="00544514" w:rsidRPr="00051C60" w:rsidRDefault="00887CE7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А.</w:t>
            </w:r>
            <w:r w:rsidR="00544514" w:rsidRPr="00051C60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905" w:type="dxa"/>
          </w:tcPr>
          <w:p w14:paraId="7BC00D7D" w14:textId="359E2CA6" w:rsidR="00544514" w:rsidRPr="00051C60" w:rsidRDefault="00544514" w:rsidP="00CA6156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Количество людей, погибших в результате дорожно-транспортных происшествий, произошедших по причине недостатков в содержании автомобильных дорог местного значения, на 1000 жителей</w:t>
            </w:r>
            <w:r w:rsidRPr="00051C60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</w:tcPr>
          <w:p w14:paraId="02ABA2A3" w14:textId="1023B2C6" w:rsidR="00544514" w:rsidRPr="00CA6156" w:rsidRDefault="00544514" w:rsidP="00CA6156">
            <w:pPr>
              <w:jc w:val="center"/>
              <w:rPr>
                <w:sz w:val="20"/>
                <w:szCs w:val="20"/>
              </w:rPr>
            </w:pPr>
            <w:r w:rsidRPr="00CA6156">
              <w:rPr>
                <w:sz w:val="20"/>
                <w:szCs w:val="20"/>
              </w:rPr>
              <w:t xml:space="preserve">0,005 </w:t>
            </w:r>
          </w:p>
        </w:tc>
        <w:tc>
          <w:tcPr>
            <w:tcW w:w="1906" w:type="dxa"/>
          </w:tcPr>
          <w:p w14:paraId="0D8AF96C" w14:textId="448E20EF" w:rsidR="00544514" w:rsidRPr="00CA6156" w:rsidRDefault="00544514" w:rsidP="00CA6156">
            <w:pPr>
              <w:jc w:val="center"/>
              <w:rPr>
                <w:sz w:val="20"/>
                <w:szCs w:val="20"/>
              </w:rPr>
            </w:pPr>
            <w:r w:rsidRPr="00CA6156">
              <w:rPr>
                <w:sz w:val="20"/>
                <w:szCs w:val="20"/>
              </w:rPr>
              <w:t xml:space="preserve">0,004 </w:t>
            </w:r>
          </w:p>
        </w:tc>
        <w:tc>
          <w:tcPr>
            <w:tcW w:w="1302" w:type="dxa"/>
          </w:tcPr>
          <w:p w14:paraId="278F4C2D" w14:textId="77777777"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14:paraId="3F6A1DB5" w14:textId="77777777"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14:paraId="11D26C13" w14:textId="7FEC717F"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</w:tr>
      <w:tr w:rsidR="00544514" w:rsidRPr="00CD34C5" w14:paraId="53A24263" w14:textId="77777777" w:rsidTr="00FC4A35">
        <w:tc>
          <w:tcPr>
            <w:tcW w:w="1145" w:type="dxa"/>
          </w:tcPr>
          <w:p w14:paraId="2AF4BD7B" w14:textId="04F186F2" w:rsidR="00544514" w:rsidRPr="00051C60" w:rsidRDefault="00051C60" w:rsidP="00DF6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</w:t>
            </w:r>
            <w:r w:rsidR="00544514" w:rsidRPr="00051C60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905" w:type="dxa"/>
          </w:tcPr>
          <w:p w14:paraId="0A15DD72" w14:textId="3DE11AE9" w:rsidR="00544514" w:rsidRPr="00051C60" w:rsidRDefault="00544514" w:rsidP="00CA6156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Количество людей, пострадавших в результате дорожно-транспортных происшествий, произошедших по причине недостатков в содержании автомобильных дорог местного значения, на 1000 жителей</w:t>
            </w:r>
            <w:r w:rsidRPr="00051C60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</w:tcPr>
          <w:p w14:paraId="13ABEA2D" w14:textId="7FD223E6" w:rsidR="00544514" w:rsidRPr="00CA6156" w:rsidRDefault="00544514" w:rsidP="00CA6156">
            <w:pPr>
              <w:jc w:val="center"/>
              <w:rPr>
                <w:sz w:val="20"/>
                <w:szCs w:val="20"/>
              </w:rPr>
            </w:pPr>
            <w:r w:rsidRPr="00CA6156">
              <w:rPr>
                <w:sz w:val="20"/>
                <w:szCs w:val="20"/>
              </w:rPr>
              <w:t xml:space="preserve">0,014 </w:t>
            </w:r>
          </w:p>
        </w:tc>
        <w:tc>
          <w:tcPr>
            <w:tcW w:w="1906" w:type="dxa"/>
          </w:tcPr>
          <w:p w14:paraId="4543855B" w14:textId="3BB8332E" w:rsidR="00544514" w:rsidRPr="00CA6156" w:rsidRDefault="00544514" w:rsidP="00CA6156">
            <w:pPr>
              <w:jc w:val="center"/>
              <w:rPr>
                <w:sz w:val="20"/>
                <w:szCs w:val="20"/>
              </w:rPr>
            </w:pPr>
            <w:r w:rsidRPr="00CA6156">
              <w:rPr>
                <w:sz w:val="20"/>
                <w:szCs w:val="20"/>
              </w:rPr>
              <w:t xml:space="preserve">0,012 </w:t>
            </w:r>
          </w:p>
        </w:tc>
        <w:tc>
          <w:tcPr>
            <w:tcW w:w="1302" w:type="dxa"/>
          </w:tcPr>
          <w:p w14:paraId="4A5FD910" w14:textId="77777777"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14:paraId="5A170EF5" w14:textId="77777777"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14:paraId="03DD1604" w14:textId="61CB1D95"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39ED54E" w14:textId="4F69BA19" w:rsidR="00232D77" w:rsidRDefault="00232D77" w:rsidP="00337C52">
      <w:pPr>
        <w:rPr>
          <w:i/>
          <w:iCs/>
        </w:rPr>
      </w:pPr>
    </w:p>
    <w:p w14:paraId="0ACCADC2" w14:textId="77777777" w:rsidR="00FF0983" w:rsidRDefault="00FF0983" w:rsidP="00232D77">
      <w:pPr>
        <w:jc w:val="center"/>
        <w:rPr>
          <w:sz w:val="28"/>
          <w:szCs w:val="28"/>
        </w:rPr>
      </w:pPr>
    </w:p>
    <w:p w14:paraId="568A227E" w14:textId="77777777" w:rsidR="00FF0983" w:rsidRDefault="00FF0983" w:rsidP="00232D77">
      <w:pPr>
        <w:jc w:val="center"/>
        <w:rPr>
          <w:sz w:val="28"/>
          <w:szCs w:val="28"/>
        </w:rPr>
      </w:pPr>
    </w:p>
    <w:p w14:paraId="77DF0F7D" w14:textId="77777777" w:rsidR="00FF0983" w:rsidRDefault="00FF0983" w:rsidP="00232D77">
      <w:pPr>
        <w:jc w:val="center"/>
        <w:rPr>
          <w:sz w:val="28"/>
          <w:szCs w:val="28"/>
        </w:rPr>
      </w:pPr>
    </w:p>
    <w:p w14:paraId="25C60FB0" w14:textId="77777777" w:rsidR="00FF0983" w:rsidRDefault="00FF0983" w:rsidP="00232D77">
      <w:pPr>
        <w:jc w:val="center"/>
        <w:rPr>
          <w:sz w:val="28"/>
          <w:szCs w:val="28"/>
        </w:rPr>
      </w:pPr>
    </w:p>
    <w:p w14:paraId="59E5E8F6" w14:textId="77777777" w:rsidR="00FF0983" w:rsidRDefault="00FF0983" w:rsidP="00232D77">
      <w:pPr>
        <w:jc w:val="center"/>
        <w:rPr>
          <w:sz w:val="28"/>
          <w:szCs w:val="28"/>
        </w:rPr>
      </w:pPr>
    </w:p>
    <w:p w14:paraId="4755C336" w14:textId="77777777" w:rsidR="00FF0983" w:rsidRDefault="00FF0983" w:rsidP="00232D77">
      <w:pPr>
        <w:jc w:val="center"/>
        <w:rPr>
          <w:sz w:val="28"/>
          <w:szCs w:val="28"/>
        </w:rPr>
      </w:pPr>
    </w:p>
    <w:p w14:paraId="5C4333E4" w14:textId="77777777" w:rsidR="00FF0983" w:rsidRDefault="00FF0983" w:rsidP="00232D77">
      <w:pPr>
        <w:jc w:val="center"/>
        <w:rPr>
          <w:sz w:val="28"/>
          <w:szCs w:val="28"/>
        </w:rPr>
      </w:pPr>
    </w:p>
    <w:p w14:paraId="144AA21C" w14:textId="77777777" w:rsidR="00FF0983" w:rsidRDefault="00FF0983" w:rsidP="00232D77">
      <w:pPr>
        <w:jc w:val="center"/>
        <w:rPr>
          <w:sz w:val="28"/>
          <w:szCs w:val="28"/>
        </w:rPr>
      </w:pPr>
    </w:p>
    <w:p w14:paraId="59ADA723" w14:textId="77777777" w:rsidR="00FF0983" w:rsidRDefault="00FF0983" w:rsidP="00232D77">
      <w:pPr>
        <w:jc w:val="center"/>
        <w:rPr>
          <w:sz w:val="28"/>
          <w:szCs w:val="28"/>
        </w:rPr>
      </w:pPr>
    </w:p>
    <w:p w14:paraId="59BF2F89" w14:textId="77777777" w:rsidR="00FF0983" w:rsidRDefault="00FF0983" w:rsidP="00232D77">
      <w:pPr>
        <w:jc w:val="center"/>
        <w:rPr>
          <w:sz w:val="28"/>
          <w:szCs w:val="28"/>
        </w:rPr>
      </w:pPr>
    </w:p>
    <w:p w14:paraId="1D25208C" w14:textId="77777777" w:rsidR="00FF0983" w:rsidRDefault="00FF0983" w:rsidP="00232D77">
      <w:pPr>
        <w:jc w:val="center"/>
        <w:rPr>
          <w:sz w:val="28"/>
          <w:szCs w:val="28"/>
        </w:rPr>
      </w:pPr>
    </w:p>
    <w:p w14:paraId="22AAB700" w14:textId="77777777" w:rsidR="00FF0983" w:rsidRDefault="00FF0983" w:rsidP="00232D77">
      <w:pPr>
        <w:jc w:val="center"/>
        <w:rPr>
          <w:sz w:val="28"/>
          <w:szCs w:val="28"/>
        </w:rPr>
      </w:pPr>
    </w:p>
    <w:p w14:paraId="1E023282" w14:textId="77777777" w:rsidR="00FF0983" w:rsidRDefault="00FF0983" w:rsidP="00232D77">
      <w:pPr>
        <w:jc w:val="center"/>
        <w:rPr>
          <w:sz w:val="28"/>
          <w:szCs w:val="28"/>
        </w:rPr>
      </w:pPr>
    </w:p>
    <w:p w14:paraId="3C29E237" w14:textId="77777777" w:rsidR="00FF0983" w:rsidRDefault="00FF0983" w:rsidP="00232D77">
      <w:pPr>
        <w:jc w:val="center"/>
        <w:rPr>
          <w:sz w:val="28"/>
          <w:szCs w:val="28"/>
        </w:rPr>
      </w:pPr>
    </w:p>
    <w:p w14:paraId="58472A9E" w14:textId="77777777" w:rsidR="00FF0983" w:rsidRDefault="00FF0983" w:rsidP="00232D77">
      <w:pPr>
        <w:jc w:val="center"/>
        <w:rPr>
          <w:sz w:val="28"/>
          <w:szCs w:val="28"/>
        </w:rPr>
      </w:pPr>
    </w:p>
    <w:p w14:paraId="1518A5E2" w14:textId="77777777" w:rsidR="00FF0983" w:rsidRDefault="00FF0983" w:rsidP="00232D77">
      <w:pPr>
        <w:jc w:val="center"/>
        <w:rPr>
          <w:sz w:val="28"/>
          <w:szCs w:val="28"/>
        </w:rPr>
      </w:pPr>
    </w:p>
    <w:p w14:paraId="451C92A4" w14:textId="77777777" w:rsidR="00FF0983" w:rsidRDefault="00FF0983" w:rsidP="00232D77">
      <w:pPr>
        <w:jc w:val="center"/>
        <w:rPr>
          <w:sz w:val="28"/>
          <w:szCs w:val="28"/>
        </w:rPr>
      </w:pPr>
    </w:p>
    <w:p w14:paraId="4DC32510" w14:textId="77777777" w:rsidR="00FF0983" w:rsidRDefault="00FF0983" w:rsidP="00232D77">
      <w:pPr>
        <w:jc w:val="center"/>
        <w:rPr>
          <w:sz w:val="28"/>
          <w:szCs w:val="28"/>
        </w:rPr>
      </w:pPr>
    </w:p>
    <w:p w14:paraId="6DE65019" w14:textId="77777777" w:rsidR="00FF0983" w:rsidRDefault="00FF0983" w:rsidP="00232D77">
      <w:pPr>
        <w:jc w:val="center"/>
        <w:rPr>
          <w:sz w:val="28"/>
          <w:szCs w:val="28"/>
        </w:rPr>
      </w:pPr>
    </w:p>
    <w:p w14:paraId="6C2A5AC5" w14:textId="77777777" w:rsidR="00FF0983" w:rsidRDefault="00FF0983" w:rsidP="00232D77">
      <w:pPr>
        <w:jc w:val="center"/>
        <w:rPr>
          <w:sz w:val="28"/>
          <w:szCs w:val="28"/>
        </w:rPr>
      </w:pPr>
    </w:p>
    <w:p w14:paraId="1D27DF1E" w14:textId="77777777" w:rsidR="00FF0983" w:rsidRDefault="00FF0983" w:rsidP="00232D77">
      <w:pPr>
        <w:jc w:val="center"/>
        <w:rPr>
          <w:sz w:val="28"/>
          <w:szCs w:val="28"/>
        </w:rPr>
      </w:pPr>
    </w:p>
    <w:p w14:paraId="343B8417" w14:textId="77777777" w:rsidR="00FF0983" w:rsidRDefault="00FF0983" w:rsidP="00232D77">
      <w:pPr>
        <w:jc w:val="center"/>
        <w:rPr>
          <w:sz w:val="28"/>
          <w:szCs w:val="28"/>
        </w:rPr>
      </w:pPr>
    </w:p>
    <w:p w14:paraId="478291D9" w14:textId="77777777" w:rsidR="00FF0983" w:rsidRDefault="00FF0983" w:rsidP="00232D77">
      <w:pPr>
        <w:jc w:val="center"/>
        <w:rPr>
          <w:sz w:val="28"/>
          <w:szCs w:val="28"/>
        </w:rPr>
      </w:pPr>
    </w:p>
    <w:p w14:paraId="7188273F" w14:textId="77777777" w:rsidR="00FF0983" w:rsidRDefault="00FF0983" w:rsidP="00232D77">
      <w:pPr>
        <w:jc w:val="center"/>
        <w:rPr>
          <w:sz w:val="28"/>
          <w:szCs w:val="28"/>
        </w:rPr>
      </w:pPr>
    </w:p>
    <w:p w14:paraId="07673ED9" w14:textId="1ECF4421" w:rsidR="00FF0983" w:rsidRDefault="00FF0983" w:rsidP="00232D77">
      <w:pPr>
        <w:jc w:val="center"/>
        <w:rPr>
          <w:sz w:val="28"/>
          <w:szCs w:val="28"/>
        </w:rPr>
      </w:pPr>
    </w:p>
    <w:p w14:paraId="10755845" w14:textId="00C7FDFA" w:rsidR="00FC4A35" w:rsidRDefault="00FC4A35" w:rsidP="00232D77">
      <w:pPr>
        <w:jc w:val="center"/>
        <w:rPr>
          <w:sz w:val="28"/>
          <w:szCs w:val="28"/>
        </w:rPr>
      </w:pPr>
    </w:p>
    <w:p w14:paraId="1367080F" w14:textId="72ACEFAE" w:rsidR="00FC4A35" w:rsidRDefault="00FC4A35" w:rsidP="00232D77">
      <w:pPr>
        <w:jc w:val="center"/>
        <w:rPr>
          <w:sz w:val="28"/>
          <w:szCs w:val="28"/>
        </w:rPr>
      </w:pPr>
    </w:p>
    <w:p w14:paraId="6F73CF72" w14:textId="48EA39EE" w:rsidR="00FC4A35" w:rsidRDefault="00FC4A35" w:rsidP="00232D77">
      <w:pPr>
        <w:jc w:val="center"/>
        <w:rPr>
          <w:sz w:val="28"/>
          <w:szCs w:val="28"/>
        </w:rPr>
      </w:pPr>
    </w:p>
    <w:p w14:paraId="5CBD407E" w14:textId="6360043A" w:rsidR="00FC4A35" w:rsidRDefault="00FC4A35" w:rsidP="00232D77">
      <w:pPr>
        <w:jc w:val="center"/>
        <w:rPr>
          <w:sz w:val="28"/>
          <w:szCs w:val="28"/>
        </w:rPr>
      </w:pPr>
    </w:p>
    <w:p w14:paraId="758F18D5" w14:textId="0DB89593" w:rsidR="00FC4A35" w:rsidRDefault="00FC4A35" w:rsidP="00232D77">
      <w:pPr>
        <w:jc w:val="center"/>
        <w:rPr>
          <w:sz w:val="28"/>
          <w:szCs w:val="28"/>
        </w:rPr>
      </w:pPr>
    </w:p>
    <w:p w14:paraId="7D4ED4FB" w14:textId="544DA44F" w:rsidR="00FC4A35" w:rsidRDefault="00FC4A35" w:rsidP="00232D77">
      <w:pPr>
        <w:jc w:val="center"/>
        <w:rPr>
          <w:sz w:val="28"/>
          <w:szCs w:val="28"/>
        </w:rPr>
      </w:pPr>
    </w:p>
    <w:p w14:paraId="54E1D19E" w14:textId="44D28096" w:rsidR="00FC4A35" w:rsidRDefault="00FC4A35" w:rsidP="00FC4A35">
      <w:pPr>
        <w:rPr>
          <w:sz w:val="28"/>
          <w:szCs w:val="28"/>
        </w:rPr>
      </w:pPr>
    </w:p>
    <w:p w14:paraId="0361A09D" w14:textId="77777777" w:rsidR="00302D50" w:rsidRDefault="00302D50" w:rsidP="00FC4A35">
      <w:pPr>
        <w:rPr>
          <w:sz w:val="28"/>
          <w:szCs w:val="28"/>
        </w:rPr>
      </w:pPr>
    </w:p>
    <w:p w14:paraId="535B46A7" w14:textId="77777777" w:rsidR="00302D50" w:rsidRDefault="00302D50" w:rsidP="00FC4A35">
      <w:pPr>
        <w:rPr>
          <w:sz w:val="28"/>
          <w:szCs w:val="28"/>
        </w:rPr>
      </w:pPr>
    </w:p>
    <w:p w14:paraId="6FB26788" w14:textId="77777777" w:rsidR="00302D50" w:rsidRDefault="00302D50" w:rsidP="00FC4A35">
      <w:pPr>
        <w:rPr>
          <w:sz w:val="28"/>
          <w:szCs w:val="28"/>
        </w:rPr>
      </w:pPr>
    </w:p>
    <w:p w14:paraId="2A3AB7B5" w14:textId="77777777" w:rsidR="00302D50" w:rsidRDefault="00302D50" w:rsidP="00FC4A35">
      <w:pPr>
        <w:rPr>
          <w:sz w:val="28"/>
          <w:szCs w:val="28"/>
        </w:rPr>
      </w:pPr>
    </w:p>
    <w:p w14:paraId="249032AC" w14:textId="77777777" w:rsidR="00CA6156" w:rsidRDefault="00CA6156" w:rsidP="00FC4A35">
      <w:pPr>
        <w:rPr>
          <w:sz w:val="28"/>
          <w:szCs w:val="28"/>
        </w:rPr>
      </w:pPr>
    </w:p>
    <w:p w14:paraId="4AF4A47C" w14:textId="77777777" w:rsidR="00CA6156" w:rsidRDefault="00CA6156" w:rsidP="00FC4A35">
      <w:pPr>
        <w:rPr>
          <w:sz w:val="28"/>
          <w:szCs w:val="28"/>
        </w:rPr>
      </w:pPr>
    </w:p>
    <w:p w14:paraId="26570523" w14:textId="77777777" w:rsidR="00CA6156" w:rsidRDefault="00CA6156" w:rsidP="00FC4A35">
      <w:pPr>
        <w:rPr>
          <w:sz w:val="28"/>
          <w:szCs w:val="28"/>
        </w:rPr>
      </w:pPr>
    </w:p>
    <w:p w14:paraId="736CCC41" w14:textId="77777777" w:rsidR="00CA6156" w:rsidRDefault="00CA6156" w:rsidP="00FC4A35">
      <w:pPr>
        <w:rPr>
          <w:sz w:val="28"/>
          <w:szCs w:val="28"/>
        </w:rPr>
      </w:pPr>
    </w:p>
    <w:p w14:paraId="2FE4D0D3" w14:textId="77777777" w:rsidR="00CA6156" w:rsidRDefault="00CA6156" w:rsidP="00FC4A35">
      <w:pPr>
        <w:rPr>
          <w:sz w:val="28"/>
          <w:szCs w:val="28"/>
        </w:rPr>
      </w:pPr>
    </w:p>
    <w:p w14:paraId="782C0830" w14:textId="77777777" w:rsidR="00CA6156" w:rsidRDefault="00CA6156" w:rsidP="00FC4A35">
      <w:pPr>
        <w:rPr>
          <w:sz w:val="28"/>
          <w:szCs w:val="28"/>
        </w:rPr>
      </w:pPr>
    </w:p>
    <w:p w14:paraId="4C431BF6" w14:textId="77777777" w:rsidR="00CA6156" w:rsidRDefault="00CA6156" w:rsidP="00FC4A35">
      <w:pPr>
        <w:rPr>
          <w:sz w:val="28"/>
          <w:szCs w:val="28"/>
        </w:rPr>
      </w:pPr>
    </w:p>
    <w:p w14:paraId="45949664" w14:textId="77777777" w:rsidR="00CA6156" w:rsidRDefault="00CA6156" w:rsidP="00FC4A35">
      <w:pPr>
        <w:rPr>
          <w:sz w:val="28"/>
          <w:szCs w:val="28"/>
        </w:rPr>
      </w:pPr>
    </w:p>
    <w:p w14:paraId="705A54FD" w14:textId="77777777" w:rsidR="00CA6156" w:rsidRDefault="00CA6156" w:rsidP="00FC4A35">
      <w:pPr>
        <w:rPr>
          <w:sz w:val="28"/>
          <w:szCs w:val="28"/>
        </w:rPr>
      </w:pPr>
    </w:p>
    <w:p w14:paraId="547B65DF" w14:textId="77777777" w:rsidR="00CA6156" w:rsidRDefault="00CA6156" w:rsidP="00FC4A35">
      <w:pPr>
        <w:rPr>
          <w:sz w:val="28"/>
          <w:szCs w:val="28"/>
        </w:rPr>
      </w:pPr>
    </w:p>
    <w:p w14:paraId="5A9BD8AD" w14:textId="77777777" w:rsidR="00FC4A35" w:rsidRDefault="00FC4A35" w:rsidP="00FC4A35">
      <w:pPr>
        <w:rPr>
          <w:sz w:val="28"/>
          <w:szCs w:val="28"/>
        </w:rPr>
      </w:pPr>
    </w:p>
    <w:p w14:paraId="2C7F4F57" w14:textId="211684EB" w:rsidR="00FF0983" w:rsidRPr="00555D09" w:rsidRDefault="00FF0983" w:rsidP="00FF0983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</w:t>
      </w:r>
    </w:p>
    <w:p w14:paraId="7987A225" w14:textId="77777777" w:rsidR="00302D50" w:rsidRDefault="00FF0983" w:rsidP="00302D50">
      <w:pPr>
        <w:pStyle w:val="ConsPlusNormal"/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Положению </w:t>
      </w:r>
      <w:r w:rsidR="00302D50" w:rsidRPr="00D121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муниципальном контроле на автомобильном транспорте, </w:t>
      </w:r>
    </w:p>
    <w:p w14:paraId="63645EC0" w14:textId="77777777" w:rsidR="00302D50" w:rsidRDefault="00302D50" w:rsidP="00302D50">
      <w:pPr>
        <w:pStyle w:val="ConsPlusNormal"/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21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наземном электрическом </w:t>
      </w:r>
      <w:proofErr w:type="gramStart"/>
      <w:r w:rsidRPr="00D12117">
        <w:rPr>
          <w:rFonts w:ascii="Times New Roman" w:hAnsi="Times New Roman" w:cs="Times New Roman"/>
          <w:bCs/>
          <w:color w:val="000000"/>
          <w:sz w:val="24"/>
          <w:szCs w:val="24"/>
        </w:rPr>
        <w:t>транспорте</w:t>
      </w:r>
      <w:proofErr w:type="gramEnd"/>
      <w:r w:rsidRPr="00D121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в дорожном хозяйстве </w:t>
      </w:r>
    </w:p>
    <w:p w14:paraId="1C93C897" w14:textId="77777777" w:rsidR="00302D50" w:rsidRDefault="00302D50" w:rsidP="00302D50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12117">
        <w:rPr>
          <w:rFonts w:ascii="Times New Roman" w:hAnsi="Times New Roman" w:cs="Times New Roman"/>
          <w:bCs/>
          <w:color w:val="000000"/>
          <w:sz w:val="24"/>
          <w:szCs w:val="24"/>
        </w:rPr>
        <w:t>в границах населенных пунктов</w:t>
      </w:r>
      <w:r w:rsidRPr="00D1211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gramStart"/>
      <w:r w:rsidRPr="00D12117">
        <w:rPr>
          <w:rFonts w:ascii="Times New Roman" w:hAnsi="Times New Roman" w:cs="Times New Roman"/>
          <w:sz w:val="24"/>
          <w:szCs w:val="24"/>
        </w:rPr>
        <w:t>Комсомольский</w:t>
      </w:r>
      <w:proofErr w:type="gramEnd"/>
    </w:p>
    <w:p w14:paraId="6C82FE5A" w14:textId="77777777" w:rsidR="00302D50" w:rsidRPr="00D12117" w:rsidRDefault="00302D50" w:rsidP="00302D50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12117">
        <w:rPr>
          <w:rFonts w:ascii="Times New Roman" w:hAnsi="Times New Roman" w:cs="Times New Roman"/>
          <w:sz w:val="24"/>
          <w:szCs w:val="24"/>
        </w:rPr>
        <w:t xml:space="preserve"> муниципального района Кинельский Самарской области</w:t>
      </w:r>
    </w:p>
    <w:p w14:paraId="2B139A31" w14:textId="6AA5E679" w:rsidR="00FF0983" w:rsidRPr="00555D09" w:rsidRDefault="00FF0983" w:rsidP="00FF0983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7B5CA6FE" w14:textId="77777777" w:rsidR="00FF0983" w:rsidRDefault="00FF0983" w:rsidP="00E03483">
      <w:pPr>
        <w:rPr>
          <w:sz w:val="28"/>
          <w:szCs w:val="28"/>
        </w:rPr>
      </w:pPr>
    </w:p>
    <w:p w14:paraId="6AF82F27" w14:textId="77777777" w:rsidR="00E03483" w:rsidRPr="00D12117" w:rsidRDefault="00232D77" w:rsidP="00E03483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03483">
        <w:rPr>
          <w:rFonts w:ascii="Times New Roman" w:hAnsi="Times New Roman" w:cs="Times New Roman"/>
          <w:sz w:val="28"/>
          <w:szCs w:val="28"/>
        </w:rPr>
        <w:t>Индикативные показатели муниципально</w:t>
      </w:r>
      <w:r w:rsidR="00A5497F" w:rsidRPr="00E03483">
        <w:rPr>
          <w:rFonts w:ascii="Times New Roman" w:hAnsi="Times New Roman" w:cs="Times New Roman"/>
          <w:sz w:val="28"/>
          <w:szCs w:val="28"/>
        </w:rPr>
        <w:t>го</w:t>
      </w:r>
      <w:r w:rsidRPr="00E03483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A5497F" w:rsidRPr="00E03483">
        <w:rPr>
          <w:rFonts w:ascii="Times New Roman" w:hAnsi="Times New Roman" w:cs="Times New Roman"/>
          <w:sz w:val="28"/>
          <w:szCs w:val="28"/>
        </w:rPr>
        <w:t>я</w:t>
      </w:r>
      <w:r w:rsidRPr="00862B42">
        <w:rPr>
          <w:sz w:val="28"/>
          <w:szCs w:val="28"/>
        </w:rPr>
        <w:t xml:space="preserve"> </w:t>
      </w:r>
      <w:r w:rsidR="00E03483" w:rsidRPr="00D12117">
        <w:rPr>
          <w:rFonts w:ascii="Times New Roman" w:hAnsi="Times New Roman" w:cs="Times New Roman"/>
          <w:bCs/>
          <w:color w:val="000000"/>
          <w:sz w:val="28"/>
          <w:szCs w:val="28"/>
        </w:rPr>
        <w:t>на автомобильном транспорте,</w:t>
      </w:r>
      <w:r w:rsidR="00E034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3483" w:rsidRPr="00D12117">
        <w:rPr>
          <w:rFonts w:ascii="Times New Roman" w:hAnsi="Times New Roman" w:cs="Times New Roman"/>
          <w:bCs/>
          <w:color w:val="000000"/>
          <w:sz w:val="28"/>
          <w:szCs w:val="28"/>
        </w:rPr>
        <w:t>наземном электрическом транспорте и в дорожном хозяйстве</w:t>
      </w:r>
    </w:p>
    <w:p w14:paraId="4E35D989" w14:textId="77777777" w:rsidR="00E03483" w:rsidRPr="00D12117" w:rsidRDefault="00E03483" w:rsidP="00E0348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12117">
        <w:rPr>
          <w:rFonts w:ascii="Times New Roman" w:hAnsi="Times New Roman" w:cs="Times New Roman"/>
          <w:bCs/>
          <w:color w:val="000000"/>
          <w:sz w:val="28"/>
          <w:szCs w:val="28"/>
        </w:rPr>
        <w:t>в границах населенных пунктов</w:t>
      </w:r>
      <w:r w:rsidRPr="00D1211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 w:rsidRPr="00D12117">
        <w:rPr>
          <w:rFonts w:ascii="Times New Roman" w:hAnsi="Times New Roman" w:cs="Times New Roman"/>
          <w:sz w:val="28"/>
          <w:szCs w:val="28"/>
        </w:rPr>
        <w:t>Комсомольский</w:t>
      </w:r>
      <w:proofErr w:type="gramEnd"/>
    </w:p>
    <w:p w14:paraId="46898CFE" w14:textId="1CFFEE83" w:rsidR="00232D77" w:rsidRPr="00FC1692" w:rsidRDefault="00E03483" w:rsidP="00E03483">
      <w:pPr>
        <w:jc w:val="center"/>
        <w:rPr>
          <w:sz w:val="28"/>
          <w:szCs w:val="28"/>
        </w:rPr>
      </w:pPr>
      <w:r w:rsidRPr="00D12117">
        <w:rPr>
          <w:sz w:val="28"/>
          <w:szCs w:val="28"/>
          <w:lang w:eastAsia="zh-CN"/>
        </w:rPr>
        <w:t>муниципального района Кинельский Самарской области</w:t>
      </w:r>
      <w:r w:rsidR="00232D77" w:rsidRPr="00862B42">
        <w:rPr>
          <w:sz w:val="28"/>
          <w:szCs w:val="28"/>
        </w:rPr>
        <w:t xml:space="preserve"> </w:t>
      </w:r>
    </w:p>
    <w:p w14:paraId="563868CE" w14:textId="77777777" w:rsidR="00862B42" w:rsidRPr="00555D09" w:rsidRDefault="00862B42" w:rsidP="00862B42">
      <w:pPr>
        <w:spacing w:line="240" w:lineRule="exact"/>
        <w:rPr>
          <w:b/>
          <w:color w:val="000000" w:themeColor="text1"/>
        </w:rPr>
      </w:pPr>
    </w:p>
    <w:tbl>
      <w:tblPr>
        <w:tblW w:w="10229" w:type="dxa"/>
        <w:tblInd w:w="-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1"/>
        <w:gridCol w:w="1843"/>
        <w:gridCol w:w="1701"/>
        <w:gridCol w:w="2127"/>
        <w:gridCol w:w="1842"/>
        <w:gridCol w:w="1985"/>
      </w:tblGrid>
      <w:tr w:rsidR="00E03483" w:rsidRPr="00555D09" w14:paraId="7739DF49" w14:textId="77777777" w:rsidTr="00286FD8">
        <w:tc>
          <w:tcPr>
            <w:tcW w:w="731" w:type="dxa"/>
            <w:shd w:val="clear" w:color="auto" w:fill="FFFFFF"/>
            <w:vAlign w:val="center"/>
            <w:hideMark/>
          </w:tcPr>
          <w:p w14:paraId="5FFC4CF2" w14:textId="77777777" w:rsidR="00EF4A80" w:rsidRPr="00555D09" w:rsidRDefault="00EF4A80" w:rsidP="00E03483">
            <w:pPr>
              <w:pStyle w:val="s1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Индекс показателя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14:paraId="6D20D806" w14:textId="77777777" w:rsidR="00EF4A80" w:rsidRPr="00555D09" w:rsidRDefault="00EF4A80" w:rsidP="00E03483">
            <w:pPr>
              <w:pStyle w:val="s1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200C3E8A" w14:textId="77777777" w:rsidR="00EF4A80" w:rsidRPr="00555D09" w:rsidRDefault="00EF4A80" w:rsidP="00E03483">
            <w:pPr>
              <w:pStyle w:val="s1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Формула расчета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14:paraId="10C7FE64" w14:textId="77777777" w:rsidR="00EF4A80" w:rsidRPr="00555D09" w:rsidRDefault="00EF4A80" w:rsidP="00E03483">
            <w:pPr>
              <w:pStyle w:val="s1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Комментарии (интерпретация значений)</w:t>
            </w:r>
          </w:p>
        </w:tc>
        <w:tc>
          <w:tcPr>
            <w:tcW w:w="1842" w:type="dxa"/>
            <w:shd w:val="clear" w:color="auto" w:fill="FFFFFF"/>
            <w:vAlign w:val="center"/>
            <w:hideMark/>
          </w:tcPr>
          <w:p w14:paraId="6376F607" w14:textId="77777777" w:rsidR="00EF4A80" w:rsidRPr="00555D09" w:rsidRDefault="00EF4A80" w:rsidP="00E03483">
            <w:pPr>
              <w:pStyle w:val="s1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14:paraId="65C9511E" w14:textId="77777777" w:rsidR="00EF4A80" w:rsidRPr="00555D09" w:rsidRDefault="00EF4A80" w:rsidP="00E03483">
            <w:pPr>
              <w:pStyle w:val="s1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Источник данных для определения значения показателя</w:t>
            </w:r>
          </w:p>
        </w:tc>
      </w:tr>
      <w:tr w:rsidR="00EF4A80" w:rsidRPr="00555D09" w14:paraId="37245022" w14:textId="77777777" w:rsidTr="00E03483">
        <w:tc>
          <w:tcPr>
            <w:tcW w:w="10229" w:type="dxa"/>
            <w:gridSpan w:val="6"/>
            <w:shd w:val="clear" w:color="auto" w:fill="FFFFFF"/>
            <w:vAlign w:val="center"/>
          </w:tcPr>
          <w:p w14:paraId="237413B2" w14:textId="77777777" w:rsidR="00EF4A80" w:rsidRPr="00555D09" w:rsidRDefault="00EF4A80" w:rsidP="00E03483">
            <w:pPr>
              <w:pStyle w:val="empty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Индикативные показатели</w:t>
            </w:r>
          </w:p>
        </w:tc>
      </w:tr>
      <w:tr w:rsidR="00EF4A80" w:rsidRPr="00555D09" w14:paraId="2F76D35F" w14:textId="77777777" w:rsidTr="00E03483">
        <w:tc>
          <w:tcPr>
            <w:tcW w:w="731" w:type="dxa"/>
            <w:shd w:val="clear" w:color="auto" w:fill="FFFFFF"/>
            <w:vAlign w:val="center"/>
          </w:tcPr>
          <w:p w14:paraId="0722F23C" w14:textId="77777777" w:rsidR="00EF4A80" w:rsidRPr="00555D09" w:rsidRDefault="00EF4A80" w:rsidP="00E03483">
            <w:pPr>
              <w:pStyle w:val="s1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</w:p>
        </w:tc>
        <w:tc>
          <w:tcPr>
            <w:tcW w:w="9498" w:type="dxa"/>
            <w:gridSpan w:val="5"/>
            <w:shd w:val="clear" w:color="auto" w:fill="FFFFFF"/>
          </w:tcPr>
          <w:p w14:paraId="62B39F04" w14:textId="77777777" w:rsidR="00EF4A80" w:rsidRPr="00555D09" w:rsidRDefault="00EF4A80" w:rsidP="00E03483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 </w:t>
            </w:r>
          </w:p>
          <w:p w14:paraId="1FE857A3" w14:textId="77777777" w:rsidR="00EF4A80" w:rsidRPr="00555D09" w:rsidRDefault="00EF4A80" w:rsidP="00E03483">
            <w:pPr>
              <w:pStyle w:val="empty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</w:p>
        </w:tc>
      </w:tr>
      <w:tr w:rsidR="00E03483" w:rsidRPr="00555D09" w14:paraId="380589D5" w14:textId="77777777" w:rsidTr="00E03483">
        <w:tc>
          <w:tcPr>
            <w:tcW w:w="731" w:type="dxa"/>
            <w:shd w:val="clear" w:color="auto" w:fill="FFFFFF"/>
            <w:vAlign w:val="center"/>
          </w:tcPr>
          <w:p w14:paraId="34051384" w14:textId="77777777" w:rsidR="00F1139A" w:rsidRPr="00E20E14" w:rsidRDefault="00F1139A" w:rsidP="00E03483">
            <w:pPr>
              <w:pStyle w:val="s1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bookmarkStart w:id="1" w:name="_Hlk90465885"/>
            <w:r w:rsidRPr="00E20E14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14:paraId="41CA8FD6" w14:textId="77777777" w:rsidR="00F1139A" w:rsidRPr="00E20E14" w:rsidRDefault="00F1139A" w:rsidP="00E03483">
            <w:pPr>
              <w:ind w:left="142" w:right="135"/>
              <w:rPr>
                <w:sz w:val="20"/>
                <w:szCs w:val="20"/>
              </w:rPr>
            </w:pPr>
            <w:r w:rsidRPr="00E20E14">
              <w:rPr>
                <w:sz w:val="20"/>
                <w:szCs w:val="20"/>
              </w:rPr>
              <w:t>Количество внеплановых контрольных мероприятий, проведенных за отчетный период</w:t>
            </w:r>
          </w:p>
          <w:p w14:paraId="12FCD944" w14:textId="77777777" w:rsidR="00F1139A" w:rsidRPr="00E20E14" w:rsidRDefault="00F1139A" w:rsidP="00E03483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14:paraId="0927B4FD" w14:textId="77777777" w:rsidR="00F1139A" w:rsidRPr="00555D09" w:rsidRDefault="00F1139A" w:rsidP="00E03483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27" w:type="dxa"/>
            <w:shd w:val="clear" w:color="auto" w:fill="FFFFFF"/>
          </w:tcPr>
          <w:p w14:paraId="5356F2A0" w14:textId="77777777" w:rsidR="00F1139A" w:rsidRPr="00555D09" w:rsidRDefault="00F1139A" w:rsidP="00E03483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t>вне</w:t>
            </w:r>
            <w:r w:rsidRPr="006073C6">
              <w:rPr>
                <w:sz w:val="20"/>
                <w:szCs w:val="20"/>
              </w:rPr>
              <w:t>плановых контрольных мероприятий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14:paraId="49A6BE1D" w14:textId="77777777" w:rsidR="00F1139A" w:rsidRPr="00555D09" w:rsidRDefault="00F1139A" w:rsidP="00E03483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14:paraId="1CD83E25" w14:textId="467FCFC2" w:rsidR="00F1139A" w:rsidRPr="00555D09" w:rsidRDefault="00F1139A" w:rsidP="00E03483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устанавливается, так как </w:t>
            </w:r>
            <w:r>
              <w:rPr>
                <w:color w:val="000000" w:themeColor="text1"/>
                <w:sz w:val="20"/>
                <w:szCs w:val="20"/>
              </w:rPr>
              <w:t>муниципальный контроль на автомобильном транспорте</w:t>
            </w:r>
            <w:r w:rsidRPr="00D00B6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не преследует цели </w:t>
            </w:r>
            <w:r>
              <w:rPr>
                <w:color w:val="000000" w:themeColor="text1"/>
                <w:sz w:val="20"/>
                <w:szCs w:val="20"/>
              </w:rPr>
              <w:t xml:space="preserve">повышения интенсивности проведения муниципального контроля и </w:t>
            </w:r>
            <w:r w:rsidRPr="00555D09">
              <w:rPr>
                <w:color w:val="000000" w:themeColor="text1"/>
                <w:sz w:val="20"/>
                <w:szCs w:val="20"/>
              </w:rPr>
              <w:t>привлечения к ответственности контролируемых лиц, а в большей степени ориентирован на профилактику нарушений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FFFFFF"/>
          </w:tcPr>
          <w:p w14:paraId="2ED4E297" w14:textId="31B9C6FC" w:rsidR="00F1139A" w:rsidRPr="00555D09" w:rsidRDefault="00F1139A" w:rsidP="00E03483">
            <w:pPr>
              <w:pStyle w:val="empty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E03483" w:rsidRPr="00555D09" w14:paraId="18151EDD" w14:textId="77777777" w:rsidTr="00E03483">
        <w:tc>
          <w:tcPr>
            <w:tcW w:w="731" w:type="dxa"/>
            <w:shd w:val="clear" w:color="auto" w:fill="FFFFFF"/>
            <w:vAlign w:val="center"/>
          </w:tcPr>
          <w:p w14:paraId="47857517" w14:textId="77777777" w:rsidR="00F1139A" w:rsidRPr="00E20E14" w:rsidRDefault="00F1139A" w:rsidP="00E03483">
            <w:pPr>
              <w:pStyle w:val="s1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E20E14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14:paraId="65E9BC7C" w14:textId="77777777" w:rsidR="00F1139A" w:rsidRPr="002A3662" w:rsidRDefault="00F1139A" w:rsidP="00E03483">
            <w:pPr>
              <w:ind w:left="142" w:right="135"/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 xml:space="preserve">Количество внеплановых контрольных мероприятий, проведенных на основании выявления соответствия объекта контроля параметрам, утвержденным </w:t>
            </w:r>
            <w:r w:rsidRPr="002A3662">
              <w:rPr>
                <w:sz w:val="20"/>
                <w:szCs w:val="20"/>
              </w:rPr>
              <w:lastRenderedPageBreak/>
              <w:t>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  <w:p w14:paraId="52F0C5AD" w14:textId="77777777" w:rsidR="00F1139A" w:rsidRPr="00E20E14" w:rsidRDefault="00F1139A" w:rsidP="00E03483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14:paraId="79DC5583" w14:textId="77777777" w:rsidR="00F1139A" w:rsidRPr="00555D09" w:rsidRDefault="00F1139A" w:rsidP="00E03483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27" w:type="dxa"/>
            <w:shd w:val="clear" w:color="auto" w:fill="FFFFFF"/>
          </w:tcPr>
          <w:p w14:paraId="14C9705D" w14:textId="77777777" w:rsidR="00F1139A" w:rsidRPr="00555D09" w:rsidRDefault="00F1139A" w:rsidP="00E03483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внеплановых контрольных мероприятий, проведенных на основании выявления соответствия объекта контроля параметрам, утвержденным </w:t>
            </w:r>
            <w:r w:rsidRPr="006073C6">
              <w:rPr>
                <w:sz w:val="20"/>
                <w:szCs w:val="20"/>
              </w:rPr>
              <w:lastRenderedPageBreak/>
              <w:t>индикаторами риска нарушения обязательных требований, или отклонения объекта контроля от таких параметров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14:paraId="0EE8574F" w14:textId="77777777" w:rsidR="00F1139A" w:rsidRPr="00555D09" w:rsidRDefault="00F1139A" w:rsidP="00E03483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14:paraId="026A3C08" w14:textId="77777777" w:rsidR="00F1139A" w:rsidRPr="00555D09" w:rsidRDefault="00F1139A" w:rsidP="00E03483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FFFFFF"/>
          </w:tcPr>
          <w:p w14:paraId="408DB993" w14:textId="59938993" w:rsidR="00F1139A" w:rsidRPr="00555D09" w:rsidRDefault="00F1139A" w:rsidP="00E03483">
            <w:pPr>
              <w:pStyle w:val="empty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E03483" w:rsidRPr="00555D09" w14:paraId="384E7FEA" w14:textId="77777777" w:rsidTr="00E03483">
        <w:tc>
          <w:tcPr>
            <w:tcW w:w="731" w:type="dxa"/>
            <w:shd w:val="clear" w:color="auto" w:fill="FFFFFF"/>
            <w:vAlign w:val="center"/>
          </w:tcPr>
          <w:p w14:paraId="7D4DC253" w14:textId="77777777" w:rsidR="00F1139A" w:rsidRPr="00555D09" w:rsidRDefault="00F1139A" w:rsidP="00E03483">
            <w:pPr>
              <w:pStyle w:val="s1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Б.3</w:t>
            </w:r>
          </w:p>
        </w:tc>
        <w:tc>
          <w:tcPr>
            <w:tcW w:w="1843" w:type="dxa"/>
            <w:shd w:val="clear" w:color="auto" w:fill="FFFFFF"/>
          </w:tcPr>
          <w:p w14:paraId="2B24D347" w14:textId="77777777" w:rsidR="00F1139A" w:rsidRPr="002A3662" w:rsidRDefault="00F1139A" w:rsidP="00E03483">
            <w:pPr>
              <w:ind w:left="142" w:right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A3662">
              <w:rPr>
                <w:sz w:val="20"/>
                <w:szCs w:val="20"/>
              </w:rPr>
              <w:t>бщее количество контрольных мероприятий с взаимодействием, проведенных за отчетный период</w:t>
            </w:r>
          </w:p>
          <w:p w14:paraId="3ECA1EA3" w14:textId="77777777" w:rsidR="00F1139A" w:rsidRPr="00555D09" w:rsidRDefault="00F1139A" w:rsidP="00E03483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14:paraId="6B0636DE" w14:textId="77777777" w:rsidR="00F1139A" w:rsidRPr="00555D09" w:rsidRDefault="00F1139A" w:rsidP="00E03483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27" w:type="dxa"/>
            <w:shd w:val="clear" w:color="auto" w:fill="FFFFFF"/>
          </w:tcPr>
          <w:p w14:paraId="6873D2D0" w14:textId="77777777" w:rsidR="00F1139A" w:rsidRPr="00555D09" w:rsidRDefault="00F1139A" w:rsidP="00E03483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 с взаимодействием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14:paraId="3E6B729E" w14:textId="77777777" w:rsidR="00F1139A" w:rsidRPr="00555D09" w:rsidRDefault="00F1139A" w:rsidP="00E03483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14:paraId="3B18F74F" w14:textId="77777777" w:rsidR="00F1139A" w:rsidRPr="00555D09" w:rsidRDefault="00F1139A" w:rsidP="00E03483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FFFFFF"/>
          </w:tcPr>
          <w:p w14:paraId="47D4585B" w14:textId="1C516821" w:rsidR="00F1139A" w:rsidRPr="00555D09" w:rsidRDefault="00F1139A" w:rsidP="00E03483">
            <w:pPr>
              <w:pStyle w:val="empty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E03483" w:rsidRPr="00555D09" w14:paraId="09D4A5C7" w14:textId="77777777" w:rsidTr="00E03483">
        <w:tc>
          <w:tcPr>
            <w:tcW w:w="731" w:type="dxa"/>
            <w:shd w:val="clear" w:color="auto" w:fill="FFFFFF"/>
            <w:vAlign w:val="center"/>
          </w:tcPr>
          <w:p w14:paraId="368DFA37" w14:textId="77777777" w:rsidR="00F1139A" w:rsidRPr="00555D09" w:rsidRDefault="00F1139A" w:rsidP="00E03483">
            <w:pPr>
              <w:pStyle w:val="s1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Б.4</w:t>
            </w:r>
          </w:p>
        </w:tc>
        <w:tc>
          <w:tcPr>
            <w:tcW w:w="1843" w:type="dxa"/>
            <w:shd w:val="clear" w:color="auto" w:fill="FFFFFF"/>
          </w:tcPr>
          <w:p w14:paraId="7FC4F162" w14:textId="77777777" w:rsidR="00F1139A" w:rsidRPr="002A3662" w:rsidRDefault="00F1139A" w:rsidP="00E03483">
            <w:pPr>
              <w:ind w:left="142" w:right="135"/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 xml:space="preserve">Количество 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2A3662">
              <w:rPr>
                <w:sz w:val="20"/>
                <w:szCs w:val="20"/>
              </w:rPr>
              <w:t>, проведенных за отчетный период</w:t>
            </w:r>
          </w:p>
          <w:p w14:paraId="416D41E6" w14:textId="77777777" w:rsidR="00F1139A" w:rsidRPr="00555D09" w:rsidRDefault="00F1139A" w:rsidP="00E03483">
            <w:pPr>
              <w:ind w:left="142" w:righ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14:paraId="1785F3CB" w14:textId="77777777" w:rsidR="00F1139A" w:rsidRPr="00555D09" w:rsidRDefault="00F1139A" w:rsidP="00E03483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27" w:type="dxa"/>
            <w:shd w:val="clear" w:color="auto" w:fill="FFFFFF"/>
          </w:tcPr>
          <w:p w14:paraId="08E6610E" w14:textId="77777777" w:rsidR="00F1139A" w:rsidRDefault="00F1139A" w:rsidP="00E03483">
            <w:pPr>
              <w:pStyle w:val="s16"/>
              <w:spacing w:before="0" w:beforeAutospacing="0" w:after="0" w:afterAutospacing="0"/>
              <w:ind w:left="142" w:right="135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0926134E" w14:textId="77777777" w:rsidR="00F1139A" w:rsidRPr="00555D09" w:rsidRDefault="00F1139A" w:rsidP="00E03483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14:paraId="14BF5A2D" w14:textId="77777777" w:rsidR="00F1139A" w:rsidRPr="00555D09" w:rsidRDefault="00F1139A" w:rsidP="00E03483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FFFFFF"/>
          </w:tcPr>
          <w:p w14:paraId="0BF324BA" w14:textId="7E44EE0D" w:rsidR="00F1139A" w:rsidRPr="00555D09" w:rsidRDefault="00F1139A" w:rsidP="00E03483">
            <w:pPr>
              <w:pStyle w:val="empty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E03483" w:rsidRPr="00555D09" w14:paraId="7F0E7173" w14:textId="77777777" w:rsidTr="00E03483">
        <w:tc>
          <w:tcPr>
            <w:tcW w:w="731" w:type="dxa"/>
            <w:shd w:val="clear" w:color="auto" w:fill="FFFFFF"/>
            <w:vAlign w:val="center"/>
          </w:tcPr>
          <w:p w14:paraId="3DE86B3B" w14:textId="77777777" w:rsidR="00F1139A" w:rsidRPr="00555D09" w:rsidRDefault="00F1139A" w:rsidP="00E03483">
            <w:pPr>
              <w:pStyle w:val="s1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Б.5</w:t>
            </w:r>
          </w:p>
        </w:tc>
        <w:tc>
          <w:tcPr>
            <w:tcW w:w="1843" w:type="dxa"/>
            <w:shd w:val="clear" w:color="auto" w:fill="FFFFFF"/>
          </w:tcPr>
          <w:p w14:paraId="18668928" w14:textId="77777777" w:rsidR="00F1139A" w:rsidRPr="002A3662" w:rsidRDefault="00F1139A" w:rsidP="00E03483">
            <w:pPr>
              <w:ind w:left="142" w:right="135"/>
              <w:rPr>
                <w:sz w:val="20"/>
                <w:szCs w:val="20"/>
              </w:rPr>
            </w:pPr>
            <w:r w:rsidRPr="00BD17C8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взаимодействия, за отчетный период</w:t>
            </w:r>
          </w:p>
          <w:p w14:paraId="30A88B64" w14:textId="77777777" w:rsidR="00F1139A" w:rsidRPr="00555D09" w:rsidRDefault="00F1139A" w:rsidP="00E03483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14:paraId="4CF83639" w14:textId="77777777" w:rsidR="00F1139A" w:rsidRPr="00555D09" w:rsidRDefault="00F1139A" w:rsidP="00E03483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27" w:type="dxa"/>
            <w:shd w:val="clear" w:color="auto" w:fill="FFFFFF"/>
          </w:tcPr>
          <w:p w14:paraId="6944F9B4" w14:textId="77777777" w:rsidR="00F1139A" w:rsidRDefault="00F1139A" w:rsidP="00E03483">
            <w:pPr>
              <w:pStyle w:val="s16"/>
              <w:spacing w:before="0" w:beforeAutospacing="0" w:after="0" w:afterAutospacing="0"/>
              <w:ind w:left="142" w:right="135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162C55CB" w14:textId="77777777" w:rsidR="00F1139A" w:rsidRPr="00555D09" w:rsidRDefault="00F1139A" w:rsidP="00E03483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14:paraId="3DE419B3" w14:textId="77777777" w:rsidR="00F1139A" w:rsidRPr="00555D09" w:rsidRDefault="00F1139A" w:rsidP="00E03483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FFFFFF"/>
          </w:tcPr>
          <w:p w14:paraId="72BAB068" w14:textId="425092FB" w:rsidR="00F1139A" w:rsidRPr="00555D09" w:rsidRDefault="00F1139A" w:rsidP="00E03483">
            <w:pPr>
              <w:pStyle w:val="empty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E03483" w:rsidRPr="00555D09" w14:paraId="34C3192F" w14:textId="77777777" w:rsidTr="00E03483">
        <w:tc>
          <w:tcPr>
            <w:tcW w:w="731" w:type="dxa"/>
            <w:shd w:val="clear" w:color="auto" w:fill="FFFFFF"/>
            <w:vAlign w:val="center"/>
          </w:tcPr>
          <w:p w14:paraId="682349BA" w14:textId="77777777" w:rsidR="00F1139A" w:rsidRPr="008A559B" w:rsidRDefault="00F1139A" w:rsidP="00E03483">
            <w:pPr>
              <w:pStyle w:val="s1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8A559B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FFFFFF"/>
          </w:tcPr>
          <w:p w14:paraId="2CD055A3" w14:textId="77777777" w:rsidR="00F1139A" w:rsidRPr="008A559B" w:rsidRDefault="00F1139A" w:rsidP="00E03483">
            <w:pPr>
              <w:ind w:left="142" w:right="135"/>
              <w:rPr>
                <w:sz w:val="20"/>
                <w:szCs w:val="20"/>
              </w:rPr>
            </w:pPr>
            <w:r w:rsidRPr="008A559B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предостережений о недопустимости нарушения обязательных требований, объявленных за отчетный период</w:t>
            </w:r>
          </w:p>
          <w:p w14:paraId="4F722BBA" w14:textId="77777777" w:rsidR="00F1139A" w:rsidRPr="008A559B" w:rsidRDefault="00F1139A" w:rsidP="00E03483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14:paraId="6A044C6B" w14:textId="77777777" w:rsidR="00F1139A" w:rsidRPr="00555D09" w:rsidRDefault="00F1139A" w:rsidP="00E03483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27" w:type="dxa"/>
            <w:shd w:val="clear" w:color="auto" w:fill="FFFFFF"/>
          </w:tcPr>
          <w:p w14:paraId="41F49A82" w14:textId="77777777" w:rsidR="00F1139A" w:rsidRDefault="00F1139A" w:rsidP="00E03483">
            <w:pPr>
              <w:pStyle w:val="s16"/>
              <w:spacing w:before="0" w:beforeAutospacing="0" w:after="0" w:afterAutospacing="0"/>
              <w:ind w:left="142" w:right="135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предостережений о недопустимости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5FD84DCF" w14:textId="77777777" w:rsidR="00F1139A" w:rsidRPr="00555D09" w:rsidRDefault="00F1139A" w:rsidP="00E03483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14:paraId="082DDD36" w14:textId="77777777" w:rsidR="00F1139A" w:rsidRPr="00555D09" w:rsidRDefault="00F1139A" w:rsidP="00E03483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FFFFFF"/>
          </w:tcPr>
          <w:p w14:paraId="628C2061" w14:textId="75F12B26" w:rsidR="00F1139A" w:rsidRPr="00555D09" w:rsidRDefault="00F1139A" w:rsidP="00E03483">
            <w:pPr>
              <w:pStyle w:val="empty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E03483" w:rsidRPr="00555D09" w14:paraId="2C121DEA" w14:textId="77777777" w:rsidTr="00E03483">
        <w:tc>
          <w:tcPr>
            <w:tcW w:w="731" w:type="dxa"/>
            <w:shd w:val="clear" w:color="auto" w:fill="FFFFFF"/>
            <w:vAlign w:val="center"/>
          </w:tcPr>
          <w:p w14:paraId="3BA9E1C9" w14:textId="77777777" w:rsidR="00F1139A" w:rsidRPr="00964E29" w:rsidRDefault="00F1139A" w:rsidP="00E03483">
            <w:pPr>
              <w:pStyle w:val="s1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FFFFFF"/>
          </w:tcPr>
          <w:p w14:paraId="7F47C152" w14:textId="77777777" w:rsidR="00F1139A" w:rsidRPr="002A3662" w:rsidRDefault="00F1139A" w:rsidP="00E03483">
            <w:pPr>
              <w:ind w:left="142" w:right="135"/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</w:t>
            </w:r>
          </w:p>
          <w:p w14:paraId="7ED056CE" w14:textId="77777777" w:rsidR="00F1139A" w:rsidRPr="00964E29" w:rsidRDefault="00F1139A" w:rsidP="00E03483">
            <w:pPr>
              <w:ind w:left="142" w:right="135"/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требований, за отчетный период</w:t>
            </w:r>
          </w:p>
          <w:p w14:paraId="199F0BF5" w14:textId="77777777" w:rsidR="00F1139A" w:rsidRPr="00964E29" w:rsidRDefault="00F1139A" w:rsidP="00E03483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14:paraId="059A77DF" w14:textId="77777777" w:rsidR="00F1139A" w:rsidRPr="00555D09" w:rsidRDefault="00F1139A" w:rsidP="00E03483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27" w:type="dxa"/>
            <w:shd w:val="clear" w:color="auto" w:fill="FFFFFF"/>
          </w:tcPr>
          <w:p w14:paraId="11F54C87" w14:textId="77777777" w:rsidR="00F1139A" w:rsidRDefault="00F1139A" w:rsidP="00E03483">
            <w:pPr>
              <w:ind w:left="142" w:right="135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</w:t>
            </w:r>
            <w:r>
              <w:rPr>
                <w:sz w:val="20"/>
                <w:szCs w:val="20"/>
              </w:rPr>
              <w:t xml:space="preserve"> </w:t>
            </w:r>
            <w:r w:rsidRPr="006073C6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</w:t>
            </w:r>
            <w:r w:rsidRPr="006073C6">
              <w:rPr>
                <w:sz w:val="20"/>
                <w:szCs w:val="20"/>
              </w:rPr>
              <w:lastRenderedPageBreak/>
              <w:t>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0A859875" w14:textId="77777777" w:rsidR="00F1139A" w:rsidRPr="00555D09" w:rsidRDefault="00F1139A" w:rsidP="00E03483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14:paraId="423689EF" w14:textId="77777777" w:rsidR="00F1139A" w:rsidRPr="00555D09" w:rsidRDefault="00F1139A" w:rsidP="00E03483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FFFFFF"/>
          </w:tcPr>
          <w:p w14:paraId="41566FF7" w14:textId="72F8EFEC" w:rsidR="00F1139A" w:rsidRPr="00555D09" w:rsidRDefault="00F1139A" w:rsidP="00E03483">
            <w:pPr>
              <w:pStyle w:val="empty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E03483" w:rsidRPr="00555D09" w14:paraId="24D2D997" w14:textId="77777777" w:rsidTr="00E03483">
        <w:tc>
          <w:tcPr>
            <w:tcW w:w="731" w:type="dxa"/>
            <w:shd w:val="clear" w:color="auto" w:fill="FFFFFF"/>
            <w:vAlign w:val="center"/>
          </w:tcPr>
          <w:p w14:paraId="4E1262EA" w14:textId="77777777" w:rsidR="00F1139A" w:rsidRPr="00555D09" w:rsidRDefault="00F1139A" w:rsidP="00E03483">
            <w:pPr>
              <w:pStyle w:val="s1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843" w:type="dxa"/>
            <w:shd w:val="clear" w:color="auto" w:fill="FFFFFF"/>
          </w:tcPr>
          <w:p w14:paraId="32697ABC" w14:textId="77777777" w:rsidR="00F1139A" w:rsidRPr="002A3662" w:rsidRDefault="00F1139A" w:rsidP="00E03483">
            <w:pPr>
              <w:ind w:left="142" w:right="135"/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правонарушениях, за отчетный период</w:t>
            </w:r>
          </w:p>
          <w:p w14:paraId="13963BF7" w14:textId="77777777" w:rsidR="00F1139A" w:rsidRPr="00555D09" w:rsidRDefault="00F1139A" w:rsidP="00E03483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14:paraId="05873904" w14:textId="77777777" w:rsidR="00F1139A" w:rsidRPr="00555D09" w:rsidRDefault="00F1139A" w:rsidP="00E03483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27" w:type="dxa"/>
            <w:shd w:val="clear" w:color="auto" w:fill="FFFFFF"/>
          </w:tcPr>
          <w:p w14:paraId="2FA31077" w14:textId="77777777" w:rsidR="00F1139A" w:rsidRDefault="00F1139A" w:rsidP="00E03483">
            <w:pPr>
              <w:ind w:left="142" w:right="135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1DBB800C" w14:textId="77777777" w:rsidR="00F1139A" w:rsidRPr="00555D09" w:rsidRDefault="00F1139A" w:rsidP="00E03483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14:paraId="3D2C0588" w14:textId="77777777" w:rsidR="00F1139A" w:rsidRPr="00555D09" w:rsidRDefault="00F1139A" w:rsidP="00E03483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FFFFFF"/>
          </w:tcPr>
          <w:p w14:paraId="5CDCFC95" w14:textId="070469B2" w:rsidR="00F1139A" w:rsidRPr="00555D09" w:rsidRDefault="00F1139A" w:rsidP="00E03483">
            <w:pPr>
              <w:pStyle w:val="empty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E03483" w:rsidRPr="00555D09" w14:paraId="01AFDD4A" w14:textId="77777777" w:rsidTr="00E03483">
        <w:tc>
          <w:tcPr>
            <w:tcW w:w="731" w:type="dxa"/>
            <w:shd w:val="clear" w:color="auto" w:fill="FFFFFF"/>
            <w:vAlign w:val="center"/>
          </w:tcPr>
          <w:p w14:paraId="47F23A31" w14:textId="77777777" w:rsidR="00F1139A" w:rsidRPr="00555D09" w:rsidRDefault="00F1139A" w:rsidP="00E03483">
            <w:pPr>
              <w:pStyle w:val="s1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FFFFFF"/>
          </w:tcPr>
          <w:p w14:paraId="32AF3674" w14:textId="77777777" w:rsidR="00F1139A" w:rsidRPr="00964E29" w:rsidRDefault="00F1139A" w:rsidP="00E03483">
            <w:pPr>
              <w:ind w:left="142" w:right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2A3662">
              <w:rPr>
                <w:sz w:val="20"/>
                <w:szCs w:val="20"/>
              </w:rPr>
              <w:t>умма административных штрафов, наложенных по результатам контрольных мероприятий, за отчетный период</w:t>
            </w:r>
          </w:p>
          <w:p w14:paraId="06C8D304" w14:textId="77777777" w:rsidR="00F1139A" w:rsidRPr="00555D09" w:rsidRDefault="00F1139A" w:rsidP="00E03483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14:paraId="6153EFE2" w14:textId="77777777" w:rsidR="00F1139A" w:rsidRPr="00555D09" w:rsidRDefault="00F1139A" w:rsidP="00E03483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27" w:type="dxa"/>
            <w:shd w:val="clear" w:color="auto" w:fill="FFFFFF"/>
          </w:tcPr>
          <w:p w14:paraId="6C268A1D" w14:textId="77777777" w:rsidR="00F1139A" w:rsidRDefault="00F1139A" w:rsidP="00E03483">
            <w:pPr>
              <w:ind w:left="142" w:right="135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административных штрафов, наложенных по результатам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1D8D72A6" w14:textId="77777777" w:rsidR="00F1139A" w:rsidRPr="00555D09" w:rsidRDefault="00F1139A" w:rsidP="00E03483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14:paraId="56740460" w14:textId="77777777" w:rsidR="00F1139A" w:rsidRPr="00555D09" w:rsidRDefault="00F1139A" w:rsidP="00E03483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FFFFFF"/>
          </w:tcPr>
          <w:p w14:paraId="3BD8A7F3" w14:textId="6CCF19E9" w:rsidR="00F1139A" w:rsidRPr="00555D09" w:rsidRDefault="00F1139A" w:rsidP="00E03483">
            <w:pPr>
              <w:pStyle w:val="empty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E03483" w:rsidRPr="00555D09" w14:paraId="05571C78" w14:textId="77777777" w:rsidTr="00E03483">
        <w:tc>
          <w:tcPr>
            <w:tcW w:w="731" w:type="dxa"/>
            <w:shd w:val="clear" w:color="auto" w:fill="FFFFFF"/>
            <w:vAlign w:val="center"/>
          </w:tcPr>
          <w:p w14:paraId="52C90259" w14:textId="77777777" w:rsidR="00F1139A" w:rsidRPr="00555D09" w:rsidRDefault="00F1139A" w:rsidP="00E03483">
            <w:pPr>
              <w:pStyle w:val="s1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Б.10</w:t>
            </w:r>
          </w:p>
        </w:tc>
        <w:tc>
          <w:tcPr>
            <w:tcW w:w="1843" w:type="dxa"/>
            <w:shd w:val="clear" w:color="auto" w:fill="FFFFFF"/>
          </w:tcPr>
          <w:p w14:paraId="046BFF75" w14:textId="77777777" w:rsidR="00F1139A" w:rsidRPr="00964E29" w:rsidRDefault="00F1139A" w:rsidP="00E03483">
            <w:pPr>
              <w:ind w:left="142" w:right="135"/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за отчетный период</w:t>
            </w:r>
          </w:p>
          <w:p w14:paraId="3E33DDEE" w14:textId="77777777" w:rsidR="00F1139A" w:rsidRPr="00555D09" w:rsidRDefault="00F1139A" w:rsidP="00E03483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14:paraId="66D5D6AA" w14:textId="77777777" w:rsidR="00F1139A" w:rsidRPr="00555D09" w:rsidRDefault="00F1139A" w:rsidP="00E03483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27" w:type="dxa"/>
            <w:shd w:val="clear" w:color="auto" w:fill="FFFFFF"/>
          </w:tcPr>
          <w:p w14:paraId="3499247B" w14:textId="77777777" w:rsidR="00F1139A" w:rsidRDefault="00F1139A" w:rsidP="00E03483">
            <w:pPr>
              <w:ind w:left="142" w:right="135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72194BA9" w14:textId="77777777" w:rsidR="00F1139A" w:rsidRPr="00555D09" w:rsidRDefault="00F1139A" w:rsidP="00E03483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14:paraId="4F788F73" w14:textId="77777777" w:rsidR="00F1139A" w:rsidRPr="00555D09" w:rsidRDefault="00F1139A" w:rsidP="00E03483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FFFFFF"/>
          </w:tcPr>
          <w:p w14:paraId="5F240EC2" w14:textId="10787B01" w:rsidR="00F1139A" w:rsidRPr="00555D09" w:rsidRDefault="00F1139A" w:rsidP="00E03483">
            <w:pPr>
              <w:pStyle w:val="empty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E03483" w:rsidRPr="00555D09" w14:paraId="2B07B053" w14:textId="77777777" w:rsidTr="00E03483">
        <w:tc>
          <w:tcPr>
            <w:tcW w:w="731" w:type="dxa"/>
            <w:shd w:val="clear" w:color="auto" w:fill="FFFFFF"/>
            <w:vAlign w:val="center"/>
          </w:tcPr>
          <w:p w14:paraId="79EBE1F6" w14:textId="77777777" w:rsidR="00F1139A" w:rsidRPr="003242BA" w:rsidRDefault="00F1139A" w:rsidP="00E03483">
            <w:pPr>
              <w:pStyle w:val="s1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3242BA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14:paraId="69488750" w14:textId="77777777" w:rsidR="00F1139A" w:rsidRDefault="00F1139A" w:rsidP="00E03483">
            <w:pPr>
              <w:ind w:left="142" w:right="135"/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  <w:p w14:paraId="1E7BE61A" w14:textId="77777777" w:rsidR="00F1139A" w:rsidRPr="002A3662" w:rsidRDefault="00F1139A" w:rsidP="00E03483">
            <w:pPr>
              <w:ind w:left="142" w:right="135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14:paraId="1237255A" w14:textId="77777777" w:rsidR="00F1139A" w:rsidRPr="00555D09" w:rsidRDefault="00F1139A" w:rsidP="00E03483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27" w:type="dxa"/>
            <w:shd w:val="clear" w:color="auto" w:fill="FFFFFF"/>
          </w:tcPr>
          <w:p w14:paraId="68A0A01F" w14:textId="77777777" w:rsidR="00F1139A" w:rsidRDefault="00F1139A" w:rsidP="00E03483">
            <w:pPr>
              <w:ind w:left="142" w:right="135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752BA877" w14:textId="77777777" w:rsidR="00F1139A" w:rsidRPr="00555D09" w:rsidRDefault="00F1139A" w:rsidP="00E03483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14:paraId="26EAC9F4" w14:textId="77777777" w:rsidR="00F1139A" w:rsidRPr="00555D09" w:rsidRDefault="00F1139A" w:rsidP="00E03483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FFFFFF"/>
          </w:tcPr>
          <w:p w14:paraId="18525EB3" w14:textId="7C5E9E52" w:rsidR="00F1139A" w:rsidRPr="00555D09" w:rsidRDefault="00F1139A" w:rsidP="00E03483">
            <w:pPr>
              <w:pStyle w:val="empty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E03483" w:rsidRPr="00555D09" w14:paraId="7066B89C" w14:textId="77777777" w:rsidTr="00E03483">
        <w:tc>
          <w:tcPr>
            <w:tcW w:w="731" w:type="dxa"/>
            <w:shd w:val="clear" w:color="auto" w:fill="FFFFFF"/>
            <w:vAlign w:val="center"/>
          </w:tcPr>
          <w:p w14:paraId="61043BF0" w14:textId="77777777" w:rsidR="00F1139A" w:rsidRPr="00555D09" w:rsidRDefault="00F1139A" w:rsidP="00E03483">
            <w:pPr>
              <w:pStyle w:val="s1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Б.12</w:t>
            </w:r>
          </w:p>
        </w:tc>
        <w:tc>
          <w:tcPr>
            <w:tcW w:w="1843" w:type="dxa"/>
            <w:shd w:val="clear" w:color="auto" w:fill="FFFFFF"/>
          </w:tcPr>
          <w:p w14:paraId="7A7C5394" w14:textId="77777777" w:rsidR="00F1139A" w:rsidRPr="002A3662" w:rsidRDefault="00F1139A" w:rsidP="00E03483">
            <w:pPr>
              <w:ind w:left="142" w:right="135"/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Общее количество учтенных объектов контроля на конец отчетного периода</w:t>
            </w:r>
          </w:p>
          <w:p w14:paraId="0E9F5C77" w14:textId="77777777" w:rsidR="00F1139A" w:rsidRPr="00555D09" w:rsidRDefault="00F1139A" w:rsidP="00E03483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14:paraId="12AAF2E9" w14:textId="77777777" w:rsidR="00F1139A" w:rsidRPr="00555D09" w:rsidRDefault="00F1139A" w:rsidP="00E03483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27" w:type="dxa"/>
            <w:shd w:val="clear" w:color="auto" w:fill="FFFFFF"/>
          </w:tcPr>
          <w:p w14:paraId="43359888" w14:textId="77777777" w:rsidR="00F1139A" w:rsidRPr="00555D09" w:rsidRDefault="00F1139A" w:rsidP="00E03483">
            <w:pPr>
              <w:ind w:left="142" w:right="135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учтенных объектов контроля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shd w:val="clear" w:color="auto" w:fill="FFFFFF"/>
          </w:tcPr>
          <w:p w14:paraId="7A29629C" w14:textId="77777777" w:rsidR="00F1139A" w:rsidRPr="00555D09" w:rsidRDefault="00F1139A" w:rsidP="00E03483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FFFFFF"/>
          </w:tcPr>
          <w:p w14:paraId="20B8E645" w14:textId="77777777" w:rsidR="00F1139A" w:rsidRPr="00555D09" w:rsidRDefault="00F1139A" w:rsidP="00E03483">
            <w:pPr>
              <w:pStyle w:val="empty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объектов контроля</w:t>
            </w:r>
            <w:r>
              <w:rPr>
                <w:sz w:val="20"/>
                <w:szCs w:val="20"/>
              </w:rPr>
              <w:t xml:space="preserve"> на конец</w:t>
            </w:r>
            <w:r w:rsidRPr="006073C6"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отчетно</w:t>
            </w:r>
            <w:r>
              <w:rPr>
                <w:color w:val="000000" w:themeColor="text1"/>
                <w:sz w:val="20"/>
                <w:szCs w:val="20"/>
              </w:rPr>
              <w:t>го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год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03483" w:rsidRPr="00555D09" w14:paraId="7788B570" w14:textId="77777777" w:rsidTr="00E03483">
        <w:tc>
          <w:tcPr>
            <w:tcW w:w="731" w:type="dxa"/>
            <w:shd w:val="clear" w:color="auto" w:fill="FFFFFF"/>
            <w:vAlign w:val="center"/>
          </w:tcPr>
          <w:p w14:paraId="2FC526D1" w14:textId="77777777" w:rsidR="00F1139A" w:rsidRPr="001336B8" w:rsidRDefault="00F1139A" w:rsidP="00E03483">
            <w:pPr>
              <w:pStyle w:val="s1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lastRenderedPageBreak/>
              <w:t>Б.1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14:paraId="396EFA5D" w14:textId="77777777" w:rsidR="00F1139A" w:rsidRPr="002A3662" w:rsidRDefault="00F1139A" w:rsidP="00E03483">
            <w:pPr>
              <w:ind w:left="142" w:right="135"/>
              <w:rPr>
                <w:sz w:val="20"/>
                <w:szCs w:val="20"/>
              </w:rPr>
            </w:pPr>
            <w:r w:rsidRPr="001336B8">
              <w:rPr>
                <w:sz w:val="20"/>
                <w:szCs w:val="20"/>
              </w:rPr>
              <w:t xml:space="preserve">Количество учтенных </w:t>
            </w:r>
            <w:r w:rsidRPr="002A3662">
              <w:rPr>
                <w:sz w:val="20"/>
                <w:szCs w:val="20"/>
              </w:rPr>
              <w:t>контролируемых лиц на конец отчетного периода</w:t>
            </w:r>
          </w:p>
          <w:p w14:paraId="7187A4D6" w14:textId="77777777" w:rsidR="00F1139A" w:rsidRPr="001336B8" w:rsidRDefault="00F1139A" w:rsidP="00E03483">
            <w:pPr>
              <w:ind w:left="142" w:right="135"/>
              <w:rPr>
                <w:sz w:val="20"/>
                <w:szCs w:val="20"/>
              </w:rPr>
            </w:pPr>
          </w:p>
          <w:p w14:paraId="7BCBAAE3" w14:textId="77777777" w:rsidR="00F1139A" w:rsidRPr="001336B8" w:rsidRDefault="00F1139A" w:rsidP="00E03483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14:paraId="4F67BE20" w14:textId="77777777" w:rsidR="00F1139A" w:rsidRPr="00555D09" w:rsidRDefault="00F1139A" w:rsidP="00E03483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27" w:type="dxa"/>
            <w:shd w:val="clear" w:color="auto" w:fill="FFFFFF"/>
          </w:tcPr>
          <w:p w14:paraId="59F5AE9C" w14:textId="77777777" w:rsidR="00F1139A" w:rsidRPr="00555D09" w:rsidRDefault="00F1139A" w:rsidP="00E03483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1336B8">
              <w:rPr>
                <w:sz w:val="20"/>
                <w:szCs w:val="20"/>
              </w:rPr>
              <w:t xml:space="preserve">учтенных </w:t>
            </w:r>
            <w:r w:rsidRPr="006073C6">
              <w:rPr>
                <w:sz w:val="20"/>
                <w:szCs w:val="20"/>
              </w:rPr>
              <w:t>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shd w:val="clear" w:color="auto" w:fill="FFFFFF"/>
          </w:tcPr>
          <w:p w14:paraId="41388079" w14:textId="77777777" w:rsidR="00F1139A" w:rsidRPr="00555D09" w:rsidRDefault="00F1139A" w:rsidP="00E03483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FFFFFF"/>
          </w:tcPr>
          <w:p w14:paraId="2FA567B7" w14:textId="77777777" w:rsidR="00F1139A" w:rsidRPr="00555D09" w:rsidRDefault="00F1139A" w:rsidP="00E03483">
            <w:pPr>
              <w:pStyle w:val="empty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03483" w:rsidRPr="00555D09" w14:paraId="127434CA" w14:textId="77777777" w:rsidTr="00E03483">
        <w:tc>
          <w:tcPr>
            <w:tcW w:w="731" w:type="dxa"/>
            <w:shd w:val="clear" w:color="auto" w:fill="FFFFFF"/>
            <w:vAlign w:val="center"/>
          </w:tcPr>
          <w:p w14:paraId="52A58159" w14:textId="77777777" w:rsidR="00F1139A" w:rsidRPr="00555D09" w:rsidRDefault="00F1139A" w:rsidP="00E03483">
            <w:pPr>
              <w:pStyle w:val="s1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14:paraId="32601052" w14:textId="77777777" w:rsidR="00F1139A" w:rsidRDefault="00F1139A" w:rsidP="00E03483">
            <w:pPr>
              <w:ind w:left="142" w:right="135"/>
            </w:pPr>
            <w:r w:rsidRPr="001336B8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учтенных контролируемых лиц, в отношении которых проведены контрольные мероприятия, за отчетный период</w:t>
            </w:r>
          </w:p>
          <w:p w14:paraId="2A5EDD3A" w14:textId="77777777" w:rsidR="00F1139A" w:rsidRPr="00555D09" w:rsidRDefault="00F1139A" w:rsidP="00E03483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14:paraId="1459BFD5" w14:textId="77777777" w:rsidR="00F1139A" w:rsidRPr="00555D09" w:rsidRDefault="00F1139A" w:rsidP="00E03483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27" w:type="dxa"/>
            <w:shd w:val="clear" w:color="auto" w:fill="FFFFFF"/>
          </w:tcPr>
          <w:p w14:paraId="522105FA" w14:textId="77777777" w:rsidR="00F1139A" w:rsidRDefault="00F1139A" w:rsidP="00E03483">
            <w:pPr>
              <w:ind w:left="142" w:right="135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контролируемых лиц, в отношении которых проведены контрольные мероприятия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57EF191E" w14:textId="77777777" w:rsidR="00F1139A" w:rsidRPr="00555D09" w:rsidRDefault="00F1139A" w:rsidP="00E03483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14:paraId="0AA370D0" w14:textId="77777777" w:rsidR="00F1139A" w:rsidRPr="00303F84" w:rsidRDefault="00F1139A" w:rsidP="00E03483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303F84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303F84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303F84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303F84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FFFFFF"/>
          </w:tcPr>
          <w:p w14:paraId="3B2B9808" w14:textId="13C45C14" w:rsidR="00F1139A" w:rsidRPr="00555D09" w:rsidRDefault="00F1139A" w:rsidP="00E03483">
            <w:pPr>
              <w:pStyle w:val="empty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E03483" w:rsidRPr="00555D09" w14:paraId="36AF6F95" w14:textId="77777777" w:rsidTr="00E03483">
        <w:tc>
          <w:tcPr>
            <w:tcW w:w="731" w:type="dxa"/>
            <w:shd w:val="clear" w:color="auto" w:fill="FFFFFF"/>
            <w:vAlign w:val="center"/>
          </w:tcPr>
          <w:p w14:paraId="0F19E09C" w14:textId="77777777" w:rsidR="00F1139A" w:rsidRPr="00555D09" w:rsidRDefault="00F1139A" w:rsidP="00E03483">
            <w:pPr>
              <w:pStyle w:val="s1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FFFFFF"/>
          </w:tcPr>
          <w:p w14:paraId="6ECA6F20" w14:textId="77777777" w:rsidR="00F1139A" w:rsidRPr="002A3662" w:rsidRDefault="00F1139A" w:rsidP="00E03483">
            <w:pPr>
              <w:ind w:left="142" w:right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A3662">
              <w:rPr>
                <w:sz w:val="20"/>
                <w:szCs w:val="20"/>
              </w:rPr>
              <w:t>бщее количество жалоб, поданных контролируемыми лицами в досудебном порядке за отчетный период</w:t>
            </w:r>
          </w:p>
          <w:p w14:paraId="67161024" w14:textId="77777777" w:rsidR="00F1139A" w:rsidRPr="00555D09" w:rsidRDefault="00F1139A" w:rsidP="00E03483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14:paraId="5476161C" w14:textId="77777777" w:rsidR="00F1139A" w:rsidRPr="00555D09" w:rsidRDefault="00F1139A" w:rsidP="00E03483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27" w:type="dxa"/>
            <w:shd w:val="clear" w:color="auto" w:fill="FFFFFF"/>
          </w:tcPr>
          <w:p w14:paraId="513B12A0" w14:textId="77777777" w:rsidR="00F1139A" w:rsidRDefault="00F1139A" w:rsidP="00E03483">
            <w:pPr>
              <w:ind w:left="142" w:right="135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624677E3" w14:textId="77777777" w:rsidR="00F1139A" w:rsidRPr="00555D09" w:rsidRDefault="00F1139A" w:rsidP="00E03483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14:paraId="447231A8" w14:textId="77777777" w:rsidR="00F1139A" w:rsidRPr="00303F84" w:rsidRDefault="00F1139A" w:rsidP="00E03483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303F84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303F84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303F84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303F84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FFFFFF"/>
          </w:tcPr>
          <w:p w14:paraId="6BE7CCF9" w14:textId="68E4E837" w:rsidR="00F1139A" w:rsidRPr="00555D09" w:rsidRDefault="00F1139A" w:rsidP="00E03483">
            <w:pPr>
              <w:pStyle w:val="empty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E03483" w:rsidRPr="00555D09" w14:paraId="44E9F03D" w14:textId="77777777" w:rsidTr="00E03483">
        <w:tc>
          <w:tcPr>
            <w:tcW w:w="731" w:type="dxa"/>
            <w:shd w:val="clear" w:color="auto" w:fill="FFFFFF"/>
            <w:vAlign w:val="center"/>
          </w:tcPr>
          <w:p w14:paraId="03587C2D" w14:textId="77777777" w:rsidR="00F1139A" w:rsidRPr="00555D09" w:rsidRDefault="00F1139A" w:rsidP="00E03483">
            <w:pPr>
              <w:pStyle w:val="s1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Б.16</w:t>
            </w:r>
          </w:p>
        </w:tc>
        <w:tc>
          <w:tcPr>
            <w:tcW w:w="1843" w:type="dxa"/>
            <w:shd w:val="clear" w:color="auto" w:fill="FFFFFF"/>
          </w:tcPr>
          <w:p w14:paraId="74A0840A" w14:textId="77777777" w:rsidR="00F1139A" w:rsidRPr="002A3662" w:rsidRDefault="00F1139A" w:rsidP="00E03483">
            <w:pPr>
              <w:ind w:left="142" w:right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жалоб, в отношении которых контрольным органом был нарушен срок рассмотрения, за отчетный период</w:t>
            </w:r>
          </w:p>
          <w:p w14:paraId="4CF66E97" w14:textId="77777777" w:rsidR="00F1139A" w:rsidRPr="00555D09" w:rsidRDefault="00F1139A" w:rsidP="00E03483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14:paraId="24FD738B" w14:textId="77777777" w:rsidR="00F1139A" w:rsidRPr="00555D09" w:rsidRDefault="00F1139A" w:rsidP="00E03483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27" w:type="dxa"/>
            <w:shd w:val="clear" w:color="auto" w:fill="FFFFFF"/>
          </w:tcPr>
          <w:p w14:paraId="2A46696C" w14:textId="77777777" w:rsidR="00F1139A" w:rsidRDefault="00F1139A" w:rsidP="00E03483">
            <w:pPr>
              <w:ind w:left="142" w:right="135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в отношении которых контрольным органом был нарушен срок рассмотрения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6A472A79" w14:textId="77777777" w:rsidR="00F1139A" w:rsidRPr="00555D09" w:rsidRDefault="00F1139A" w:rsidP="00E03483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14:paraId="473566C8" w14:textId="77777777" w:rsidR="00F1139A" w:rsidRPr="00303F84" w:rsidRDefault="00F1139A" w:rsidP="00E03483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303F84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303F84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303F84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303F84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FFFFFF"/>
          </w:tcPr>
          <w:p w14:paraId="66B4E60A" w14:textId="085E34A7" w:rsidR="00F1139A" w:rsidRPr="00555D09" w:rsidRDefault="00F1139A" w:rsidP="00E03483">
            <w:pPr>
              <w:pStyle w:val="empty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E03483" w:rsidRPr="00555D09" w14:paraId="172BA662" w14:textId="77777777" w:rsidTr="00E03483">
        <w:tc>
          <w:tcPr>
            <w:tcW w:w="731" w:type="dxa"/>
            <w:shd w:val="clear" w:color="auto" w:fill="FFFFFF"/>
            <w:vAlign w:val="center"/>
          </w:tcPr>
          <w:p w14:paraId="5DB22F7F" w14:textId="77777777" w:rsidR="00F1139A" w:rsidRPr="00555D09" w:rsidRDefault="00F1139A" w:rsidP="00E03483">
            <w:pPr>
              <w:pStyle w:val="s1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Б.17</w:t>
            </w:r>
          </w:p>
        </w:tc>
        <w:tc>
          <w:tcPr>
            <w:tcW w:w="1843" w:type="dxa"/>
            <w:shd w:val="clear" w:color="auto" w:fill="FFFFFF"/>
          </w:tcPr>
          <w:p w14:paraId="17D50517" w14:textId="77777777" w:rsidR="00F1139A" w:rsidRDefault="00F1139A" w:rsidP="00E03483">
            <w:pPr>
              <w:ind w:left="142" w:right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 xml:space="preserve">оличество жалоб, поданных контролируемыми лицами в досудебном порядке, по </w:t>
            </w:r>
            <w:proofErr w:type="gramStart"/>
            <w:r w:rsidRPr="002A3662">
              <w:rPr>
                <w:sz w:val="20"/>
                <w:szCs w:val="20"/>
              </w:rPr>
              <w:t>итогам</w:t>
            </w:r>
            <w:proofErr w:type="gramEnd"/>
            <w:r w:rsidRPr="002A3662">
              <w:rPr>
                <w:sz w:val="20"/>
                <w:szCs w:val="20"/>
              </w:rPr>
      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 xml:space="preserve"> недействительными, за отчетный период</w:t>
            </w:r>
          </w:p>
          <w:p w14:paraId="6230F0AF" w14:textId="77777777" w:rsidR="00F1139A" w:rsidRPr="002A3662" w:rsidRDefault="00F1139A" w:rsidP="00E03483">
            <w:pPr>
              <w:ind w:left="142" w:right="135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14:paraId="0A8E65A9" w14:textId="77777777" w:rsidR="00F1139A" w:rsidRPr="00555D09" w:rsidRDefault="00F1139A" w:rsidP="00E03483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27" w:type="dxa"/>
            <w:shd w:val="clear" w:color="auto" w:fill="FFFFFF"/>
          </w:tcPr>
          <w:p w14:paraId="13DEB015" w14:textId="77777777" w:rsidR="00F1139A" w:rsidRDefault="00F1139A" w:rsidP="00E03483">
            <w:pPr>
              <w:ind w:left="142" w:right="135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порядке, по </w:t>
            </w:r>
            <w:proofErr w:type="gramStart"/>
            <w:r w:rsidRPr="006073C6">
              <w:rPr>
                <w:sz w:val="20"/>
                <w:szCs w:val="20"/>
              </w:rPr>
              <w:t>итогам</w:t>
            </w:r>
            <w:proofErr w:type="gramEnd"/>
            <w:r w:rsidRPr="006073C6">
              <w:rPr>
                <w:sz w:val="20"/>
                <w:szCs w:val="20"/>
              </w:rPr>
      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 xml:space="preserve"> недействительными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6115C522" w14:textId="77777777" w:rsidR="00F1139A" w:rsidRPr="00555D09" w:rsidRDefault="00F1139A" w:rsidP="00E03483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14:paraId="1B388956" w14:textId="77777777" w:rsidR="00F1139A" w:rsidRPr="00303F84" w:rsidRDefault="00F1139A" w:rsidP="00E03483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303F84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303F84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303F84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303F84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FFFFFF"/>
          </w:tcPr>
          <w:p w14:paraId="62F975DE" w14:textId="7A8D10D2" w:rsidR="00F1139A" w:rsidRPr="00555D09" w:rsidRDefault="00F1139A" w:rsidP="00E03483">
            <w:pPr>
              <w:pStyle w:val="empty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E03483" w:rsidRPr="00555D09" w14:paraId="5A5AC514" w14:textId="77777777" w:rsidTr="00E03483">
        <w:tc>
          <w:tcPr>
            <w:tcW w:w="731" w:type="dxa"/>
            <w:shd w:val="clear" w:color="auto" w:fill="FFFFFF"/>
            <w:vAlign w:val="center"/>
          </w:tcPr>
          <w:p w14:paraId="009AC430" w14:textId="77777777" w:rsidR="00F1139A" w:rsidRPr="00555D09" w:rsidRDefault="00F1139A" w:rsidP="00E03483">
            <w:pPr>
              <w:pStyle w:val="s1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Б.18</w:t>
            </w:r>
          </w:p>
        </w:tc>
        <w:tc>
          <w:tcPr>
            <w:tcW w:w="1843" w:type="dxa"/>
            <w:shd w:val="clear" w:color="auto" w:fill="FFFFFF"/>
          </w:tcPr>
          <w:p w14:paraId="4C651CF5" w14:textId="77777777" w:rsidR="00F1139A" w:rsidRPr="002A3662" w:rsidRDefault="00F1139A" w:rsidP="00E03483">
            <w:pPr>
              <w:ind w:left="142" w:right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>, направленных контролируемыми лицами в судебном порядке, за отчетный период</w:t>
            </w:r>
          </w:p>
          <w:p w14:paraId="5E14D3B2" w14:textId="77777777" w:rsidR="00F1139A" w:rsidRPr="00825119" w:rsidRDefault="00F1139A" w:rsidP="00E03483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14:paraId="600A4029" w14:textId="77777777" w:rsidR="00F1139A" w:rsidRPr="00825119" w:rsidRDefault="00F1139A" w:rsidP="00E03483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27" w:type="dxa"/>
            <w:shd w:val="clear" w:color="auto" w:fill="FFFFFF"/>
          </w:tcPr>
          <w:p w14:paraId="044C3F56" w14:textId="77777777" w:rsidR="00F1139A" w:rsidRDefault="00F1139A" w:rsidP="00E03483">
            <w:pPr>
              <w:ind w:left="142" w:right="135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7C2682EE" w14:textId="77777777" w:rsidR="00F1139A" w:rsidRPr="00555D09" w:rsidRDefault="00F1139A" w:rsidP="00E03483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14:paraId="6C79E99B" w14:textId="77777777" w:rsidR="00F1139A" w:rsidRPr="00303F84" w:rsidRDefault="00F1139A" w:rsidP="00E03483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303F84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303F84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303F84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303F84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FFFFFF"/>
          </w:tcPr>
          <w:p w14:paraId="1C03D6F9" w14:textId="5E1104E7" w:rsidR="00F1139A" w:rsidRPr="00555D09" w:rsidRDefault="00F1139A" w:rsidP="00E03483">
            <w:pPr>
              <w:pStyle w:val="empty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E03483" w:rsidRPr="00555D09" w14:paraId="11297A58" w14:textId="77777777" w:rsidTr="00E03483">
        <w:tc>
          <w:tcPr>
            <w:tcW w:w="731" w:type="dxa"/>
            <w:shd w:val="clear" w:color="auto" w:fill="FFFFFF"/>
            <w:vAlign w:val="center"/>
          </w:tcPr>
          <w:p w14:paraId="67477A10" w14:textId="77777777" w:rsidR="00F1139A" w:rsidRPr="00555D09" w:rsidRDefault="00F1139A" w:rsidP="00E03483">
            <w:pPr>
              <w:pStyle w:val="s1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Б.19</w:t>
            </w:r>
          </w:p>
        </w:tc>
        <w:tc>
          <w:tcPr>
            <w:tcW w:w="1843" w:type="dxa"/>
            <w:shd w:val="clear" w:color="auto" w:fill="FFFFFF"/>
          </w:tcPr>
          <w:p w14:paraId="3C22A3EF" w14:textId="77777777" w:rsidR="00F1139A" w:rsidRPr="002A3662" w:rsidRDefault="00F1139A" w:rsidP="00E03483">
            <w:pPr>
              <w:ind w:left="142" w:right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  <w:p w14:paraId="17F7E5C9" w14:textId="77777777" w:rsidR="00F1139A" w:rsidRPr="00825119" w:rsidRDefault="00F1139A" w:rsidP="00E03483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14:paraId="1C372152" w14:textId="77777777" w:rsidR="00F1139A" w:rsidRPr="00825119" w:rsidRDefault="00F1139A" w:rsidP="00E03483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27" w:type="dxa"/>
            <w:shd w:val="clear" w:color="auto" w:fill="FFFFFF"/>
          </w:tcPr>
          <w:p w14:paraId="0A05FD57" w14:textId="77777777" w:rsidR="00F1139A" w:rsidRDefault="00F1139A" w:rsidP="00E03483">
            <w:pPr>
              <w:ind w:left="142" w:right="135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22D4AF13" w14:textId="77777777" w:rsidR="00F1139A" w:rsidRPr="00555D09" w:rsidRDefault="00F1139A" w:rsidP="00E03483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14:paraId="544D35C8" w14:textId="77777777" w:rsidR="00F1139A" w:rsidRPr="00303F84" w:rsidRDefault="00F1139A" w:rsidP="00E03483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303F84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303F84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303F84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303F84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FFFFFF"/>
          </w:tcPr>
          <w:p w14:paraId="3115173E" w14:textId="71843F10" w:rsidR="00F1139A" w:rsidRPr="00555D09" w:rsidRDefault="00F1139A" w:rsidP="00E03483">
            <w:pPr>
              <w:pStyle w:val="empty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E03483" w:rsidRPr="00555D09" w14:paraId="49619CDB" w14:textId="77777777" w:rsidTr="00E03483">
        <w:tc>
          <w:tcPr>
            <w:tcW w:w="731" w:type="dxa"/>
            <w:shd w:val="clear" w:color="auto" w:fill="FFFFFF"/>
            <w:vAlign w:val="center"/>
          </w:tcPr>
          <w:p w14:paraId="7F474D1E" w14:textId="77777777" w:rsidR="00F1139A" w:rsidRPr="00555D09" w:rsidRDefault="00F1139A" w:rsidP="00E03483">
            <w:pPr>
              <w:pStyle w:val="s1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Б.20</w:t>
            </w:r>
          </w:p>
        </w:tc>
        <w:tc>
          <w:tcPr>
            <w:tcW w:w="1843" w:type="dxa"/>
            <w:shd w:val="clear" w:color="auto" w:fill="FFFFFF"/>
          </w:tcPr>
          <w:p w14:paraId="6D667F37" w14:textId="77777777" w:rsidR="00F1139A" w:rsidRPr="002A3662" w:rsidRDefault="00F1139A" w:rsidP="00E03483">
            <w:pPr>
              <w:ind w:left="142" w:right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 xml:space="preserve">оличество 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2A3662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отменены, за отчетный период</w:t>
            </w:r>
          </w:p>
          <w:p w14:paraId="102B62FC" w14:textId="77777777" w:rsidR="00F1139A" w:rsidRPr="00825119" w:rsidRDefault="00F1139A" w:rsidP="00E03483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14:paraId="6B8116B7" w14:textId="77777777" w:rsidR="00F1139A" w:rsidRPr="00825119" w:rsidRDefault="00F1139A" w:rsidP="00E03483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27" w:type="dxa"/>
            <w:shd w:val="clear" w:color="auto" w:fill="FFFFFF"/>
          </w:tcPr>
          <w:p w14:paraId="52515B06" w14:textId="77777777" w:rsidR="00F1139A" w:rsidRDefault="00F1139A" w:rsidP="00E03483">
            <w:pPr>
              <w:ind w:left="142" w:right="135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6073C6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161DC86E" w14:textId="77777777" w:rsidR="00F1139A" w:rsidRPr="00555D09" w:rsidRDefault="00F1139A" w:rsidP="00E03483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14:paraId="0F9ECFDF" w14:textId="77777777" w:rsidR="00F1139A" w:rsidRPr="00303F84" w:rsidRDefault="00F1139A" w:rsidP="00E03483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303F84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303F84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303F84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303F84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FFFFFF"/>
          </w:tcPr>
          <w:p w14:paraId="5A99626C" w14:textId="7D3BCEF5" w:rsidR="00F1139A" w:rsidRPr="00555D09" w:rsidRDefault="00F1139A" w:rsidP="00E03483">
            <w:pPr>
              <w:pStyle w:val="empty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bookmarkEnd w:id="1"/>
      <w:tr w:rsidR="00E03483" w:rsidRPr="00555D09" w14:paraId="29BB12C4" w14:textId="77777777" w:rsidTr="00E03483">
        <w:tc>
          <w:tcPr>
            <w:tcW w:w="731" w:type="dxa"/>
            <w:shd w:val="clear" w:color="auto" w:fill="FFFFFF"/>
            <w:vAlign w:val="center"/>
          </w:tcPr>
          <w:p w14:paraId="18E080C4" w14:textId="3395FD06" w:rsidR="00F1139A" w:rsidRPr="00555D09" w:rsidRDefault="00F1139A" w:rsidP="00E03483">
            <w:pPr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  <w:p w14:paraId="77B8A422" w14:textId="77777777" w:rsidR="00F1139A" w:rsidRPr="00555D09" w:rsidRDefault="00F1139A" w:rsidP="00E03483">
            <w:pPr>
              <w:pStyle w:val="s1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14:paraId="017DB0C1" w14:textId="605B6A11" w:rsidR="00F1139A" w:rsidRPr="00555D09" w:rsidRDefault="00F1139A" w:rsidP="00E03483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Доля затрат времени</w:t>
            </w:r>
            <w:r>
              <w:rPr>
                <w:color w:val="000000" w:themeColor="text1"/>
                <w:sz w:val="20"/>
                <w:szCs w:val="20"/>
              </w:rPr>
              <w:t xml:space="preserve"> на муниципальный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контроль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штатной единицы, в должностные обязанности которой входит выполнение 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</w:p>
        </w:tc>
        <w:tc>
          <w:tcPr>
            <w:tcW w:w="1701" w:type="dxa"/>
            <w:shd w:val="clear" w:color="auto" w:fill="FFFFFF"/>
          </w:tcPr>
          <w:p w14:paraId="4DF28E17" w14:textId="77777777" w:rsidR="00F1139A" w:rsidRPr="00555D09" w:rsidRDefault="00F1139A" w:rsidP="00E03483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127" w:type="dxa"/>
            <w:shd w:val="clear" w:color="auto" w:fill="FFFFFF"/>
          </w:tcPr>
          <w:p w14:paraId="6D41E81D" w14:textId="764456EE" w:rsidR="00F1139A" w:rsidRPr="00555D09" w:rsidRDefault="00F1139A" w:rsidP="00E03483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доля посвященного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муниципальному контролю на автомобильном транспорте</w:t>
            </w:r>
            <w:r w:rsidRPr="00F9640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трудового времени штатной единицы, в должностные обязанности которой входит выполнение 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(определяется в процентах или в виде десятичной дроби) </w:t>
            </w:r>
          </w:p>
          <w:p w14:paraId="14728B16" w14:textId="77777777" w:rsidR="00F1139A" w:rsidRPr="00555D09" w:rsidRDefault="00F1139A" w:rsidP="00E03483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14:paraId="094E89DC" w14:textId="77777777" w:rsidR="00F1139A" w:rsidRPr="00303F84" w:rsidRDefault="00F1139A" w:rsidP="00E03483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303F84">
              <w:rPr>
                <w:color w:val="000000" w:themeColor="text1"/>
                <w:sz w:val="20"/>
                <w:szCs w:val="20"/>
              </w:rPr>
              <w:lastRenderedPageBreak/>
              <w:t>___</w:t>
            </w:r>
          </w:p>
          <w:p w14:paraId="250B7F9C" w14:textId="77777777" w:rsidR="00F1139A" w:rsidRPr="00303F84" w:rsidRDefault="00F1139A" w:rsidP="00E03483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303F84">
              <w:rPr>
                <w:i/>
                <w:iCs/>
                <w:color w:val="000000" w:themeColor="text1"/>
                <w:sz w:val="20"/>
                <w:szCs w:val="20"/>
              </w:rPr>
              <w:t xml:space="preserve">(устанавливается с учетом </w:t>
            </w:r>
            <w:r w:rsidRPr="00303F84">
              <w:rPr>
                <w:i/>
                <w:iCs/>
                <w:color w:val="000000" w:themeColor="text1"/>
                <w:sz w:val="20"/>
                <w:szCs w:val="20"/>
              </w:rPr>
              <w:lastRenderedPageBreak/>
              <w:t>должностной инструкции и трудового договора)</w:t>
            </w:r>
          </w:p>
        </w:tc>
        <w:tc>
          <w:tcPr>
            <w:tcW w:w="1985" w:type="dxa"/>
            <w:shd w:val="clear" w:color="auto" w:fill="FFFFFF"/>
          </w:tcPr>
          <w:p w14:paraId="452B5079" w14:textId="77777777" w:rsidR="00F1139A" w:rsidRPr="00555D09" w:rsidRDefault="00F1139A" w:rsidP="00E03483">
            <w:pPr>
              <w:pStyle w:val="empty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Штатное расписание, должностная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инструкция, трудовой договор</w:t>
            </w:r>
          </w:p>
        </w:tc>
      </w:tr>
      <w:tr w:rsidR="00E03483" w:rsidRPr="00555D09" w14:paraId="479E5348" w14:textId="77777777" w:rsidTr="00E03483">
        <w:tc>
          <w:tcPr>
            <w:tcW w:w="731" w:type="dxa"/>
            <w:shd w:val="clear" w:color="auto" w:fill="FFFFFF"/>
            <w:vAlign w:val="center"/>
          </w:tcPr>
          <w:p w14:paraId="08CBB6C2" w14:textId="77777777" w:rsidR="00F1139A" w:rsidRPr="00555D09" w:rsidRDefault="00F1139A" w:rsidP="00E03483">
            <w:pPr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843" w:type="dxa"/>
            <w:shd w:val="clear" w:color="auto" w:fill="FFFFFF"/>
          </w:tcPr>
          <w:p w14:paraId="0A2EE3E2" w14:textId="2BBD2FF5" w:rsidR="00F1139A" w:rsidRPr="00555D09" w:rsidRDefault="00F1139A" w:rsidP="00E03483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Объем затрат местного бюджета на осуществление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год</w:t>
            </w:r>
          </w:p>
        </w:tc>
        <w:tc>
          <w:tcPr>
            <w:tcW w:w="1701" w:type="dxa"/>
            <w:shd w:val="clear" w:color="auto" w:fill="FFFFFF"/>
          </w:tcPr>
          <w:p w14:paraId="43E8F971" w14:textId="77777777" w:rsidR="00F1139A" w:rsidRPr="00555D09" w:rsidRDefault="00F1139A" w:rsidP="00E03483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ОТ + МТО</w:t>
            </w:r>
          </w:p>
        </w:tc>
        <w:tc>
          <w:tcPr>
            <w:tcW w:w="2127" w:type="dxa"/>
            <w:shd w:val="clear" w:color="auto" w:fill="FFFFFF"/>
          </w:tcPr>
          <w:p w14:paraId="5BB6418F" w14:textId="7F968A56" w:rsidR="00F1139A" w:rsidRPr="00555D09" w:rsidRDefault="00F1139A" w:rsidP="00E03483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затрат в отчетном году на осуществление оплаты труда штатной единицы</w:t>
            </w:r>
            <w:r>
              <w:rPr>
                <w:color w:val="000000" w:themeColor="text1"/>
                <w:sz w:val="20"/>
                <w:szCs w:val="20"/>
              </w:rPr>
              <w:t xml:space="preserve"> (штатных единиц)</w:t>
            </w:r>
            <w:r w:rsidRPr="00555D09">
              <w:rPr>
                <w:color w:val="000000" w:themeColor="text1"/>
                <w:sz w:val="20"/>
                <w:szCs w:val="20"/>
              </w:rPr>
              <w:t>, в должностные обязанности которой</w:t>
            </w:r>
            <w:r>
              <w:rPr>
                <w:color w:val="000000" w:themeColor="text1"/>
                <w:sz w:val="20"/>
                <w:szCs w:val="20"/>
              </w:rPr>
              <w:t xml:space="preserve"> (которых)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входит выполнение 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>, включая суммы отчислений с фонда оплаты труда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(ОТ), а также суммы затрат на материально</w:t>
            </w:r>
            <w:r>
              <w:rPr>
                <w:color w:val="000000" w:themeColor="text1"/>
                <w:sz w:val="20"/>
                <w:szCs w:val="20"/>
              </w:rPr>
              <w:t>-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техническое обеспечение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(МТО)</w:t>
            </w:r>
          </w:p>
          <w:p w14:paraId="79FDFF29" w14:textId="77777777" w:rsidR="00F1139A" w:rsidRPr="00555D09" w:rsidRDefault="00F1139A" w:rsidP="00E03483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14:paraId="2032BD89" w14:textId="77777777" w:rsidR="00F1139A" w:rsidRPr="00303F84" w:rsidRDefault="00F1139A" w:rsidP="00E03483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303F84">
              <w:rPr>
                <w:color w:val="000000" w:themeColor="text1"/>
                <w:sz w:val="20"/>
                <w:szCs w:val="20"/>
              </w:rPr>
              <w:t>___</w:t>
            </w:r>
          </w:p>
          <w:p w14:paraId="559DEB23" w14:textId="77777777" w:rsidR="00F1139A" w:rsidRPr="00303F84" w:rsidRDefault="00F1139A" w:rsidP="00E03483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303F84">
              <w:rPr>
                <w:i/>
                <w:iCs/>
                <w:color w:val="000000" w:themeColor="text1"/>
                <w:sz w:val="20"/>
                <w:szCs w:val="20"/>
              </w:rPr>
              <w:t>(устанавливается с учетом штатного расписания, должностной инструкции и трудового договора, а также нормативов расходов на материально-техническое обеспечение труда, если они установлены)</w:t>
            </w:r>
            <w:bookmarkStart w:id="2" w:name="_GoBack"/>
            <w:bookmarkEnd w:id="2"/>
          </w:p>
        </w:tc>
        <w:tc>
          <w:tcPr>
            <w:tcW w:w="1985" w:type="dxa"/>
            <w:shd w:val="clear" w:color="auto" w:fill="FFFFFF"/>
          </w:tcPr>
          <w:p w14:paraId="26528AAA" w14:textId="77777777" w:rsidR="00F1139A" w:rsidRPr="00555D09" w:rsidRDefault="00F1139A" w:rsidP="00E03483">
            <w:pPr>
              <w:pStyle w:val="empty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E03483" w:rsidRPr="00555D09" w14:paraId="3F1C5200" w14:textId="77777777" w:rsidTr="00E03483">
        <w:tc>
          <w:tcPr>
            <w:tcW w:w="731" w:type="dxa"/>
            <w:shd w:val="clear" w:color="auto" w:fill="FFFFFF"/>
            <w:vAlign w:val="center"/>
          </w:tcPr>
          <w:p w14:paraId="1FEDBB7D" w14:textId="77777777" w:rsidR="00F1139A" w:rsidRPr="00555D09" w:rsidRDefault="00F1139A" w:rsidP="00E03483">
            <w:pPr>
              <w:pStyle w:val="s1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843" w:type="dxa"/>
            <w:shd w:val="clear" w:color="auto" w:fill="FFFFFF"/>
          </w:tcPr>
          <w:p w14:paraId="7E3E6513" w14:textId="7DF0BE39" w:rsidR="00F1139A" w:rsidRPr="00555D09" w:rsidRDefault="00F1139A" w:rsidP="00E03483">
            <w:pPr>
              <w:ind w:left="142" w:right="135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Количество составленных должностными лицами, осуществляющими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муниципальный контроль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, актов о 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воспрепятствовании их деятельности со стороны контролируемых лиц и (или) их представителей</w:t>
            </w:r>
          </w:p>
          <w:p w14:paraId="3AB892B9" w14:textId="77777777" w:rsidR="00F1139A" w:rsidRPr="00555D09" w:rsidRDefault="00F1139A" w:rsidP="00E03483">
            <w:pPr>
              <w:ind w:left="142" w:right="135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55E190C2" w14:textId="77777777" w:rsidR="00F1139A" w:rsidRPr="00555D09" w:rsidRDefault="00F1139A" w:rsidP="00E03483">
            <w:pPr>
              <w:ind w:left="142" w:right="135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97B3C3E" w14:textId="77777777" w:rsidR="00F1139A" w:rsidRPr="00555D09" w:rsidRDefault="00F1139A" w:rsidP="00E03483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14:paraId="17C2E13B" w14:textId="77777777" w:rsidR="00F1139A" w:rsidRPr="00555D09" w:rsidRDefault="00F1139A" w:rsidP="00E03483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АП)</w:t>
            </w:r>
          </w:p>
        </w:tc>
        <w:tc>
          <w:tcPr>
            <w:tcW w:w="2127" w:type="dxa"/>
            <w:shd w:val="clear" w:color="auto" w:fill="FFFFFF"/>
          </w:tcPr>
          <w:p w14:paraId="2A474B95" w14:textId="02012C78" w:rsidR="00F1139A" w:rsidRPr="00555D09" w:rsidRDefault="00F1139A" w:rsidP="00E03483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составленных должностными лицами, осуществляющими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муниципальный контроль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, актов (АП) по фактам 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 воспрепятствования иным мерам по осуществлению контрольного мероприятия</w:t>
            </w:r>
          </w:p>
          <w:p w14:paraId="0C2B60FC" w14:textId="77777777" w:rsidR="00F1139A" w:rsidRPr="00555D09" w:rsidRDefault="00F1139A" w:rsidP="00E03483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14:paraId="77344C74" w14:textId="77777777" w:rsidR="00F1139A" w:rsidRPr="00555D09" w:rsidRDefault="00F1139A" w:rsidP="00E03483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Целевое значение не устанавливается</w:t>
            </w:r>
          </w:p>
          <w:p w14:paraId="2C660517" w14:textId="77777777" w:rsidR="00F1139A" w:rsidRPr="00555D09" w:rsidRDefault="00F1139A" w:rsidP="00E03483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0DDFC13" w14:textId="11C1BE5F" w:rsidR="00F1139A" w:rsidRPr="00555D09" w:rsidRDefault="00F1139A" w:rsidP="00E03483">
            <w:pPr>
              <w:pStyle w:val="empty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E03483" w:rsidRPr="00555D09" w14:paraId="1B8252DE" w14:textId="77777777" w:rsidTr="00E03483">
        <w:tc>
          <w:tcPr>
            <w:tcW w:w="731" w:type="dxa"/>
            <w:shd w:val="clear" w:color="auto" w:fill="FFFFFF"/>
            <w:vAlign w:val="center"/>
          </w:tcPr>
          <w:p w14:paraId="4CE6AE46" w14:textId="553D30E1" w:rsidR="00F1139A" w:rsidRPr="00555D09" w:rsidRDefault="00F1139A" w:rsidP="00E03483">
            <w:pPr>
              <w:pStyle w:val="s1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843" w:type="dxa"/>
            <w:shd w:val="clear" w:color="auto" w:fill="FFFFFF"/>
          </w:tcPr>
          <w:p w14:paraId="7090C50E" w14:textId="77777777" w:rsidR="00F1139A" w:rsidRPr="00555D09" w:rsidRDefault="00F1139A" w:rsidP="00E03483">
            <w:pPr>
              <w:ind w:left="142" w:right="135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привлеченных для муниципального контроля</w:t>
            </w:r>
            <w:r>
              <w:t xml:space="preserve"> </w:t>
            </w:r>
            <w:r w:rsidRPr="00125A1E">
              <w:rPr>
                <w:color w:val="000000" w:themeColor="text1"/>
                <w:sz w:val="20"/>
                <w:szCs w:val="20"/>
              </w:rPr>
              <w:t>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трудовых ресурсов</w:t>
            </w:r>
          </w:p>
          <w:p w14:paraId="48B88613" w14:textId="77777777" w:rsidR="00F1139A" w:rsidRPr="00555D09" w:rsidRDefault="00F1139A" w:rsidP="00E03483">
            <w:pPr>
              <w:ind w:left="142" w:right="135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FFFFFF"/>
          </w:tcPr>
          <w:p w14:paraId="69FC6E27" w14:textId="1BD44567" w:rsidR="00F1139A" w:rsidRPr="00555D09" w:rsidRDefault="00F1139A" w:rsidP="00E03483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(</w:t>
            </w:r>
            <w:r>
              <w:rPr>
                <w:color w:val="000000" w:themeColor="text1"/>
                <w:sz w:val="20"/>
                <w:szCs w:val="20"/>
              </w:rPr>
              <w:t xml:space="preserve">10 х </w:t>
            </w:r>
            <w:r w:rsidRPr="00555D09">
              <w:rPr>
                <w:color w:val="000000" w:themeColor="text1"/>
                <w:sz w:val="20"/>
                <w:szCs w:val="20"/>
              </w:rPr>
              <w:t>А.1 + А.2) / 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127" w:type="dxa"/>
            <w:shd w:val="clear" w:color="auto" w:fill="FFFFFF"/>
          </w:tcPr>
          <w:p w14:paraId="6777AED2" w14:textId="77777777" w:rsidR="00F1139A" w:rsidRDefault="00F1139A" w:rsidP="00E03483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14:paraId="757A959D" w14:textId="77777777" w:rsidR="00F1139A" w:rsidRPr="00555D09" w:rsidRDefault="00F1139A" w:rsidP="00E03483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Указанный в формуле коэффициент, равный 10, является весовым коэффициентом при учете значения показателя А1.</w:t>
            </w:r>
          </w:p>
          <w:p w14:paraId="141AB38D" w14:textId="7ACA9461" w:rsidR="00F1139A" w:rsidRPr="00555D09" w:rsidRDefault="00F1139A" w:rsidP="00E03483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842" w:type="dxa"/>
            <w:shd w:val="clear" w:color="auto" w:fill="FFFFFF"/>
          </w:tcPr>
          <w:p w14:paraId="48AB4041" w14:textId="77777777" w:rsidR="00F1139A" w:rsidRPr="00555D09" w:rsidRDefault="00F1139A" w:rsidP="00E03483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14:paraId="5F66D27B" w14:textId="77777777" w:rsidR="00F1139A" w:rsidRPr="00555D09" w:rsidRDefault="00F1139A" w:rsidP="00E03483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6A5A39C" w14:textId="6CCCD08E" w:rsidR="00F1139A" w:rsidRPr="00555D09" w:rsidRDefault="00F1139A" w:rsidP="00E03483">
            <w:pPr>
              <w:pStyle w:val="empty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  <w:tr w:rsidR="00E03483" w:rsidRPr="00555D09" w14:paraId="4A5317B5" w14:textId="77777777" w:rsidTr="00E03483">
        <w:tc>
          <w:tcPr>
            <w:tcW w:w="731" w:type="dxa"/>
            <w:shd w:val="clear" w:color="auto" w:fill="FFFFFF"/>
            <w:vAlign w:val="center"/>
          </w:tcPr>
          <w:p w14:paraId="2D1FA49B" w14:textId="694852E8" w:rsidR="00F1139A" w:rsidRPr="00555D09" w:rsidRDefault="00F1139A" w:rsidP="00E03483">
            <w:pPr>
              <w:pStyle w:val="s1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843" w:type="dxa"/>
            <w:shd w:val="clear" w:color="auto" w:fill="FFFFFF"/>
          </w:tcPr>
          <w:p w14:paraId="31FA8C80" w14:textId="5FF84D29" w:rsidR="00F1139A" w:rsidRPr="00555D09" w:rsidRDefault="00F1139A" w:rsidP="00E03483">
            <w:pPr>
              <w:ind w:left="142" w:right="135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учетом объема затрат местного бюджета на осуществление муниципального контроля </w:t>
            </w:r>
            <w:r w:rsidRPr="00125A1E">
              <w:rPr>
                <w:color w:val="000000" w:themeColor="text1"/>
                <w:sz w:val="20"/>
                <w:szCs w:val="20"/>
              </w:rPr>
              <w:t xml:space="preserve">на автомобильном транспорте </w:t>
            </w:r>
            <w:r w:rsidRPr="00555D09">
              <w:rPr>
                <w:color w:val="000000" w:themeColor="text1"/>
                <w:sz w:val="20"/>
                <w:szCs w:val="20"/>
              </w:rPr>
              <w:t>в год</w:t>
            </w:r>
          </w:p>
        </w:tc>
        <w:tc>
          <w:tcPr>
            <w:tcW w:w="1701" w:type="dxa"/>
            <w:shd w:val="clear" w:color="auto" w:fill="FFFFFF"/>
          </w:tcPr>
          <w:p w14:paraId="73ECDB32" w14:textId="5CC5FB0F" w:rsidR="00F1139A" w:rsidRPr="00555D09" w:rsidRDefault="00F1139A" w:rsidP="00E03483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(</w:t>
            </w:r>
            <w:r>
              <w:rPr>
                <w:color w:val="000000" w:themeColor="text1"/>
                <w:sz w:val="20"/>
                <w:szCs w:val="20"/>
              </w:rPr>
              <w:t xml:space="preserve">10 х </w:t>
            </w:r>
            <w:r w:rsidRPr="00555D09">
              <w:rPr>
                <w:color w:val="000000" w:themeColor="text1"/>
                <w:sz w:val="20"/>
                <w:szCs w:val="20"/>
              </w:rPr>
              <w:t>А.1 + А.2) / 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127" w:type="dxa"/>
            <w:shd w:val="clear" w:color="auto" w:fill="FFFFFF"/>
          </w:tcPr>
          <w:p w14:paraId="617F4E3C" w14:textId="77777777" w:rsidR="00F1139A" w:rsidRDefault="00F1139A" w:rsidP="00E03483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14:paraId="6BE93068" w14:textId="77777777" w:rsidR="00F1139A" w:rsidRPr="00555D09" w:rsidRDefault="00F1139A" w:rsidP="00E03483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Указанный в формуле коэффициент, равный 10, является весовым коэффициентом при учете значения показателя А1.</w:t>
            </w:r>
          </w:p>
          <w:p w14:paraId="60A1FF0E" w14:textId="6BF2F319" w:rsidR="00F1139A" w:rsidRPr="00555D09" w:rsidRDefault="00F1139A" w:rsidP="00E03483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предыдущими годами </w:t>
            </w:r>
          </w:p>
        </w:tc>
        <w:tc>
          <w:tcPr>
            <w:tcW w:w="1842" w:type="dxa"/>
            <w:shd w:val="clear" w:color="auto" w:fill="FFFFFF"/>
          </w:tcPr>
          <w:p w14:paraId="626506E2" w14:textId="77777777" w:rsidR="00F1139A" w:rsidRPr="00555D09" w:rsidRDefault="00F1139A" w:rsidP="00E03483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Целевое значение не устанавливается</w:t>
            </w:r>
          </w:p>
          <w:p w14:paraId="41C29986" w14:textId="77777777" w:rsidR="00F1139A" w:rsidRPr="00555D09" w:rsidRDefault="00F1139A" w:rsidP="00E03483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188708F" w14:textId="58C5EF3B" w:rsidR="00F1139A" w:rsidRPr="00555D09" w:rsidRDefault="00F1139A" w:rsidP="00E03483">
            <w:pPr>
              <w:pStyle w:val="empty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</w:tbl>
    <w:p w14:paraId="1E839F1D" w14:textId="77777777" w:rsidR="00C0126C" w:rsidRPr="00555D09" w:rsidRDefault="00C0126C" w:rsidP="00E03483">
      <w:pPr>
        <w:ind w:left="142" w:right="135"/>
        <w:rPr>
          <w:color w:val="000000" w:themeColor="text1"/>
        </w:rPr>
      </w:pPr>
    </w:p>
    <w:sectPr w:rsidR="00C0126C" w:rsidRPr="00555D09" w:rsidSect="0003374E">
      <w:headerReference w:type="even" r:id="rId8"/>
      <w:headerReference w:type="default" r:id="rId9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AC9F8" w14:textId="77777777" w:rsidR="001D3A21" w:rsidRDefault="001D3A21" w:rsidP="00165F1F">
      <w:r>
        <w:separator/>
      </w:r>
    </w:p>
  </w:endnote>
  <w:endnote w:type="continuationSeparator" w:id="0">
    <w:p w14:paraId="0C1B3CCA" w14:textId="77777777" w:rsidR="001D3A21" w:rsidRDefault="001D3A21" w:rsidP="001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10CFDA" w14:textId="77777777" w:rsidR="001D3A21" w:rsidRDefault="001D3A21" w:rsidP="00165F1F">
      <w:r>
        <w:separator/>
      </w:r>
    </w:p>
  </w:footnote>
  <w:footnote w:type="continuationSeparator" w:id="0">
    <w:p w14:paraId="662439E3" w14:textId="77777777" w:rsidR="001D3A21" w:rsidRDefault="001D3A21" w:rsidP="00165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481202631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889891D" w14:textId="5845F1BA" w:rsidR="0003374E" w:rsidRDefault="0003374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1D4D75B6" w14:textId="77777777" w:rsidR="0003374E" w:rsidRDefault="0003374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109174119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6E50673" w14:textId="022A795B" w:rsidR="0003374E" w:rsidRDefault="0003374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303F84">
          <w:rPr>
            <w:rStyle w:val="ab"/>
            <w:noProof/>
          </w:rPr>
          <w:t>11</w:t>
        </w:r>
        <w:r>
          <w:rPr>
            <w:rStyle w:val="ab"/>
          </w:rPr>
          <w:fldChar w:fldCharType="end"/>
        </w:r>
      </w:p>
    </w:sdtContent>
  </w:sdt>
  <w:p w14:paraId="663AEF15" w14:textId="77777777" w:rsidR="0003374E" w:rsidRDefault="0003374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86"/>
    <w:rsid w:val="0000240A"/>
    <w:rsid w:val="00024243"/>
    <w:rsid w:val="0003374E"/>
    <w:rsid w:val="00051C60"/>
    <w:rsid w:val="00064CE7"/>
    <w:rsid w:val="000757A5"/>
    <w:rsid w:val="00081AC1"/>
    <w:rsid w:val="00090886"/>
    <w:rsid w:val="000B1027"/>
    <w:rsid w:val="000C5A28"/>
    <w:rsid w:val="000C6CB4"/>
    <w:rsid w:val="000D44BA"/>
    <w:rsid w:val="000E7090"/>
    <w:rsid w:val="000E789D"/>
    <w:rsid w:val="000F0E8F"/>
    <w:rsid w:val="000F2CAB"/>
    <w:rsid w:val="001143F3"/>
    <w:rsid w:val="00124B66"/>
    <w:rsid w:val="00125A1E"/>
    <w:rsid w:val="001367DE"/>
    <w:rsid w:val="00146923"/>
    <w:rsid w:val="00156F11"/>
    <w:rsid w:val="00165F1F"/>
    <w:rsid w:val="00181535"/>
    <w:rsid w:val="00186D50"/>
    <w:rsid w:val="00191694"/>
    <w:rsid w:val="001A121C"/>
    <w:rsid w:val="001D3A21"/>
    <w:rsid w:val="001E52E9"/>
    <w:rsid w:val="00232D77"/>
    <w:rsid w:val="002377E3"/>
    <w:rsid w:val="00273D30"/>
    <w:rsid w:val="00274093"/>
    <w:rsid w:val="00286FD8"/>
    <w:rsid w:val="00291F71"/>
    <w:rsid w:val="002B2AD2"/>
    <w:rsid w:val="002B459D"/>
    <w:rsid w:val="002B79C9"/>
    <w:rsid w:val="002D3F6B"/>
    <w:rsid w:val="002F142A"/>
    <w:rsid w:val="00302D50"/>
    <w:rsid w:val="00303F84"/>
    <w:rsid w:val="00305F5C"/>
    <w:rsid w:val="00337C52"/>
    <w:rsid w:val="00354979"/>
    <w:rsid w:val="003565B7"/>
    <w:rsid w:val="003653BF"/>
    <w:rsid w:val="003669CD"/>
    <w:rsid w:val="00387910"/>
    <w:rsid w:val="003D0579"/>
    <w:rsid w:val="003E3508"/>
    <w:rsid w:val="00403A39"/>
    <w:rsid w:val="0040663A"/>
    <w:rsid w:val="0047105B"/>
    <w:rsid w:val="004B51E1"/>
    <w:rsid w:val="004C5DCB"/>
    <w:rsid w:val="00544514"/>
    <w:rsid w:val="00555D09"/>
    <w:rsid w:val="00563C1F"/>
    <w:rsid w:val="0058100A"/>
    <w:rsid w:val="005B3716"/>
    <w:rsid w:val="005C0FB1"/>
    <w:rsid w:val="005E4A0F"/>
    <w:rsid w:val="006660B7"/>
    <w:rsid w:val="006E1A57"/>
    <w:rsid w:val="006F0BA5"/>
    <w:rsid w:val="00701A7F"/>
    <w:rsid w:val="00734E37"/>
    <w:rsid w:val="00797B53"/>
    <w:rsid w:val="007A75DB"/>
    <w:rsid w:val="007C7D37"/>
    <w:rsid w:val="007D5E00"/>
    <w:rsid w:val="007E23E7"/>
    <w:rsid w:val="00803701"/>
    <w:rsid w:val="00836BD7"/>
    <w:rsid w:val="0083759D"/>
    <w:rsid w:val="00862B42"/>
    <w:rsid w:val="00884CA8"/>
    <w:rsid w:val="00887CE7"/>
    <w:rsid w:val="00896345"/>
    <w:rsid w:val="008D5B90"/>
    <w:rsid w:val="008E6EC4"/>
    <w:rsid w:val="00945B02"/>
    <w:rsid w:val="0099719A"/>
    <w:rsid w:val="009A3FE0"/>
    <w:rsid w:val="009F5BEC"/>
    <w:rsid w:val="00A17B9B"/>
    <w:rsid w:val="00A32C16"/>
    <w:rsid w:val="00A4135A"/>
    <w:rsid w:val="00A5497F"/>
    <w:rsid w:val="00A9140F"/>
    <w:rsid w:val="00A9335F"/>
    <w:rsid w:val="00AD2838"/>
    <w:rsid w:val="00B33355"/>
    <w:rsid w:val="00B53044"/>
    <w:rsid w:val="00B671E7"/>
    <w:rsid w:val="00B718B7"/>
    <w:rsid w:val="00B72118"/>
    <w:rsid w:val="00B754CA"/>
    <w:rsid w:val="00B83EAD"/>
    <w:rsid w:val="00BA675E"/>
    <w:rsid w:val="00BE13DB"/>
    <w:rsid w:val="00BE2CF1"/>
    <w:rsid w:val="00C00A30"/>
    <w:rsid w:val="00C0126C"/>
    <w:rsid w:val="00C762F7"/>
    <w:rsid w:val="00C7636B"/>
    <w:rsid w:val="00CA6156"/>
    <w:rsid w:val="00CB6B7B"/>
    <w:rsid w:val="00CC133B"/>
    <w:rsid w:val="00CD34C5"/>
    <w:rsid w:val="00CE551F"/>
    <w:rsid w:val="00CF7D4E"/>
    <w:rsid w:val="00D01293"/>
    <w:rsid w:val="00D12117"/>
    <w:rsid w:val="00D44F90"/>
    <w:rsid w:val="00DC158F"/>
    <w:rsid w:val="00DF6F7A"/>
    <w:rsid w:val="00E03483"/>
    <w:rsid w:val="00E41448"/>
    <w:rsid w:val="00E41F27"/>
    <w:rsid w:val="00E75B69"/>
    <w:rsid w:val="00E92C26"/>
    <w:rsid w:val="00EE11A6"/>
    <w:rsid w:val="00EE42D5"/>
    <w:rsid w:val="00EF4A80"/>
    <w:rsid w:val="00EF63D5"/>
    <w:rsid w:val="00F00FC2"/>
    <w:rsid w:val="00F1139A"/>
    <w:rsid w:val="00F7313E"/>
    <w:rsid w:val="00FA4467"/>
    <w:rsid w:val="00FB43C0"/>
    <w:rsid w:val="00FC1692"/>
    <w:rsid w:val="00FC4A35"/>
    <w:rsid w:val="00FF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2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86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table" w:styleId="ac">
    <w:name w:val="Table Grid"/>
    <w:basedOn w:val="a1"/>
    <w:uiPriority w:val="39"/>
    <w:rsid w:val="00DF6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2377E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377E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377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377E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377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2377E3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86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table" w:styleId="ac">
    <w:name w:val="Table Grid"/>
    <w:basedOn w:val="a1"/>
    <w:uiPriority w:val="39"/>
    <w:rsid w:val="00DF6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2377E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377E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377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377E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377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2377E3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397ED-A733-4B58-805E-87F114AF4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3126</Words>
  <Characters>17819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PC</cp:lastModifiedBy>
  <cp:revision>11</cp:revision>
  <cp:lastPrinted>2021-11-10T10:32:00Z</cp:lastPrinted>
  <dcterms:created xsi:type="dcterms:W3CDTF">2021-11-30T11:06:00Z</dcterms:created>
  <dcterms:modified xsi:type="dcterms:W3CDTF">2022-01-12T06:21:00Z</dcterms:modified>
</cp:coreProperties>
</file>