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0ACE">
        <w:rPr>
          <w:rFonts w:ascii="Times New Roman" w:hAnsi="Times New Roman"/>
          <w:sz w:val="24"/>
          <w:szCs w:val="24"/>
        </w:rPr>
        <w:t xml:space="preserve">                 Администрация</w:t>
      </w: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10ACE">
        <w:rPr>
          <w:rFonts w:ascii="Times New Roman" w:hAnsi="Times New Roman"/>
          <w:sz w:val="24"/>
          <w:szCs w:val="24"/>
        </w:rPr>
        <w:t xml:space="preserve">Муниципального района Кинельский                                               </w:t>
      </w: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0ACE">
        <w:rPr>
          <w:rFonts w:ascii="Times New Roman" w:hAnsi="Times New Roman"/>
          <w:sz w:val="24"/>
          <w:szCs w:val="24"/>
        </w:rPr>
        <w:t xml:space="preserve">                Самарская область</w:t>
      </w: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D1316">
        <w:rPr>
          <w:rFonts w:ascii="Times New Roman" w:hAnsi="Times New Roman"/>
          <w:sz w:val="28"/>
          <w:szCs w:val="28"/>
        </w:rPr>
        <w:t xml:space="preserve">    </w:t>
      </w:r>
      <w:r w:rsidRPr="00F10ACE">
        <w:rPr>
          <w:rFonts w:ascii="Times New Roman" w:hAnsi="Times New Roman"/>
          <w:sz w:val="28"/>
          <w:szCs w:val="28"/>
        </w:rPr>
        <w:t xml:space="preserve"> Постановление                                                      </w:t>
      </w:r>
      <w:r w:rsidR="004B4579">
        <w:rPr>
          <w:rFonts w:ascii="Times New Roman" w:hAnsi="Times New Roman"/>
          <w:sz w:val="28"/>
          <w:szCs w:val="28"/>
        </w:rPr>
        <w:t>ПРОЕКТ</w:t>
      </w:r>
    </w:p>
    <w:p w:rsidR="00F10ACE" w:rsidRPr="00F10ACE" w:rsidRDefault="00FD68FC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</w:t>
      </w:r>
      <w:r w:rsidR="00F10ACE" w:rsidRPr="00F10ACE">
        <w:rPr>
          <w:rFonts w:ascii="Times New Roman" w:hAnsi="Times New Roman"/>
          <w:sz w:val="24"/>
          <w:szCs w:val="24"/>
        </w:rPr>
        <w:t xml:space="preserve">т </w:t>
      </w:r>
      <w:r w:rsidR="0026069F">
        <w:rPr>
          <w:rFonts w:ascii="Times New Roman" w:hAnsi="Times New Roman"/>
          <w:sz w:val="24"/>
          <w:szCs w:val="24"/>
        </w:rPr>
        <w:t xml:space="preserve"> </w:t>
      </w:r>
      <w:r w:rsidR="004B4579">
        <w:rPr>
          <w:rFonts w:ascii="Times New Roman" w:hAnsi="Times New Roman"/>
          <w:sz w:val="24"/>
          <w:szCs w:val="24"/>
        </w:rPr>
        <w:t>___</w:t>
      </w:r>
      <w:r w:rsidR="007D4688" w:rsidRPr="004B4579">
        <w:rPr>
          <w:rFonts w:ascii="Times New Roman" w:hAnsi="Times New Roman"/>
          <w:sz w:val="24"/>
          <w:szCs w:val="24"/>
        </w:rPr>
        <w:t>_______</w:t>
      </w:r>
      <w:r w:rsidR="0026069F" w:rsidRPr="004B4579">
        <w:rPr>
          <w:rFonts w:ascii="Times New Roman" w:hAnsi="Times New Roman"/>
          <w:sz w:val="24"/>
          <w:szCs w:val="24"/>
        </w:rPr>
        <w:t xml:space="preserve"> </w:t>
      </w:r>
      <w:r w:rsidR="0026069F">
        <w:rPr>
          <w:rFonts w:ascii="Times New Roman" w:hAnsi="Times New Roman"/>
          <w:sz w:val="24"/>
          <w:szCs w:val="24"/>
        </w:rPr>
        <w:t xml:space="preserve"> </w:t>
      </w:r>
      <w:r w:rsidR="00F10ACE" w:rsidRPr="00F10ACE">
        <w:rPr>
          <w:rFonts w:ascii="Times New Roman" w:hAnsi="Times New Roman"/>
          <w:sz w:val="24"/>
          <w:szCs w:val="24"/>
        </w:rPr>
        <w:t xml:space="preserve">№ </w:t>
      </w:r>
      <w:r w:rsidR="0026069F" w:rsidRPr="004B4579">
        <w:rPr>
          <w:rFonts w:ascii="Times New Roman" w:hAnsi="Times New Roman"/>
          <w:sz w:val="24"/>
          <w:szCs w:val="24"/>
        </w:rPr>
        <w:t xml:space="preserve">  </w:t>
      </w:r>
      <w:r w:rsidR="007D4688" w:rsidRPr="004B4579">
        <w:rPr>
          <w:rFonts w:ascii="Times New Roman" w:hAnsi="Times New Roman"/>
          <w:sz w:val="24"/>
          <w:szCs w:val="24"/>
        </w:rPr>
        <w:t>_______</w:t>
      </w:r>
    </w:p>
    <w:p w:rsidR="00F10ACE" w:rsidRPr="00F10ACE" w:rsidRDefault="00F10ACE" w:rsidP="00F10ACE">
      <w:pPr>
        <w:overflowPunct w:val="0"/>
        <w:autoSpaceDE w:val="0"/>
        <w:autoSpaceDN w:val="0"/>
        <w:adjustRightInd w:val="0"/>
        <w:spacing w:after="0" w:line="240" w:lineRule="auto"/>
        <w:ind w:left="-284" w:right="14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66CE8">
        <w:rPr>
          <w:rFonts w:ascii="Times New Roman" w:hAnsi="Times New Roman"/>
          <w:sz w:val="24"/>
          <w:szCs w:val="24"/>
        </w:rPr>
        <w:t xml:space="preserve">     </w:t>
      </w:r>
      <w:r w:rsidR="008D1316">
        <w:rPr>
          <w:rFonts w:ascii="Times New Roman" w:hAnsi="Times New Roman"/>
          <w:sz w:val="24"/>
          <w:szCs w:val="24"/>
        </w:rPr>
        <w:t xml:space="preserve">   </w:t>
      </w:r>
      <w:r w:rsidR="00D66CE8">
        <w:rPr>
          <w:rFonts w:ascii="Times New Roman" w:hAnsi="Times New Roman"/>
          <w:sz w:val="24"/>
          <w:szCs w:val="24"/>
        </w:rPr>
        <w:t xml:space="preserve"> </w:t>
      </w:r>
      <w:r w:rsidRPr="00F10ACE">
        <w:rPr>
          <w:rFonts w:ascii="Times New Roman" w:hAnsi="Times New Roman"/>
          <w:sz w:val="24"/>
          <w:szCs w:val="24"/>
        </w:rPr>
        <w:t xml:space="preserve"> г. Кинель</w:t>
      </w:r>
      <w:r w:rsidR="00CE54A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10ACE" w:rsidRPr="00F10ACE" w:rsidRDefault="00F10ACE" w:rsidP="00F10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ACE" w:rsidRPr="00F10ACE" w:rsidRDefault="00F10ACE" w:rsidP="00F10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8" w:type="dxa"/>
        <w:tblLook w:val="01E0" w:firstRow="1" w:lastRow="1" w:firstColumn="1" w:lastColumn="1" w:noHBand="0" w:noVBand="0"/>
      </w:tblPr>
      <w:tblGrid>
        <w:gridCol w:w="4644"/>
        <w:gridCol w:w="5084"/>
      </w:tblGrid>
      <w:tr w:rsidR="00F10ACE" w:rsidRPr="0094702E" w:rsidTr="000350DD">
        <w:trPr>
          <w:trHeight w:val="1480"/>
        </w:trPr>
        <w:tc>
          <w:tcPr>
            <w:tcW w:w="4644" w:type="dxa"/>
          </w:tcPr>
          <w:p w:rsidR="00F10ACE" w:rsidRPr="0094702E" w:rsidRDefault="00F10ACE" w:rsidP="0003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02E">
              <w:rPr>
                <w:rFonts w:ascii="Times New Roman" w:hAnsi="Times New Roman"/>
                <w:sz w:val="28"/>
                <w:szCs w:val="28"/>
              </w:rPr>
              <w:t>«Об утверждении нормативных затрат на обеспечение функций</w:t>
            </w:r>
            <w:r w:rsidR="007D4688" w:rsidRPr="00947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02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7D4688" w:rsidRPr="00947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02E">
              <w:rPr>
                <w:rFonts w:ascii="Times New Roman" w:hAnsi="Times New Roman"/>
                <w:sz w:val="28"/>
                <w:szCs w:val="28"/>
              </w:rPr>
              <w:t>мун</w:t>
            </w:r>
            <w:r w:rsidR="00915C2A" w:rsidRPr="0094702E">
              <w:rPr>
                <w:rFonts w:ascii="Times New Roman" w:hAnsi="Times New Roman"/>
                <w:sz w:val="28"/>
                <w:szCs w:val="28"/>
              </w:rPr>
              <w:t>иципального района Кинельский,</w:t>
            </w:r>
            <w:r w:rsidRPr="0094702E">
              <w:rPr>
                <w:rFonts w:ascii="Times New Roman" w:hAnsi="Times New Roman"/>
                <w:sz w:val="28"/>
                <w:szCs w:val="28"/>
              </w:rPr>
              <w:t xml:space="preserve"> подведомственных</w:t>
            </w:r>
            <w:r w:rsidR="0007252A" w:rsidRPr="0094702E">
              <w:rPr>
                <w:rFonts w:ascii="Times New Roman" w:hAnsi="Times New Roman"/>
                <w:sz w:val="28"/>
                <w:szCs w:val="28"/>
              </w:rPr>
              <w:t xml:space="preserve"> ей бюджетных и</w:t>
            </w:r>
            <w:r w:rsidR="00915C2A" w:rsidRPr="0094702E">
              <w:rPr>
                <w:rFonts w:ascii="Times New Roman" w:hAnsi="Times New Roman"/>
                <w:sz w:val="28"/>
                <w:szCs w:val="28"/>
              </w:rPr>
              <w:t xml:space="preserve"> казенных учреж</w:t>
            </w:r>
            <w:r w:rsidR="0007252A" w:rsidRPr="0094702E">
              <w:rPr>
                <w:rFonts w:ascii="Times New Roman" w:hAnsi="Times New Roman"/>
                <w:sz w:val="28"/>
                <w:szCs w:val="28"/>
              </w:rPr>
              <w:t>дений</w:t>
            </w:r>
            <w:r w:rsidR="00915C2A" w:rsidRPr="0094702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</w:t>
            </w:r>
            <w:r w:rsidRPr="0094702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0ACE" w:rsidRPr="0094702E" w:rsidRDefault="00F10ACE" w:rsidP="00035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0ACE" w:rsidRPr="0094702E" w:rsidRDefault="00F10ACE" w:rsidP="000350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84" w:type="dxa"/>
          </w:tcPr>
          <w:p w:rsidR="00F10ACE" w:rsidRPr="0094702E" w:rsidRDefault="00F10ACE" w:rsidP="000350DD">
            <w:pPr>
              <w:spacing w:after="0" w:line="240" w:lineRule="auto"/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66CE8" w:rsidRDefault="00BF536B" w:rsidP="009470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Pr="00F10ACE">
          <w:rPr>
            <w:rFonts w:ascii="Times New Roman" w:hAnsi="Times New Roman" w:cs="Times New Roman"/>
            <w:b w:val="0"/>
            <w:sz w:val="28"/>
            <w:szCs w:val="28"/>
          </w:rPr>
          <w:t>частью 5 статьи 19</w:t>
        </w:r>
      </w:hyperlink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05.04.2013 N 44-ФЗ </w:t>
      </w:r>
      <w:r w:rsidR="000350D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350D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Pr="00D66CE8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B2651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Кинельский</w:t>
      </w:r>
      <w:r w:rsidR="00D66CE8">
        <w:rPr>
          <w:rFonts w:ascii="Times New Roman" w:hAnsi="Times New Roman" w:cs="Times New Roman"/>
          <w:b w:val="0"/>
          <w:sz w:val="28"/>
          <w:szCs w:val="28"/>
        </w:rPr>
        <w:t xml:space="preserve"> от 01 марта 2016 года </w:t>
      </w:r>
      <w:r w:rsidR="00CE54A8">
        <w:rPr>
          <w:rFonts w:ascii="Times New Roman" w:hAnsi="Times New Roman" w:cs="Times New Roman"/>
          <w:b w:val="0"/>
          <w:sz w:val="28"/>
          <w:szCs w:val="28"/>
        </w:rPr>
        <w:t>№328</w:t>
      </w:r>
      <w:r w:rsidR="00D66CE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50D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О порядке определения нормативных затрат на о</w:t>
      </w:r>
      <w:r w:rsidR="00D66CE8">
        <w:rPr>
          <w:rFonts w:ascii="Times New Roman" w:hAnsi="Times New Roman" w:cs="Times New Roman"/>
          <w:b w:val="0"/>
          <w:sz w:val="28"/>
          <w:szCs w:val="28"/>
        </w:rPr>
        <w:t>беспечение функций администрации муниципального района Кинельский, включая функциональные органы и подведомст</w:t>
      </w:r>
      <w:r w:rsidR="00653C38">
        <w:rPr>
          <w:rFonts w:ascii="Times New Roman" w:hAnsi="Times New Roman" w:cs="Times New Roman"/>
          <w:b w:val="0"/>
          <w:sz w:val="28"/>
          <w:szCs w:val="28"/>
        </w:rPr>
        <w:t xml:space="preserve">венные ей казенные учреждения, </w:t>
      </w:r>
      <w:proofErr w:type="gramStart"/>
      <w:r w:rsidR="00653C38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proofErr w:type="gramEnd"/>
      <w:r w:rsidR="00653C38">
        <w:rPr>
          <w:rFonts w:ascii="Times New Roman" w:hAnsi="Times New Roman" w:cs="Times New Roman"/>
          <w:b w:val="0"/>
          <w:sz w:val="28"/>
          <w:szCs w:val="28"/>
        </w:rPr>
        <w:t>обрания</w:t>
      </w:r>
      <w:proofErr w:type="spellEnd"/>
      <w:r w:rsidR="00D66CE8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представителей</w:t>
      </w:r>
      <w:r w:rsidR="000350DD">
        <w:rPr>
          <w:rFonts w:ascii="Times New Roman" w:hAnsi="Times New Roman" w:cs="Times New Roman"/>
          <w:b w:val="0"/>
          <w:sz w:val="28"/>
          <w:szCs w:val="28"/>
        </w:rPr>
        <w:t>»</w:t>
      </w:r>
      <w:r w:rsidR="00D66CE8">
        <w:rPr>
          <w:rFonts w:ascii="Times New Roman" w:hAnsi="Times New Roman" w:cs="Times New Roman"/>
          <w:b w:val="0"/>
          <w:sz w:val="28"/>
          <w:szCs w:val="28"/>
        </w:rPr>
        <w:t>, а также в целях повышения эффективности бюджетных расходов</w:t>
      </w:r>
      <w:r w:rsidR="00CE54A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Кинельский</w:t>
      </w:r>
    </w:p>
    <w:p w:rsidR="00BF536B" w:rsidRPr="0094702E" w:rsidRDefault="0094702E" w:rsidP="006E7295">
      <w:pPr>
        <w:pStyle w:val="ConsPlusNormal"/>
        <w:spacing w:line="360" w:lineRule="auto"/>
        <w:ind w:firstLine="54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ПОСТАНОВЛЯЕТ:</w:t>
      </w:r>
    </w:p>
    <w:p w:rsidR="00BF536B" w:rsidRPr="00D05553" w:rsidRDefault="00D05553" w:rsidP="00D055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55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ar32" w:history="1">
        <w:r w:rsidR="00BF536B" w:rsidRPr="00D05553">
          <w:rPr>
            <w:rFonts w:ascii="Times New Roman" w:hAnsi="Times New Roman" w:cs="Times New Roman"/>
            <w:b w:val="0"/>
            <w:sz w:val="28"/>
            <w:szCs w:val="28"/>
          </w:rPr>
          <w:t>нормативные затраты</w:t>
        </w:r>
      </w:hyperlink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функций </w:t>
      </w:r>
      <w:r w:rsidR="00F10ACE" w:rsidRPr="00D05553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 Кинельский</w:t>
      </w:r>
      <w:r w:rsidR="00915C2A" w:rsidRPr="00D05553">
        <w:rPr>
          <w:rFonts w:ascii="Times New Roman" w:hAnsi="Times New Roman" w:cs="Times New Roman"/>
          <w:b w:val="0"/>
          <w:sz w:val="28"/>
          <w:szCs w:val="28"/>
        </w:rPr>
        <w:t>,</w:t>
      </w:r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подведомственных ей </w:t>
      </w:r>
      <w:r w:rsidRPr="00D05553">
        <w:rPr>
          <w:rFonts w:ascii="Times New Roman" w:hAnsi="Times New Roman" w:cs="Times New Roman"/>
          <w:b w:val="0"/>
          <w:sz w:val="28"/>
          <w:szCs w:val="28"/>
        </w:rPr>
        <w:t xml:space="preserve">бюджетных и </w:t>
      </w:r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>казенных учреждений</w:t>
      </w:r>
      <w:r w:rsidR="00D66CE8" w:rsidRPr="00D05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C2A" w:rsidRPr="00D0555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Кинельский </w:t>
      </w:r>
      <w:r w:rsidR="00D66CE8" w:rsidRPr="00D05553">
        <w:rPr>
          <w:rFonts w:ascii="Times New Roman" w:hAnsi="Times New Roman" w:cs="Times New Roman"/>
          <w:b w:val="0"/>
          <w:sz w:val="28"/>
          <w:szCs w:val="28"/>
        </w:rPr>
        <w:t>согласно приложений</w:t>
      </w:r>
      <w:r w:rsidR="00BF536B" w:rsidRPr="00D0555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FB0156" w:rsidRDefault="00283F94" w:rsidP="00D05553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283F94" w:rsidRDefault="00283F94" w:rsidP="00CB2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283F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района Кинельский от </w:t>
      </w:r>
      <w:r w:rsidR="00CB2006">
        <w:rPr>
          <w:rFonts w:ascii="Times New Roman" w:hAnsi="Times New Roman"/>
          <w:sz w:val="28"/>
          <w:szCs w:val="28"/>
        </w:rPr>
        <w:t>26.12.2016 г. № 2064</w:t>
      </w:r>
      <w:r w:rsidRPr="00283F94">
        <w:rPr>
          <w:rFonts w:ascii="Times New Roman" w:hAnsi="Times New Roman"/>
          <w:sz w:val="28"/>
          <w:szCs w:val="28"/>
        </w:rPr>
        <w:t xml:space="preserve"> «Об утверждении нормативных </w:t>
      </w:r>
      <w:r w:rsidRPr="00283F94">
        <w:rPr>
          <w:rFonts w:ascii="Times New Roman" w:hAnsi="Times New Roman"/>
          <w:sz w:val="28"/>
          <w:szCs w:val="28"/>
        </w:rPr>
        <w:lastRenderedPageBreak/>
        <w:t>затрат на обеспечение функций</w:t>
      </w:r>
      <w:r w:rsidR="00CB2006">
        <w:rPr>
          <w:rFonts w:ascii="Times New Roman" w:hAnsi="Times New Roman"/>
          <w:sz w:val="28"/>
          <w:szCs w:val="28"/>
        </w:rPr>
        <w:t xml:space="preserve"> </w:t>
      </w:r>
      <w:r w:rsidRPr="00283F94">
        <w:rPr>
          <w:rFonts w:ascii="Times New Roman" w:hAnsi="Times New Roman"/>
          <w:sz w:val="28"/>
          <w:szCs w:val="28"/>
        </w:rPr>
        <w:t>администрации  муниципального района Кинельский, подведомственных</w:t>
      </w:r>
      <w:r w:rsidR="00CB2006">
        <w:rPr>
          <w:rFonts w:ascii="Times New Roman" w:hAnsi="Times New Roman"/>
          <w:sz w:val="28"/>
          <w:szCs w:val="28"/>
        </w:rPr>
        <w:t xml:space="preserve"> </w:t>
      </w:r>
      <w:r w:rsidRPr="00283F94">
        <w:rPr>
          <w:rFonts w:ascii="Times New Roman" w:hAnsi="Times New Roman"/>
          <w:sz w:val="28"/>
          <w:szCs w:val="28"/>
        </w:rPr>
        <w:t>ей казенных учреждений и Собрания представителей муниципального района Кинельский»</w:t>
      </w:r>
      <w:r w:rsidR="00CB2006">
        <w:rPr>
          <w:rFonts w:ascii="Times New Roman" w:hAnsi="Times New Roman"/>
          <w:sz w:val="28"/>
          <w:szCs w:val="28"/>
        </w:rPr>
        <w:t>;</w:t>
      </w:r>
    </w:p>
    <w:p w:rsidR="00CB2006" w:rsidRPr="00283F94" w:rsidRDefault="00CB2006" w:rsidP="00CB2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Постановление администрации муниципального района Кинельский от 01.12.2022 г. № 1819 </w:t>
      </w:r>
      <w:r w:rsidRPr="00F774C9">
        <w:rPr>
          <w:rFonts w:ascii="Times New Roman" w:hAnsi="Times New Roman"/>
          <w:sz w:val="28"/>
          <w:szCs w:val="28"/>
        </w:rPr>
        <w:t>«</w:t>
      </w:r>
      <w:r w:rsidRPr="00F774C9">
        <w:rPr>
          <w:rFonts w:ascii="Times New Roman" w:hAnsi="Times New Roman"/>
          <w:sz w:val="28"/>
        </w:rPr>
        <w:t>О внесении изменений в постановление администрации муниципального района Кинельский Самарской области</w:t>
      </w:r>
      <w:r w:rsidRPr="00F774C9">
        <w:rPr>
          <w:sz w:val="28"/>
        </w:rPr>
        <w:t xml:space="preserve"> </w:t>
      </w:r>
      <w:r w:rsidRPr="00F774C9">
        <w:rPr>
          <w:rFonts w:ascii="Times New Roman" w:hAnsi="Times New Roman"/>
          <w:sz w:val="28"/>
        </w:rPr>
        <w:t xml:space="preserve">от 26.12.2016 г. №2064 </w:t>
      </w:r>
      <w:r w:rsidRPr="00F774C9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администрации  муниципального района Кинельский, подведомственных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ей казенных учреждений и Собрания представителей муниципального района Кинельский»</w:t>
      </w:r>
      <w:r>
        <w:rPr>
          <w:rFonts w:ascii="Times New Roman" w:hAnsi="Times New Roman"/>
          <w:sz w:val="28"/>
          <w:szCs w:val="28"/>
        </w:rPr>
        <w:t>;</w:t>
      </w:r>
    </w:p>
    <w:p w:rsidR="00283F94" w:rsidRDefault="00CB2006" w:rsidP="00D05553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Кинельский от 26.01.2023 г. № 108 </w:t>
      </w:r>
      <w:r w:rsidRPr="00F774C9">
        <w:rPr>
          <w:rFonts w:ascii="Times New Roman" w:hAnsi="Times New Roman"/>
          <w:sz w:val="28"/>
          <w:szCs w:val="28"/>
        </w:rPr>
        <w:t>«</w:t>
      </w:r>
      <w:r w:rsidRPr="00F774C9">
        <w:rPr>
          <w:rFonts w:ascii="Times New Roman" w:hAnsi="Times New Roman"/>
          <w:sz w:val="28"/>
        </w:rPr>
        <w:t>О внесении изменений в постановление администрации муниципального района Кинельский Самарской области</w:t>
      </w:r>
      <w:r w:rsidRPr="00F774C9">
        <w:rPr>
          <w:sz w:val="28"/>
        </w:rPr>
        <w:t xml:space="preserve"> </w:t>
      </w:r>
      <w:r w:rsidRPr="00F774C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</w:t>
      </w:r>
      <w:r w:rsidRPr="00F774C9">
        <w:rPr>
          <w:rFonts w:ascii="Times New Roman" w:hAnsi="Times New Roman"/>
          <w:sz w:val="28"/>
        </w:rPr>
        <w:t>.12.20</w:t>
      </w:r>
      <w:r>
        <w:rPr>
          <w:rFonts w:ascii="Times New Roman" w:hAnsi="Times New Roman"/>
          <w:sz w:val="28"/>
        </w:rPr>
        <w:t>22</w:t>
      </w:r>
      <w:r w:rsidRPr="00F774C9"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1819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района Кинельский Самарской области от 26.12.2016 г. № 2064 </w:t>
      </w:r>
      <w:r w:rsidRPr="00F774C9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администрации  муниципального района Кинельский, подведомственных</w:t>
      </w:r>
      <w:r w:rsidRPr="00F774C9">
        <w:rPr>
          <w:rFonts w:ascii="Times New Roman" w:hAnsi="Times New Roman"/>
          <w:sz w:val="28"/>
        </w:rPr>
        <w:t xml:space="preserve"> </w:t>
      </w:r>
      <w:r w:rsidRPr="00F774C9">
        <w:rPr>
          <w:rFonts w:ascii="Times New Roman" w:hAnsi="Times New Roman"/>
          <w:sz w:val="28"/>
          <w:szCs w:val="28"/>
        </w:rPr>
        <w:t>ей казенных учреждений и Собрания представителей муниципального района Кинельский»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26519" w:rsidRPr="00D05553" w:rsidRDefault="00FB0156" w:rsidP="00D05553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5553" w:rsidRPr="00D05553">
        <w:rPr>
          <w:rFonts w:ascii="Times New Roman" w:hAnsi="Times New Roman"/>
          <w:sz w:val="28"/>
          <w:szCs w:val="28"/>
        </w:rPr>
        <w:t xml:space="preserve">. </w:t>
      </w:r>
      <w:r w:rsidR="00B26519" w:rsidRPr="00D05553">
        <w:rPr>
          <w:rFonts w:ascii="Times New Roman" w:hAnsi="Times New Roman"/>
          <w:sz w:val="28"/>
          <w:szCs w:val="28"/>
        </w:rPr>
        <w:t>О</w:t>
      </w:r>
      <w:r w:rsidR="00D05553">
        <w:rPr>
          <w:rFonts w:ascii="Times New Roman" w:hAnsi="Times New Roman"/>
          <w:sz w:val="28"/>
          <w:szCs w:val="28"/>
        </w:rPr>
        <w:t>фициально о</w:t>
      </w:r>
      <w:r w:rsidR="00B26519" w:rsidRPr="00D05553">
        <w:rPr>
          <w:rFonts w:ascii="Times New Roman" w:hAnsi="Times New Roman"/>
          <w:sz w:val="28"/>
          <w:szCs w:val="28"/>
        </w:rPr>
        <w:t>публиковать настоящее постановление в газете «Междуречье»</w:t>
      </w:r>
      <w:r w:rsidR="00D05553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6E7295" w:rsidRPr="008924E7">
        <w:rPr>
          <w:rFonts w:ascii="Times New Roman" w:hAnsi="Times New Roman"/>
          <w:sz w:val="28"/>
          <w:szCs w:val="28"/>
        </w:rPr>
        <w:t>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B26519" w:rsidRPr="00D05553" w:rsidRDefault="00FB0156" w:rsidP="00D05553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5553" w:rsidRPr="00D05553">
        <w:rPr>
          <w:rFonts w:ascii="Times New Roman" w:hAnsi="Times New Roman"/>
          <w:sz w:val="28"/>
          <w:szCs w:val="28"/>
        </w:rPr>
        <w:t xml:space="preserve">. </w:t>
      </w:r>
      <w:r w:rsidR="00B26519" w:rsidRPr="00D05553">
        <w:rPr>
          <w:rFonts w:ascii="Times New Roman" w:hAnsi="Times New Roman"/>
          <w:sz w:val="28"/>
          <w:szCs w:val="28"/>
        </w:rPr>
        <w:t>Настоящее пост</w:t>
      </w:r>
      <w:r w:rsidR="00CE54A8" w:rsidRPr="00D05553">
        <w:rPr>
          <w:rFonts w:ascii="Times New Roman" w:hAnsi="Times New Roman"/>
          <w:sz w:val="28"/>
          <w:szCs w:val="28"/>
        </w:rPr>
        <w:t xml:space="preserve">ановление вступает в силу после </w:t>
      </w:r>
      <w:r w:rsidR="00B26519" w:rsidRPr="00D05553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B26519" w:rsidRPr="00D05553" w:rsidRDefault="00FB0156" w:rsidP="00D05553">
      <w:pPr>
        <w:tabs>
          <w:tab w:val="left" w:pos="993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lastRenderedPageBreak/>
        <w:t>5</w:t>
      </w:r>
      <w:r w:rsidR="00D05553" w:rsidRPr="00D05553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proofErr w:type="gramStart"/>
      <w:r w:rsidR="00B26519" w:rsidRPr="00D05553">
        <w:rPr>
          <w:rFonts w:ascii="Times New Roman" w:hAnsi="Times New Roman"/>
          <w:color w:val="332E2D"/>
          <w:spacing w:val="2"/>
          <w:sz w:val="28"/>
          <w:szCs w:val="28"/>
        </w:rPr>
        <w:t>Контроль за</w:t>
      </w:r>
      <w:proofErr w:type="gramEnd"/>
      <w:r w:rsidR="00B26519" w:rsidRPr="00D05553">
        <w:rPr>
          <w:rFonts w:ascii="Times New Roman" w:hAnsi="Times New Roman"/>
          <w:color w:val="332E2D"/>
          <w:spacing w:val="2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6E7295">
        <w:rPr>
          <w:rFonts w:ascii="Times New Roman" w:hAnsi="Times New Roman"/>
          <w:color w:val="332E2D"/>
          <w:spacing w:val="2"/>
          <w:sz w:val="28"/>
          <w:szCs w:val="28"/>
        </w:rPr>
        <w:t>Зубову</w:t>
      </w:r>
      <w:r w:rsidR="00B26519" w:rsidRPr="00D05553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="006E7295">
        <w:rPr>
          <w:rFonts w:ascii="Times New Roman" w:hAnsi="Times New Roman"/>
          <w:color w:val="332E2D"/>
          <w:spacing w:val="2"/>
          <w:sz w:val="28"/>
          <w:szCs w:val="28"/>
        </w:rPr>
        <w:t>С</w:t>
      </w:r>
      <w:r w:rsidR="00B26519" w:rsidRPr="00D05553">
        <w:rPr>
          <w:rFonts w:ascii="Times New Roman" w:hAnsi="Times New Roman"/>
          <w:color w:val="332E2D"/>
          <w:spacing w:val="2"/>
          <w:sz w:val="28"/>
          <w:szCs w:val="28"/>
        </w:rPr>
        <w:t>.</w:t>
      </w:r>
      <w:r w:rsidR="006E7295">
        <w:rPr>
          <w:rFonts w:ascii="Times New Roman" w:hAnsi="Times New Roman"/>
          <w:color w:val="332E2D"/>
          <w:spacing w:val="2"/>
          <w:sz w:val="28"/>
          <w:szCs w:val="28"/>
        </w:rPr>
        <w:t>Н.</w:t>
      </w:r>
    </w:p>
    <w:p w:rsidR="00B26519" w:rsidRPr="00B26519" w:rsidRDefault="00B26519" w:rsidP="006E7295">
      <w:pPr>
        <w:tabs>
          <w:tab w:val="num" w:pos="0"/>
          <w:tab w:val="left" w:pos="993"/>
          <w:tab w:val="left" w:pos="53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295" w:rsidRPr="00F43D8D" w:rsidRDefault="006E7295" w:rsidP="006E7295">
      <w:pPr>
        <w:tabs>
          <w:tab w:val="num" w:pos="0"/>
          <w:tab w:val="left" w:pos="993"/>
          <w:tab w:val="left" w:pos="53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295" w:rsidRPr="00F43D8D" w:rsidRDefault="006E7295" w:rsidP="006E7295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43D8D">
        <w:rPr>
          <w:rFonts w:ascii="Times New Roman" w:hAnsi="Times New Roman"/>
          <w:color w:val="000000"/>
          <w:sz w:val="28"/>
          <w:szCs w:val="28"/>
        </w:rPr>
        <w:t xml:space="preserve">    Глава </w:t>
      </w:r>
      <w:r w:rsidRPr="00F43D8D">
        <w:rPr>
          <w:rFonts w:ascii="Times New Roman" w:hAnsi="Times New Roman"/>
          <w:sz w:val="28"/>
          <w:szCs w:val="20"/>
        </w:rPr>
        <w:t>муниципального района</w:t>
      </w:r>
    </w:p>
    <w:p w:rsidR="006E7295" w:rsidRPr="00F43D8D" w:rsidRDefault="006E7295" w:rsidP="006E7295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43D8D">
        <w:rPr>
          <w:rFonts w:ascii="Times New Roman" w:hAnsi="Times New Roman"/>
          <w:sz w:val="28"/>
          <w:szCs w:val="20"/>
        </w:rPr>
        <w:t xml:space="preserve">                     Кинельский                                                           Ю.Н. Жидков</w:t>
      </w: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2E" w:rsidRPr="00F43D8D" w:rsidRDefault="0094702E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Pr="00F43D8D" w:rsidRDefault="006E7295" w:rsidP="006E7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295" w:rsidRDefault="006E7295" w:rsidP="006E72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Аникеева 21485</w:t>
      </w:r>
    </w:p>
    <w:p w:rsidR="00B26519" w:rsidRPr="00B26519" w:rsidRDefault="00B26519" w:rsidP="00B265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26519">
        <w:rPr>
          <w:rFonts w:ascii="Times New Roman" w:hAnsi="Times New Roman"/>
          <w:sz w:val="24"/>
          <w:szCs w:val="24"/>
        </w:rPr>
        <w:t>Рассылка: Прокуратура -1 экз., Управление финансами администрации муниципального района Кинельский -</w:t>
      </w:r>
      <w:r w:rsidR="007E2A89">
        <w:rPr>
          <w:rFonts w:ascii="Times New Roman" w:hAnsi="Times New Roman"/>
          <w:sz w:val="24"/>
          <w:szCs w:val="24"/>
        </w:rPr>
        <w:t>1экз., отдел экономики – 1 экз.</w:t>
      </w:r>
      <w:r w:rsidRPr="00B26519">
        <w:rPr>
          <w:rFonts w:ascii="Times New Roman" w:hAnsi="Times New Roman"/>
          <w:sz w:val="24"/>
          <w:szCs w:val="24"/>
        </w:rPr>
        <w:t>, редакция газеты «Междуречье» - 1 экз.</w:t>
      </w:r>
    </w:p>
    <w:p w:rsidR="00BF536B" w:rsidRP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Pr="00BF536B" w:rsidRDefault="00045E9A" w:rsidP="00045E9A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</w:p>
    <w:p w:rsidR="00045E9A" w:rsidRPr="00BF536B" w:rsidRDefault="002C091F" w:rsidP="002C091F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="00045E9A">
        <w:rPr>
          <w:rFonts w:ascii="Times New Roman" w:hAnsi="Times New Roman" w:cs="Times New Roman"/>
          <w:b w:val="0"/>
          <w:sz w:val="28"/>
          <w:szCs w:val="28"/>
        </w:rPr>
        <w:t>а</w:t>
      </w:r>
      <w:r w:rsidR="00045E9A" w:rsidRPr="00BF536B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045E9A" w:rsidRPr="00BF536B" w:rsidRDefault="002C091F" w:rsidP="002C091F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045E9A">
        <w:rPr>
          <w:rFonts w:ascii="Times New Roman" w:hAnsi="Times New Roman" w:cs="Times New Roman"/>
          <w:b w:val="0"/>
          <w:sz w:val="28"/>
          <w:szCs w:val="28"/>
        </w:rPr>
        <w:t>Кинельский</w:t>
      </w:r>
    </w:p>
    <w:p w:rsidR="00045E9A" w:rsidRDefault="00D2402E" w:rsidP="00D2402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2402E">
        <w:rPr>
          <w:rFonts w:ascii="Times New Roman" w:hAnsi="Times New Roman"/>
          <w:bCs/>
          <w:sz w:val="28"/>
          <w:szCs w:val="28"/>
        </w:rPr>
        <w:t xml:space="preserve">от  </w:t>
      </w:r>
      <w:r w:rsidR="0094702E" w:rsidRPr="0094702E">
        <w:rPr>
          <w:rFonts w:ascii="Times New Roman" w:hAnsi="Times New Roman"/>
          <w:bCs/>
          <w:sz w:val="28"/>
          <w:szCs w:val="28"/>
        </w:rPr>
        <w:t>___________</w:t>
      </w:r>
      <w:r w:rsidRPr="00D2402E">
        <w:rPr>
          <w:rFonts w:ascii="Times New Roman" w:hAnsi="Times New Roman"/>
          <w:bCs/>
          <w:sz w:val="28"/>
          <w:szCs w:val="28"/>
        </w:rPr>
        <w:t xml:space="preserve"> № </w:t>
      </w:r>
      <w:r w:rsidR="0094702E">
        <w:rPr>
          <w:rFonts w:ascii="Times New Roman" w:hAnsi="Times New Roman"/>
          <w:bCs/>
          <w:sz w:val="28"/>
          <w:szCs w:val="28"/>
        </w:rPr>
        <w:t>______</w:t>
      </w:r>
    </w:p>
    <w:p w:rsidR="001F2E34" w:rsidRDefault="001F2E34" w:rsidP="00045E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2E34" w:rsidRDefault="001F2E34" w:rsidP="00045E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4702E">
        <w:rPr>
          <w:rFonts w:ascii="Times New Roman" w:hAnsi="Times New Roman"/>
          <w:sz w:val="28"/>
          <w:szCs w:val="28"/>
        </w:rPr>
        <w:t>ормативны</w:t>
      </w:r>
      <w:r>
        <w:rPr>
          <w:rFonts w:ascii="Times New Roman" w:hAnsi="Times New Roman"/>
          <w:sz w:val="28"/>
          <w:szCs w:val="28"/>
        </w:rPr>
        <w:t>е</w:t>
      </w:r>
      <w:r w:rsidRPr="0094702E">
        <w:rPr>
          <w:rFonts w:ascii="Times New Roman" w:hAnsi="Times New Roman"/>
          <w:sz w:val="28"/>
          <w:szCs w:val="28"/>
        </w:rPr>
        <w:t xml:space="preserve"> затрат</w:t>
      </w:r>
      <w:r>
        <w:rPr>
          <w:rFonts w:ascii="Times New Roman" w:hAnsi="Times New Roman"/>
          <w:sz w:val="28"/>
          <w:szCs w:val="28"/>
        </w:rPr>
        <w:t>ы</w:t>
      </w:r>
      <w:r w:rsidRPr="0094702E">
        <w:rPr>
          <w:rFonts w:ascii="Times New Roman" w:hAnsi="Times New Roman"/>
          <w:sz w:val="28"/>
          <w:szCs w:val="28"/>
        </w:rPr>
        <w:t xml:space="preserve"> на обеспечение функций администрации муниципального района Кинельский, подведомственных ей бюджетных и казенных учреждений муниципального района Кинельский</w:t>
      </w:r>
    </w:p>
    <w:p w:rsidR="00045E9A" w:rsidRPr="00BF536B" w:rsidRDefault="00045E9A" w:rsidP="00045E9A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Pr="00BF536B" w:rsidRDefault="00045E9A" w:rsidP="00045E9A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1. Настоящий документ устанавливает </w:t>
      </w:r>
      <w:hyperlink w:anchor="Par50" w:history="1">
        <w:r w:rsidRPr="00045E9A">
          <w:rPr>
            <w:rFonts w:ascii="Times New Roman" w:hAnsi="Times New Roman" w:cs="Times New Roman"/>
            <w:b w:val="0"/>
            <w:sz w:val="28"/>
            <w:szCs w:val="28"/>
          </w:rPr>
          <w:t>нормативные затраты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653C38">
        <w:rPr>
          <w:rFonts w:ascii="Times New Roman" w:hAnsi="Times New Roman" w:cs="Times New Roman"/>
          <w:b w:val="0"/>
          <w:sz w:val="28"/>
          <w:szCs w:val="28"/>
        </w:rPr>
        <w:t xml:space="preserve">обеспечение функций </w:t>
      </w:r>
      <w:r w:rsidR="00915C2A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 Кинельский,</w:t>
      </w:r>
      <w:r w:rsidR="00915C2A"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E34" w:rsidRPr="001F2E34">
        <w:rPr>
          <w:rFonts w:ascii="Times New Roman" w:hAnsi="Times New Roman"/>
          <w:b w:val="0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 w:rsidR="001F2E34"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(далее - нормативные затраты).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hyperlink w:anchor="Par50" w:history="1">
        <w:r w:rsidRPr="00045E9A">
          <w:rPr>
            <w:rFonts w:ascii="Times New Roman" w:hAnsi="Times New Roman" w:cs="Times New Roman"/>
            <w:b w:val="0"/>
            <w:sz w:val="28"/>
            <w:szCs w:val="28"/>
          </w:rPr>
          <w:t>Нормативные затраты</w:t>
        </w:r>
      </w:hyperlink>
      <w:r w:rsidRPr="00045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применяются для обоснования 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ъекта и (или) объектов закупки </w:t>
      </w:r>
      <w:r w:rsidR="00653C38"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="00915C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Кинельский,</w:t>
      </w:r>
      <w:r w:rsidR="00915C2A"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E34" w:rsidRPr="001F2E34">
        <w:rPr>
          <w:rFonts w:ascii="Times New Roman" w:hAnsi="Times New Roman"/>
          <w:b w:val="0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BF536B">
        <w:rPr>
          <w:rFonts w:ascii="Times New Roman" w:hAnsi="Times New Roman" w:cs="Times New Roman"/>
          <w:b w:val="0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дол</w:t>
      </w:r>
      <w:r>
        <w:rPr>
          <w:rFonts w:ascii="Times New Roman" w:hAnsi="Times New Roman" w:cs="Times New Roman"/>
          <w:b w:val="0"/>
          <w:sz w:val="28"/>
          <w:szCs w:val="28"/>
        </w:rPr>
        <w:t>жен превышать объем доведенных а</w:t>
      </w:r>
      <w:r w:rsidR="00CE54A8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Кинельский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A187E" w:rsidRPr="00DA187E">
        <w:rPr>
          <w:rFonts w:ascii="Times New Roman" w:hAnsi="Times New Roman"/>
          <w:b w:val="0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 w:rsidR="00BC5560">
        <w:rPr>
          <w:rFonts w:ascii="Times New Roman" w:hAnsi="Times New Roman"/>
          <w:b w:val="0"/>
          <w:sz w:val="28"/>
          <w:szCs w:val="28"/>
        </w:rPr>
        <w:t>,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как получателям бюджетных средств</w:t>
      </w:r>
      <w:r w:rsidR="00BC5560">
        <w:rPr>
          <w:rFonts w:ascii="Times New Roman" w:hAnsi="Times New Roman" w:cs="Times New Roman"/>
          <w:b w:val="0"/>
          <w:sz w:val="28"/>
          <w:szCs w:val="28"/>
        </w:rPr>
        <w:t>,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лимитов бюджетных обязательств на закупку товаров, работ, услуг в рамках исполнения б</w:t>
      </w:r>
      <w:r>
        <w:rPr>
          <w:rFonts w:ascii="Times New Roman" w:hAnsi="Times New Roman" w:cs="Times New Roman"/>
          <w:b w:val="0"/>
          <w:sz w:val="28"/>
          <w:szCs w:val="28"/>
        </w:rPr>
        <w:t>юджета муниципального района Кинельский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соответствующий финансовый год и плановый период.</w:t>
      </w:r>
      <w:proofErr w:type="gramEnd"/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4. При определении </w:t>
      </w:r>
      <w:hyperlink w:anchor="Par50" w:history="1">
        <w:r w:rsidRPr="00045E9A">
          <w:rPr>
            <w:rFonts w:ascii="Times New Roman" w:hAnsi="Times New Roman" w:cs="Times New Roman"/>
            <w:b w:val="0"/>
            <w:sz w:val="28"/>
            <w:szCs w:val="28"/>
          </w:rPr>
          <w:t>нормативных затрат</w:t>
        </w:r>
      </w:hyperlink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используется показатель расчетной численности основных работников.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045E9A">
          <w:rPr>
            <w:rFonts w:ascii="Times New Roman" w:hAnsi="Times New Roman" w:cs="Times New Roman"/>
            <w:b w:val="0"/>
            <w:sz w:val="28"/>
            <w:szCs w:val="28"/>
          </w:rPr>
          <w:t>статьи 22</w:t>
        </w:r>
      </w:hyperlink>
      <w:r w:rsidRPr="00BF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оваров, учитываемых на балансе 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>а</w:t>
      </w:r>
      <w:r w:rsidR="002C091F" w:rsidRPr="00BF536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>муниципального района Кинельский</w:t>
      </w:r>
      <w:r w:rsidR="002C091F" w:rsidRPr="00BF536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A187E" w:rsidRPr="00DA187E">
        <w:rPr>
          <w:rFonts w:ascii="Times New Roman" w:hAnsi="Times New Roman"/>
          <w:b w:val="0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 w:rsidRPr="00BF53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должен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45E9A" w:rsidRPr="00BF536B" w:rsidRDefault="00045E9A" w:rsidP="00045E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36B">
        <w:rPr>
          <w:rFonts w:ascii="Times New Roman" w:hAnsi="Times New Roman" w:cs="Times New Roman"/>
          <w:b w:val="0"/>
          <w:sz w:val="28"/>
          <w:szCs w:val="28"/>
        </w:rPr>
        <w:t>8. Затраты, не включенные в настоящий документ, определяются по фактическим затратам в отчетном финансовом году.</w:t>
      </w:r>
    </w:p>
    <w:p w:rsidR="00045E9A" w:rsidRDefault="00045E9A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Default="00045E9A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Default="00045E9A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5E9A" w:rsidRDefault="00045E9A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091F" w:rsidRDefault="002C091F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536B" w:rsidRDefault="00D66CE8" w:rsidP="00D66CE8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>№ 2</w:t>
      </w:r>
    </w:p>
    <w:p w:rsidR="002C091F" w:rsidRDefault="00D66CE8" w:rsidP="002C091F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="002C091F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D66CE8" w:rsidRDefault="00D66CE8" w:rsidP="002C091F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Кинельский </w:t>
      </w:r>
    </w:p>
    <w:p w:rsidR="00BF536B" w:rsidRPr="00BF536B" w:rsidRDefault="00C13DAA" w:rsidP="00C13DAA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13DAA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7E1166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Pr="00C13D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1166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BF536B" w:rsidRP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I. Затраты на информационно-коммуникационные технологии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Par94"/>
      <w:bookmarkEnd w:id="0"/>
      <w:r w:rsidRPr="00B26519">
        <w:rPr>
          <w:rFonts w:ascii="Times New Roman" w:hAnsi="Times New Roman"/>
          <w:sz w:val="28"/>
          <w:szCs w:val="28"/>
        </w:rPr>
        <w:t>Затраты на услуги связи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1. Затраты на абонентскую плату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1041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2600" cy="428625"/>
            <wp:effectExtent l="0" t="0" r="0" b="9525"/>
            <wp:docPr id="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8E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67375" cy="447675"/>
            <wp:effectExtent l="0" t="0" r="0" b="9525"/>
            <wp:docPr id="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38125"/>
            <wp:effectExtent l="0" t="0" r="0" b="9525"/>
            <wp:docPr id="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38125"/>
            <wp:effectExtent l="0" t="0" r="9525" b="9525"/>
            <wp:docPr id="1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38125"/>
            <wp:effectExtent l="0" t="0" r="0" b="9525"/>
            <wp:docPr id="1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38125"/>
            <wp:effectExtent l="0" t="0" r="0" b="9525"/>
            <wp:docPr id="1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1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85750" cy="238125"/>
            <wp:effectExtent l="0" t="0" r="0" b="9525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38125"/>
            <wp:effectExtent l="0" t="0" r="0" b="9525"/>
            <wp:docPr id="1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B26519" w:rsidRPr="00B26519">
        <w:rPr>
          <w:rFonts w:ascii="Times New Roman" w:hAnsi="Times New Roman"/>
          <w:sz w:val="28"/>
          <w:szCs w:val="28"/>
        </w:rPr>
        <w:t>му</w:t>
      </w:r>
      <w:proofErr w:type="spellEnd"/>
      <w:r w:rsidR="00B26519" w:rsidRPr="00B26519">
        <w:rPr>
          <w:rFonts w:ascii="Times New Roman" w:hAnsi="Times New Roman"/>
          <w:sz w:val="28"/>
          <w:szCs w:val="28"/>
        </w:rPr>
        <w:t xml:space="preserve"> тарифу.</w:t>
      </w:r>
    </w:p>
    <w:p w:rsidR="00B26519" w:rsidRPr="00B26519" w:rsidRDefault="00B26519" w:rsidP="001041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3. Затраты на оплату услуг подвижной связи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</w:t>
      </w:r>
      <w:r w:rsidR="0010418E">
        <w:rPr>
          <w:rFonts w:ascii="Times New Roman" w:hAnsi="Times New Roman"/>
          <w:sz w:val="28"/>
          <w:szCs w:val="28"/>
        </w:rPr>
        <w:t>деляются по формуле:</w:t>
      </w:r>
    </w:p>
    <w:p w:rsidR="00B26519" w:rsidRPr="00B26519" w:rsidRDefault="005872EF" w:rsidP="001041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66900" cy="428625"/>
            <wp:effectExtent l="0" t="0" r="0" b="9525"/>
            <wp:docPr id="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8E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519" w:rsidRPr="00B26519">
        <w:rPr>
          <w:rFonts w:ascii="Times New Roman" w:hAnsi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ar50" w:history="1">
        <w:r w:rsidR="00B26519" w:rsidRPr="00B26519">
          <w:rPr>
            <w:rFonts w:ascii="Times New Roman" w:hAnsi="Times New Roman"/>
            <w:sz w:val="28"/>
            <w:szCs w:val="28"/>
          </w:rPr>
          <w:t xml:space="preserve">пунктом </w:t>
        </w:r>
        <w:r w:rsidR="00BC5560">
          <w:rPr>
            <w:rFonts w:ascii="Times New Roman" w:hAnsi="Times New Roman"/>
            <w:sz w:val="28"/>
            <w:szCs w:val="28"/>
          </w:rPr>
          <w:t>3</w:t>
        </w:r>
      </w:hyperlink>
      <w:r w:rsidR="00B26519" w:rsidRPr="00B26519">
        <w:rPr>
          <w:rFonts w:ascii="Times New Roman" w:hAnsi="Times New Roman"/>
          <w:sz w:val="28"/>
          <w:szCs w:val="28"/>
        </w:rPr>
        <w:t xml:space="preserve"> требований к определению нормативных затрат на обеспечение функций муниципальных органов муниципального района Кинельский</w:t>
      </w:r>
      <w:r w:rsidR="00B26519" w:rsidRPr="00B265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6519" w:rsidRPr="00B26519">
        <w:rPr>
          <w:rFonts w:ascii="Times New Roman" w:hAnsi="Times New Roman"/>
          <w:sz w:val="28"/>
          <w:szCs w:val="28"/>
        </w:rPr>
        <w:t xml:space="preserve">и </w:t>
      </w:r>
      <w:r w:rsidR="007E1166" w:rsidRPr="0094702E">
        <w:rPr>
          <w:rFonts w:ascii="Times New Roman" w:hAnsi="Times New Roman"/>
          <w:sz w:val="28"/>
          <w:szCs w:val="28"/>
        </w:rPr>
        <w:t>подведомственных ей бюджетных и казенных учреждений муниципального района Кинельский</w:t>
      </w:r>
      <w:r w:rsidR="007E1166" w:rsidRPr="00B26519">
        <w:rPr>
          <w:rFonts w:ascii="Times New Roman" w:hAnsi="Times New Roman"/>
          <w:sz w:val="28"/>
          <w:szCs w:val="28"/>
        </w:rPr>
        <w:t xml:space="preserve"> </w:t>
      </w:r>
      <w:r w:rsidR="00B26519" w:rsidRPr="00B26519">
        <w:rPr>
          <w:rFonts w:ascii="Times New Roman" w:hAnsi="Times New Roman"/>
          <w:sz w:val="28"/>
          <w:szCs w:val="28"/>
        </w:rPr>
        <w:t xml:space="preserve">от </w:t>
      </w:r>
      <w:r w:rsidR="00BC5560">
        <w:rPr>
          <w:rFonts w:ascii="Times New Roman" w:hAnsi="Times New Roman"/>
          <w:sz w:val="28"/>
          <w:szCs w:val="28"/>
          <w:u w:val="single"/>
        </w:rPr>
        <w:t>01</w:t>
      </w:r>
      <w:r w:rsidR="00B26519" w:rsidRPr="00B26519">
        <w:rPr>
          <w:rFonts w:ascii="Times New Roman" w:hAnsi="Times New Roman"/>
          <w:sz w:val="28"/>
          <w:szCs w:val="28"/>
          <w:u w:val="single"/>
        </w:rPr>
        <w:t>.</w:t>
      </w:r>
      <w:r w:rsidR="00BC5560">
        <w:rPr>
          <w:rFonts w:ascii="Times New Roman" w:hAnsi="Times New Roman"/>
          <w:sz w:val="28"/>
          <w:szCs w:val="28"/>
          <w:u w:val="single"/>
        </w:rPr>
        <w:t>03</w:t>
      </w:r>
      <w:r w:rsidR="00B26519" w:rsidRPr="00B26519">
        <w:rPr>
          <w:rFonts w:ascii="Times New Roman" w:hAnsi="Times New Roman"/>
          <w:sz w:val="28"/>
          <w:szCs w:val="28"/>
          <w:u w:val="single"/>
        </w:rPr>
        <w:t>.201</w:t>
      </w:r>
      <w:r w:rsidR="00BC5560">
        <w:rPr>
          <w:rFonts w:ascii="Times New Roman" w:hAnsi="Times New Roman"/>
          <w:sz w:val="28"/>
          <w:szCs w:val="28"/>
          <w:u w:val="single"/>
        </w:rPr>
        <w:t>6</w:t>
      </w:r>
      <w:r w:rsidR="00B26519" w:rsidRPr="00B2651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BC5560">
        <w:rPr>
          <w:rFonts w:ascii="Times New Roman" w:hAnsi="Times New Roman"/>
          <w:sz w:val="28"/>
          <w:szCs w:val="28"/>
          <w:u w:val="single"/>
        </w:rPr>
        <w:t>328а</w:t>
      </w:r>
      <w:r w:rsidR="00B26519" w:rsidRPr="00B26519">
        <w:rPr>
          <w:rFonts w:ascii="Times New Roman" w:hAnsi="Times New Roman"/>
          <w:sz w:val="28"/>
          <w:szCs w:val="28"/>
        </w:rPr>
        <w:t xml:space="preserve"> «О порядке определения</w:t>
      </w:r>
      <w:proofErr w:type="gramEnd"/>
      <w:r w:rsidR="00B26519" w:rsidRPr="00B265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519" w:rsidRPr="00B26519"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</w:t>
      </w:r>
      <w:r w:rsidR="00BC5560">
        <w:rPr>
          <w:rFonts w:ascii="Times New Roman" w:hAnsi="Times New Roman"/>
          <w:sz w:val="28"/>
          <w:szCs w:val="28"/>
        </w:rPr>
        <w:t xml:space="preserve">Администрации </w:t>
      </w:r>
      <w:r w:rsidR="00B26519" w:rsidRPr="00B26519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="006B6E5E">
        <w:rPr>
          <w:rFonts w:ascii="Times New Roman" w:hAnsi="Times New Roman"/>
          <w:sz w:val="28"/>
          <w:szCs w:val="28"/>
        </w:rPr>
        <w:t xml:space="preserve">, включая функциональные органы </w:t>
      </w:r>
      <w:r w:rsidR="00B26519" w:rsidRPr="00B26519">
        <w:rPr>
          <w:rFonts w:ascii="Times New Roman" w:hAnsi="Times New Roman"/>
          <w:sz w:val="28"/>
          <w:szCs w:val="28"/>
        </w:rPr>
        <w:t>и подведомственны</w:t>
      </w:r>
      <w:r w:rsidR="006B6E5E">
        <w:rPr>
          <w:rFonts w:ascii="Times New Roman" w:hAnsi="Times New Roman"/>
          <w:sz w:val="28"/>
          <w:szCs w:val="28"/>
        </w:rPr>
        <w:t>е</w:t>
      </w:r>
      <w:r w:rsidR="00B26519" w:rsidRPr="00B26519">
        <w:rPr>
          <w:rFonts w:ascii="Times New Roman" w:hAnsi="Times New Roman"/>
          <w:sz w:val="28"/>
          <w:szCs w:val="28"/>
        </w:rPr>
        <w:t xml:space="preserve"> </w:t>
      </w:r>
      <w:r w:rsidR="006B6E5E">
        <w:rPr>
          <w:rFonts w:ascii="Times New Roman" w:hAnsi="Times New Roman"/>
          <w:sz w:val="28"/>
          <w:szCs w:val="28"/>
        </w:rPr>
        <w:t>ей</w:t>
      </w:r>
      <w:r w:rsidR="00B26519" w:rsidRPr="00B26519">
        <w:rPr>
          <w:rFonts w:ascii="Times New Roman" w:hAnsi="Times New Roman"/>
          <w:sz w:val="28"/>
          <w:szCs w:val="28"/>
        </w:rPr>
        <w:t xml:space="preserve"> казенны</w:t>
      </w:r>
      <w:r w:rsidR="006B6E5E">
        <w:rPr>
          <w:rFonts w:ascii="Times New Roman" w:hAnsi="Times New Roman"/>
          <w:sz w:val="28"/>
          <w:szCs w:val="28"/>
        </w:rPr>
        <w:t>е</w:t>
      </w:r>
      <w:r w:rsidR="00B26519" w:rsidRPr="00B26519">
        <w:rPr>
          <w:rFonts w:ascii="Times New Roman" w:hAnsi="Times New Roman"/>
          <w:sz w:val="28"/>
          <w:szCs w:val="28"/>
        </w:rPr>
        <w:t xml:space="preserve"> учреждени</w:t>
      </w:r>
      <w:r w:rsidR="006B6E5E">
        <w:rPr>
          <w:rFonts w:ascii="Times New Roman" w:hAnsi="Times New Roman"/>
          <w:sz w:val="28"/>
          <w:szCs w:val="28"/>
        </w:rPr>
        <w:t>я, собрание представителей</w:t>
      </w:r>
      <w:r w:rsidR="00B26519" w:rsidRPr="00B26519">
        <w:rPr>
          <w:rFonts w:ascii="Times New Roman" w:hAnsi="Times New Roman"/>
          <w:sz w:val="28"/>
          <w:szCs w:val="28"/>
        </w:rPr>
        <w:t xml:space="preserve">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="00B26519" w:rsidRPr="00B26519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="00B26519" w:rsidRPr="00B26519">
        <w:rPr>
          <w:rFonts w:ascii="Times New Roman" w:hAnsi="Times New Roman"/>
          <w:sz w:val="28"/>
          <w:szCs w:val="28"/>
        </w:rPr>
        <w:t xml:space="preserve"> (далее - нормативы затрат на приобретение средств связи);</w:t>
      </w:r>
      <w:proofErr w:type="gramEnd"/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</w:t>
      </w:r>
      <w:r w:rsidR="00B26519" w:rsidRPr="00B26519">
        <w:rPr>
          <w:rFonts w:ascii="Times New Roman" w:hAnsi="Times New Roman"/>
          <w:sz w:val="28"/>
          <w:szCs w:val="28"/>
        </w:rPr>
        <w:lastRenderedPageBreak/>
        <w:t>нормативами муниципальных органов, определенными с учетом нормативов затрат на приобретение средств связи;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B26519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B26519">
        <w:rPr>
          <w:rFonts w:ascii="Times New Roman" w:hAnsi="Times New Roman"/>
          <w:sz w:val="28"/>
          <w:szCs w:val="28"/>
        </w:rPr>
        <w:t xml:space="preserve"> для планшетных компьютеров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2600" cy="4286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 xml:space="preserve">5. Затраты на сеть «Интернет» и услуги </w:t>
      </w:r>
      <w:proofErr w:type="spellStart"/>
      <w:r w:rsidRPr="00B26519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B26519">
        <w:rPr>
          <w:rFonts w:ascii="Times New Roman" w:hAnsi="Times New Roman"/>
          <w:sz w:val="28"/>
          <w:szCs w:val="28"/>
        </w:rPr>
        <w:t xml:space="preserve">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428625"/>
            <wp:effectExtent l="0" t="0" r="0" b="9525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66700" cy="228600"/>
            <wp:effectExtent l="0" t="0" r="0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38125"/>
            <wp:effectExtent l="0" t="0" r="9525" b="9525"/>
            <wp:docPr id="3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00200" cy="238125"/>
            <wp:effectExtent l="0" t="0" r="0" b="9525"/>
            <wp:docPr id="3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38125"/>
            <wp:effectExtent l="0" t="0" r="9525" b="9525"/>
            <wp:docPr id="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38125"/>
            <wp:effectExtent l="0" t="0" r="0" b="9525"/>
            <wp:docPr id="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7. Затраты на электросвязь, относящуюся к связи специального назначения, используемой на федеральном уровне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0600" cy="228600"/>
            <wp:effectExtent l="0" t="0" r="0" b="0"/>
            <wp:docPr id="4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00025" cy="228600"/>
            <wp:effectExtent l="0" t="0" r="9525" b="0"/>
            <wp:docPr id="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2600" cy="428625"/>
            <wp:effectExtent l="0" t="0" r="0" b="9525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где: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>9. Затраты на оплату иных услуг связи в сфере информационно-коммуникационных технологий (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38125"/>
            <wp:effectExtent l="0" t="0" r="9525" b="9525"/>
            <wp:docPr id="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6519" w:rsidRPr="00B26519" w:rsidRDefault="005872EF" w:rsidP="00B26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9625" cy="428625"/>
            <wp:effectExtent l="0" t="0" r="0" b="9525"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19" w:rsidRPr="00B26519">
        <w:rPr>
          <w:rFonts w:ascii="Times New Roman" w:hAnsi="Times New Roman"/>
          <w:sz w:val="28"/>
          <w:szCs w:val="28"/>
        </w:rPr>
        <w:t>,</w:t>
      </w: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519" w:rsidRPr="00B26519" w:rsidRDefault="00B26519" w:rsidP="00B2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19">
        <w:rPr>
          <w:rFonts w:ascii="Times New Roman" w:hAnsi="Times New Roman"/>
          <w:sz w:val="28"/>
          <w:szCs w:val="28"/>
        </w:rPr>
        <w:t xml:space="preserve">где </w:t>
      </w:r>
      <w:r w:rsidR="005872E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19">
        <w:rPr>
          <w:rFonts w:ascii="Times New Roman" w:hAnsi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F536B" w:rsidRDefault="00BF536B" w:rsidP="00BF536B">
      <w:pPr>
        <w:pStyle w:val="ConsPlusNormal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2950" w:rsidRDefault="0051295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6384E" w:rsidRDefault="00B674E3" w:rsidP="00B6384E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3</w:t>
      </w:r>
    </w:p>
    <w:p w:rsidR="00B6384E" w:rsidRDefault="00B6384E" w:rsidP="00B6384E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B6384E" w:rsidRDefault="00B6384E" w:rsidP="00B6384E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Кинельский </w:t>
      </w:r>
    </w:p>
    <w:p w:rsidR="00B6384E" w:rsidRPr="00BF536B" w:rsidRDefault="00512950" w:rsidP="00B6384E">
      <w:pPr>
        <w:pStyle w:val="ConsPlusNormal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2950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7E1166" w:rsidRPr="00BC7666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51295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C7666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B6384E" w:rsidRPr="00B6384E" w:rsidRDefault="00B6384E" w:rsidP="00B6384E">
      <w:pPr>
        <w:jc w:val="center"/>
        <w:rPr>
          <w:rFonts w:ascii="Times New Roman" w:hAnsi="Times New Roman"/>
          <w:sz w:val="28"/>
          <w:szCs w:val="28"/>
        </w:rPr>
      </w:pPr>
    </w:p>
    <w:p w:rsidR="004D36C8" w:rsidRPr="004544A9" w:rsidRDefault="004D36C8" w:rsidP="00284E38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1.</w:t>
      </w:r>
      <w:r w:rsidR="00284E38">
        <w:rPr>
          <w:rFonts w:ascii="Times New Roman" w:hAnsi="Times New Roman"/>
          <w:sz w:val="28"/>
          <w:szCs w:val="28"/>
        </w:rPr>
        <w:t xml:space="preserve"> Нормативы </w:t>
      </w:r>
      <w:r w:rsidRPr="004544A9">
        <w:rPr>
          <w:rFonts w:ascii="Times New Roman" w:hAnsi="Times New Roman"/>
          <w:sz w:val="28"/>
          <w:szCs w:val="28"/>
        </w:rPr>
        <w:t>затрат на приобретение средств подвижной связи и оплату услуг подвижной</w:t>
      </w:r>
      <w:r w:rsidR="00284E38">
        <w:rPr>
          <w:rFonts w:ascii="Times New Roman" w:hAnsi="Times New Roman"/>
          <w:sz w:val="28"/>
          <w:szCs w:val="28"/>
        </w:rPr>
        <w:t xml:space="preserve"> связи для обеспечения функций </w:t>
      </w:r>
      <w:r w:rsidRPr="004544A9">
        <w:rPr>
          <w:rFonts w:ascii="Times New Roman" w:hAnsi="Times New Roman"/>
          <w:sz w:val="28"/>
          <w:szCs w:val="28"/>
        </w:rPr>
        <w:t xml:space="preserve">администрации, </w:t>
      </w:r>
      <w:r w:rsidR="00284E38" w:rsidRPr="0094702E">
        <w:rPr>
          <w:rFonts w:ascii="Times New Roman" w:hAnsi="Times New Roman"/>
          <w:sz w:val="28"/>
          <w:szCs w:val="28"/>
        </w:rPr>
        <w:t>подведомственных ей бюджетных и казенных учреждений муниципального района Кинельский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018"/>
        <w:gridCol w:w="999"/>
        <w:gridCol w:w="1270"/>
        <w:gridCol w:w="1700"/>
        <w:gridCol w:w="1276"/>
        <w:gridCol w:w="1134"/>
      </w:tblGrid>
      <w:tr w:rsidR="004D36C8" w:rsidRPr="001868FA" w:rsidTr="00BE3A9C">
        <w:trPr>
          <w:trHeight w:val="958"/>
        </w:trPr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8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Предельное количество средств подвижной связи, единиц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Предельная стоимость средств подвижной связи, руб.  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Предельное количество абонентских номеров (</w:t>
            </w:r>
            <w:r w:rsidRPr="001868FA">
              <w:rPr>
                <w:rFonts w:ascii="Times New Roman" w:hAnsi="Times New Roman"/>
                <w:sz w:val="24"/>
                <w:szCs w:val="24"/>
                <w:lang w:val="en-US"/>
              </w:rPr>
              <w:t>SIM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 xml:space="preserve">-карт) пользовательского (оконечного) оборудования, </w:t>
            </w:r>
            <w:proofErr w:type="gramStart"/>
            <w:r w:rsidRPr="001868FA">
              <w:rPr>
                <w:rFonts w:ascii="Times New Roman" w:hAnsi="Times New Roman"/>
                <w:sz w:val="24"/>
                <w:szCs w:val="24"/>
              </w:rPr>
              <w:t>подключен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868F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868FA">
              <w:rPr>
                <w:rFonts w:ascii="Times New Roman" w:hAnsi="Times New Roman"/>
                <w:sz w:val="24"/>
                <w:szCs w:val="24"/>
              </w:rPr>
              <w:t xml:space="preserve"> к сети подвижной радиотелефонной связи, на одного работника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на услуги связи на одного работника, </w:t>
            </w:r>
            <w:proofErr w:type="spellStart"/>
            <w:r w:rsidRPr="001868F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1868F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  <w:r w:rsidRPr="001868FA">
              <w:rPr>
                <w:sz w:val="24"/>
                <w:szCs w:val="24"/>
              </w:rPr>
              <w:t xml:space="preserve"> 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средств подвижной связи в годах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Глава муниципального района Кинельский (Высшая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15000 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1500 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муниципального района Кинельский </w:t>
            </w:r>
            <w:r w:rsidRPr="001868FA">
              <w:rPr>
                <w:rFonts w:ascii="Times New Roman" w:hAnsi="Times New Roman"/>
                <w:sz w:val="24"/>
                <w:szCs w:val="24"/>
              </w:rPr>
              <w:lastRenderedPageBreak/>
              <w:t>(Высшая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12000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Заместители главы, руководитель аппарата</w:t>
            </w:r>
          </w:p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(Высшая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12000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Руководители комитетов администрации муниципального района Кинельский (Высшая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12000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Начальники отделов, председатели комиссий (главная должность муниципальной службы категории «руководители»)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10000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400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«специалисты», и прочие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36C8" w:rsidRPr="001868FA" w:rsidTr="00BE3A9C">
        <w:trPr>
          <w:trHeight w:val="1134"/>
        </w:trPr>
        <w:tc>
          <w:tcPr>
            <w:tcW w:w="5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Руководитель (Директор) учреждения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10000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36C8" w:rsidRPr="001868FA" w:rsidTr="00BE3A9C">
        <w:tc>
          <w:tcPr>
            <w:tcW w:w="5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</w:tcPr>
          <w:p w:rsidR="004D36C8" w:rsidRPr="001868FA" w:rsidRDefault="004D36C8" w:rsidP="004D3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Заместитель директора учреждения</w:t>
            </w:r>
          </w:p>
        </w:tc>
        <w:tc>
          <w:tcPr>
            <w:tcW w:w="999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D36C8" w:rsidRPr="001868FA" w:rsidRDefault="004D36C8" w:rsidP="004D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36C8" w:rsidRPr="00B6384E" w:rsidRDefault="004D36C8" w:rsidP="004D36C8">
      <w:pPr>
        <w:spacing w:after="0"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D36C8" w:rsidRPr="00B6384E" w:rsidRDefault="004D36C8" w:rsidP="004D36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384E">
        <w:rPr>
          <w:rFonts w:ascii="Times New Roman" w:hAnsi="Times New Roman"/>
          <w:sz w:val="28"/>
          <w:szCs w:val="28"/>
          <w:vertAlign w:val="superscript"/>
        </w:rPr>
        <w:t>*</w:t>
      </w:r>
      <w:r w:rsidRPr="00B6384E">
        <w:rPr>
          <w:rFonts w:ascii="Times New Roman" w:hAnsi="Times New Roman"/>
          <w:sz w:val="28"/>
          <w:szCs w:val="28"/>
        </w:rPr>
        <w:t>Объем расходов, рассчитанный с применением нормативных затрат на оплату услуг подвижной связи, может быть изменен по решению Главы муниципального района Кинельский в пределах утвержденных на эти цели лимитов бюджетных обязательств по соответствующему коду кл</w:t>
      </w:r>
      <w:r>
        <w:rPr>
          <w:rFonts w:ascii="Times New Roman" w:hAnsi="Times New Roman"/>
          <w:sz w:val="28"/>
          <w:szCs w:val="28"/>
        </w:rPr>
        <w:t>ассификации расходов бюджетов.</w:t>
      </w:r>
    </w:p>
    <w:p w:rsidR="004D36C8" w:rsidRDefault="004D36C8" w:rsidP="004D36C8">
      <w:pPr>
        <w:jc w:val="center"/>
        <w:rPr>
          <w:rFonts w:ascii="Times New Roman" w:hAnsi="Times New Roman"/>
          <w:sz w:val="28"/>
          <w:szCs w:val="28"/>
        </w:rPr>
      </w:pPr>
    </w:p>
    <w:p w:rsidR="004D36C8" w:rsidRDefault="004D36C8" w:rsidP="004D36C8">
      <w:pPr>
        <w:jc w:val="center"/>
        <w:rPr>
          <w:rFonts w:ascii="Times New Roman" w:hAnsi="Times New Roman"/>
          <w:sz w:val="28"/>
          <w:szCs w:val="28"/>
        </w:rPr>
      </w:pPr>
    </w:p>
    <w:p w:rsidR="004D36C8" w:rsidRPr="004F7EB1" w:rsidRDefault="004D36C8" w:rsidP="004D36C8">
      <w:pPr>
        <w:pStyle w:val="ConsPlusNormal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7EB1">
        <w:rPr>
          <w:rFonts w:ascii="Times New Roman" w:hAnsi="Times New Roman" w:cs="Times New Roman"/>
          <w:b w:val="0"/>
          <w:sz w:val="28"/>
          <w:szCs w:val="28"/>
        </w:rPr>
        <w:t xml:space="preserve">Нормы </w:t>
      </w:r>
      <w:proofErr w:type="spellStart"/>
      <w:r w:rsidRPr="004F7EB1">
        <w:rPr>
          <w:rFonts w:ascii="Times New Roman" w:hAnsi="Times New Roman" w:cs="Times New Roman"/>
          <w:b w:val="0"/>
          <w:sz w:val="28"/>
          <w:szCs w:val="28"/>
        </w:rPr>
        <w:t>положенности</w:t>
      </w:r>
      <w:proofErr w:type="spellEnd"/>
      <w:r w:rsidRPr="004F7EB1">
        <w:rPr>
          <w:rFonts w:ascii="Times New Roman" w:hAnsi="Times New Roman" w:cs="Times New Roman"/>
          <w:b w:val="0"/>
          <w:sz w:val="28"/>
          <w:szCs w:val="28"/>
        </w:rPr>
        <w:t xml:space="preserve"> на приобретение мебели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098"/>
        <w:gridCol w:w="1406"/>
        <w:gridCol w:w="1640"/>
        <w:gridCol w:w="1417"/>
        <w:gridCol w:w="1687"/>
      </w:tblGrid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Предельное 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1 единицу, в 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эксплуатации, в годах</w:t>
            </w:r>
          </w:p>
        </w:tc>
      </w:tr>
      <w:tr w:rsidR="004D36C8" w:rsidRPr="001868FA" w:rsidTr="004D36C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Кабинет (рабочее место) для высших должностей муниципальной службы категории "руководители"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 письменный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 для переговоров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A96D8F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D8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Гардероб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Тумба приставная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Тумба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Кресло руководителя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Сейф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4D36C8" w:rsidRPr="001868FA" w:rsidTr="004D36C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Кабинет (рабочее место) для главных должностей муниципальной службы категории "руководители",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руководителей учреждений, 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1 работника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 письменный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Гардероб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(на 2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Тумба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Тумба под оргтехнику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(в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Кресло офисное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(в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Жалюзи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окно</w:t>
            </w:r>
            <w:r w:rsidRPr="00CE58A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9674C0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4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674C0" w:rsidRPr="009674C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674C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4D36C8" w:rsidRPr="001868FA" w:rsidTr="004D36C8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Кабинет (рабочее место) для прочих категорий специалистов, на 1 работника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 письменный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Гардероб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(на 2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Тумба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Тумба под оргтехнику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(в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Кресло офисное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(в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504335" w:rsidRDefault="004D36C8" w:rsidP="004D36C8">
      <w:pPr>
        <w:pStyle w:val="ConsPlusNormal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0433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мебели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4D36C8" w:rsidRPr="001868FA" w:rsidTr="004D36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</w:tr>
      <w:tr w:rsidR="004D36C8" w:rsidRPr="001868FA" w:rsidTr="004D36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Глава администрации муниципального района Кинельский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  <w:tr w:rsidR="004D36C8" w:rsidRPr="001868FA" w:rsidTr="004D36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Руководители подведомственных учреждений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  <w:tr w:rsidR="004D36C8" w:rsidRPr="001868FA" w:rsidTr="004D36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Иные должности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868FA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</w:tbl>
    <w:p w:rsidR="004D36C8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C76431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140C7A" w:rsidRDefault="004D36C8" w:rsidP="004D36C8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140C7A">
        <w:rPr>
          <w:rFonts w:ascii="Times New Roman" w:hAnsi="Times New Roman"/>
          <w:sz w:val="28"/>
          <w:szCs w:val="28"/>
        </w:rPr>
        <w:t>Нормативы затрат на техническое обслуживание и ремонт офисного оборудования и компьютерной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790"/>
        <w:gridCol w:w="2261"/>
        <w:gridCol w:w="2580"/>
      </w:tblGrid>
      <w:tr w:rsidR="004D36C8" w:rsidRPr="001868FA" w:rsidTr="004D36C8">
        <w:tc>
          <w:tcPr>
            <w:tcW w:w="69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868F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868F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79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Наименование  затрат</w:t>
            </w:r>
          </w:p>
        </w:tc>
        <w:tc>
          <w:tcPr>
            <w:tcW w:w="226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</w:t>
            </w:r>
          </w:p>
        </w:tc>
        <w:tc>
          <w:tcPr>
            <w:tcW w:w="258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 xml:space="preserve">Предельная цена в год,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Pr="001868FA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4D36C8" w:rsidRPr="001868FA" w:rsidTr="004D36C8">
        <w:tc>
          <w:tcPr>
            <w:tcW w:w="69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90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Техническое обслуживание и  ремонт офисного оборудования и вычислительной техники</w:t>
            </w:r>
          </w:p>
        </w:tc>
        <w:tc>
          <w:tcPr>
            <w:tcW w:w="226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8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485</w:t>
            </w:r>
            <w:r w:rsidRPr="001868F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D36C8" w:rsidRPr="001868FA" w:rsidTr="004D36C8">
        <w:tc>
          <w:tcPr>
            <w:tcW w:w="69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90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Заправка и восстановление картриджей-тонеров</w:t>
            </w:r>
          </w:p>
        </w:tc>
        <w:tc>
          <w:tcPr>
            <w:tcW w:w="2261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FA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258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Pr="001868F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  <w:sectPr w:rsidR="004D36C8" w:rsidSect="004D36C8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4D36C8" w:rsidRPr="004544A9" w:rsidRDefault="004D36C8" w:rsidP="004D36C8">
      <w:pPr>
        <w:pStyle w:val="a5"/>
        <w:numPr>
          <w:ilvl w:val="0"/>
          <w:numId w:val="7"/>
        </w:num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544A9">
        <w:rPr>
          <w:rFonts w:ascii="Times New Roman" w:eastAsia="Calibri" w:hAnsi="Times New Roman"/>
          <w:sz w:val="28"/>
          <w:szCs w:val="28"/>
        </w:rPr>
        <w:lastRenderedPageBreak/>
        <w:t xml:space="preserve">Нормы </w:t>
      </w:r>
      <w:proofErr w:type="spellStart"/>
      <w:r w:rsidRPr="004544A9">
        <w:rPr>
          <w:rFonts w:ascii="Times New Roman" w:eastAsia="Calibri" w:hAnsi="Times New Roman"/>
          <w:sz w:val="28"/>
          <w:szCs w:val="28"/>
        </w:rPr>
        <w:t>положенности</w:t>
      </w:r>
      <w:proofErr w:type="spellEnd"/>
      <w:r w:rsidRPr="004544A9">
        <w:rPr>
          <w:rFonts w:ascii="Times New Roman" w:eastAsia="Calibri" w:hAnsi="Times New Roman"/>
          <w:sz w:val="28"/>
          <w:szCs w:val="28"/>
        </w:rPr>
        <w:t xml:space="preserve"> расходных материалов для различных типов принтеров, многофункциональных устройств, копировальных аппаратов (оргтехники)*</w:t>
      </w:r>
    </w:p>
    <w:tbl>
      <w:tblPr>
        <w:tblpPr w:leftFromText="180" w:rightFromText="180" w:vertAnchor="text" w:tblpX="-318" w:tblpY="1"/>
        <w:tblOverlap w:val="never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969"/>
        <w:gridCol w:w="2834"/>
        <w:gridCol w:w="2130"/>
        <w:gridCol w:w="1279"/>
        <w:gridCol w:w="1703"/>
        <w:gridCol w:w="1845"/>
        <w:gridCol w:w="1282"/>
      </w:tblGrid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Наименование модели (типа)</w:t>
            </w:r>
          </w:p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принтера, многофункционального устройства и копировального аппарата (оргтехники)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Марка картриджа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Ресурс печати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Предельное</w:t>
            </w:r>
          </w:p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расходных материалов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Предельная цена расходного материала за 1 единицу, руб.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Норма расхода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Samsung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ML1210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ML1209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1018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WorkCtntre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3045   106RO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3045B  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2300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P1006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1320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P2055dn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505A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230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P2014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3000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PRO400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80A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2700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M127FN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83A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HP  M1132MFP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85A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1600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HP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Color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LaserJet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CP1215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CB540A/CB541A/CB542A/CB543A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1400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EXV14  MFU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Canon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C-EXV14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8300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Samsung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3710NP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D205L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5000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Kyocera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FS-1020MFP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Kyocera</w:t>
            </w:r>
            <w:proofErr w:type="spellEnd"/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TK-1110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isens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MF3228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EP-27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isens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MF4340d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FX-10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Epson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L300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L300: 5304/5305/530/5307 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700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МФУ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Kyocera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1635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T.K. 4.1.0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15000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HP  LJ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Color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2600n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6000A, 6001A,6002A,6003A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2500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1868F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Копир </w:t>
            </w: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Canon</w:t>
            </w:r>
            <w:proofErr w:type="spellEnd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2422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с-7115f</w:t>
            </w:r>
          </w:p>
        </w:tc>
        <w:tc>
          <w:tcPr>
            <w:tcW w:w="2130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21000 </w:t>
            </w:r>
            <w:proofErr w:type="spellStart"/>
            <w:proofErr w:type="gramStart"/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68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1868F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HP LaserJet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137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fnw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106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30" w:type="dxa"/>
            <w:shd w:val="clear" w:color="auto" w:fill="auto"/>
          </w:tcPr>
          <w:p w:rsidR="004D36C8" w:rsidRPr="00925BDA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925BDA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282" w:type="dxa"/>
            <w:shd w:val="clear" w:color="auto" w:fill="auto"/>
          </w:tcPr>
          <w:p w:rsidR="004D36C8" w:rsidRPr="00925BDA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6F3ABD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868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Kyocera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Ecosys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M2235DN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6F3ABD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ТК-1200</w:t>
            </w:r>
          </w:p>
        </w:tc>
        <w:tc>
          <w:tcPr>
            <w:tcW w:w="2130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3000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1282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CANON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i-sensys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MF 3010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Canon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Cartridg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 725</w:t>
            </w:r>
          </w:p>
        </w:tc>
        <w:tc>
          <w:tcPr>
            <w:tcW w:w="2130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1600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82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331BE7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CANON image RUNNER 2204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Canon C-EXV 42</w:t>
            </w:r>
          </w:p>
        </w:tc>
        <w:tc>
          <w:tcPr>
            <w:tcW w:w="2130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10200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1282" w:type="dxa"/>
            <w:shd w:val="clear" w:color="auto" w:fill="auto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331BE7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HP Photo Smart PS C6183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HP C8721HE, C8771HE, C8772HE, C8773HE, C8774HE,C8775HE</w:t>
            </w:r>
          </w:p>
        </w:tc>
        <w:tc>
          <w:tcPr>
            <w:tcW w:w="2130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350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4024F4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4024F4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82" w:type="dxa"/>
            <w:shd w:val="clear" w:color="auto" w:fill="auto"/>
          </w:tcPr>
          <w:p w:rsidR="004D36C8" w:rsidRPr="004024F4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4024F4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HP LaserJet Pro Color M476 </w:t>
            </w:r>
            <w:proofErr w:type="spellStart"/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nw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CF440AM</w:t>
            </w:r>
          </w:p>
        </w:tc>
        <w:tc>
          <w:tcPr>
            <w:tcW w:w="2130" w:type="dxa"/>
            <w:shd w:val="clear" w:color="auto" w:fill="auto"/>
          </w:tcPr>
          <w:p w:rsidR="004D36C8" w:rsidRPr="004336B5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8100 </w:t>
            </w:r>
            <w:proofErr w:type="spellStart"/>
            <w:proofErr w:type="gramStart"/>
            <w:r w:rsidRPr="004336B5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224CE0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11020</w:t>
            </w:r>
          </w:p>
        </w:tc>
        <w:tc>
          <w:tcPr>
            <w:tcW w:w="1282" w:type="dxa"/>
            <w:shd w:val="clear" w:color="auto" w:fill="auto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36C8" w:rsidRPr="00925BDA" w:rsidTr="004D36C8">
        <w:tc>
          <w:tcPr>
            <w:tcW w:w="664" w:type="dxa"/>
            <w:shd w:val="clear" w:color="auto" w:fill="auto"/>
            <w:vAlign w:val="center"/>
          </w:tcPr>
          <w:p w:rsidR="004D36C8" w:rsidRPr="00CD2C30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CANON PIXMA ip4940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D36C8" w:rsidRPr="004336B5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4336B5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CLI – 426 C</w:t>
            </w:r>
          </w:p>
        </w:tc>
        <w:tc>
          <w:tcPr>
            <w:tcW w:w="2130" w:type="dxa"/>
            <w:shd w:val="clear" w:color="auto" w:fill="auto"/>
          </w:tcPr>
          <w:p w:rsidR="004D36C8" w:rsidRPr="004336B5" w:rsidRDefault="004D36C8" w:rsidP="004D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6C8" w:rsidRPr="00224CE0" w:rsidRDefault="004D36C8" w:rsidP="004D36C8">
            <w:pPr>
              <w:pStyle w:val="ConsPlusNormal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8500</w:t>
            </w:r>
          </w:p>
        </w:tc>
        <w:tc>
          <w:tcPr>
            <w:tcW w:w="1282" w:type="dxa"/>
            <w:shd w:val="clear" w:color="auto" w:fill="auto"/>
          </w:tcPr>
          <w:p w:rsidR="004D36C8" w:rsidRPr="00224CE0" w:rsidRDefault="004D36C8" w:rsidP="004D36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</w:tbl>
    <w:p w:rsidR="004D36C8" w:rsidRPr="00925BDA" w:rsidRDefault="004D36C8" w:rsidP="004D36C8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Cs/>
          <w:sz w:val="28"/>
          <w:szCs w:val="28"/>
          <w:lang w:val="en-US"/>
        </w:rPr>
      </w:pPr>
    </w:p>
    <w:p w:rsidR="004D36C8" w:rsidRPr="00925BDA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val="en-US"/>
        </w:rPr>
      </w:pPr>
    </w:p>
    <w:p w:rsidR="004D36C8" w:rsidRPr="00925BDA" w:rsidRDefault="004D36C8" w:rsidP="004D36C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val="en-US"/>
        </w:rPr>
        <w:sectPr w:rsidR="004D36C8" w:rsidRPr="00925BDA" w:rsidSect="004D36C8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4D36C8" w:rsidRDefault="004D36C8" w:rsidP="004D36C8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Pr="004D36C8" w:rsidRDefault="004D36C8" w:rsidP="004D36C8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Cs/>
          <w:sz w:val="28"/>
          <w:szCs w:val="28"/>
        </w:rPr>
      </w:pPr>
    </w:p>
    <w:p w:rsidR="004D36C8" w:rsidRPr="00CE58A2" w:rsidRDefault="004D36C8" w:rsidP="004D36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E58A2">
        <w:rPr>
          <w:rFonts w:ascii="Times New Roman" w:hAnsi="Times New Roman"/>
          <w:bCs/>
          <w:sz w:val="28"/>
          <w:szCs w:val="28"/>
        </w:rPr>
        <w:t>Норматив затрат на оплату услуг по сопровождению</w:t>
      </w:r>
    </w:p>
    <w:p w:rsidR="004D36C8" w:rsidRPr="00CE58A2" w:rsidRDefault="004D36C8" w:rsidP="004D36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E58A2">
        <w:rPr>
          <w:rFonts w:ascii="Times New Roman" w:hAnsi="Times New Roman"/>
          <w:bCs/>
          <w:sz w:val="28"/>
          <w:szCs w:val="28"/>
        </w:rPr>
        <w:t>программного обеспечения и приобретению лицензий</w:t>
      </w:r>
    </w:p>
    <w:p w:rsidR="004D36C8" w:rsidRPr="00CE58A2" w:rsidRDefault="004D36C8" w:rsidP="004D36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E58A2">
        <w:rPr>
          <w:rFonts w:ascii="Times New Roman" w:hAnsi="Times New Roman"/>
          <w:bCs/>
          <w:sz w:val="28"/>
          <w:szCs w:val="28"/>
        </w:rPr>
        <w:t>на использование программного обеспечения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6"/>
      </w:tblGrid>
      <w:tr w:rsidR="004D36C8" w:rsidRPr="00E42CCF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BF1E53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BF1E53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Затраты в год, не более, тыс. руб.</w:t>
            </w:r>
          </w:p>
        </w:tc>
      </w:tr>
      <w:tr w:rsidR="004D36C8" w:rsidRPr="00E42CCF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E42CCF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Услуги по соп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ровождению АИС ДД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E42CCF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4D36C8" w:rsidRPr="00E42CCF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E42CCF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Продление, покупка лицензии Антивирус "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Dr</w:t>
            </w:r>
            <w:proofErr w:type="spellEnd"/>
            <w:r w:rsidRPr="008A262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Web</w:t>
            </w:r>
            <w:r w:rsidRPr="008A26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Security</w:t>
            </w:r>
            <w:r w:rsidRPr="008A26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Spece</w:t>
            </w:r>
            <w:proofErr w:type="spellEnd"/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A2622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D36C8" w:rsidRPr="00CE58A2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Продление лицензий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D36C8" w:rsidRPr="00E42CCF" w:rsidTr="004D36C8">
        <w:trPr>
          <w:trHeight w:val="71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E42CCF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Услуги по сопровождению системы "</w:t>
            </w:r>
            <w:proofErr w:type="spellStart"/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КонсультантПлюс</w:t>
            </w:r>
            <w:proofErr w:type="spellEnd"/>
            <w:r w:rsidRPr="00BF1E5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A2622" w:rsidRDefault="004D36C8" w:rsidP="004D3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160,0</w:t>
            </w:r>
          </w:p>
        </w:tc>
      </w:tr>
      <w:tr w:rsidR="004D36C8" w:rsidRPr="00CE58A2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Приобретение программного обеспечения прочего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D36C8" w:rsidRPr="00CE58A2" w:rsidTr="004D36C8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Оплата за пользование сетью Интернет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CE58A2" w:rsidRDefault="004D36C8" w:rsidP="004D36C8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E58A2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4D36C8" w:rsidRDefault="004D36C8" w:rsidP="004D36C8">
      <w:pPr>
        <w:pStyle w:val="ConsPlusNormal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ind w:left="36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ind w:left="36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ind w:left="36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504335" w:rsidRDefault="004D36C8" w:rsidP="004D36C8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50433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офисной бумаги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74"/>
        <w:gridCol w:w="1477"/>
        <w:gridCol w:w="1304"/>
        <w:gridCol w:w="2323"/>
      </w:tblGrid>
      <w:tr w:rsidR="004D36C8" w:rsidRPr="001868FA" w:rsidTr="004D36C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Количество, не более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ед., в руб.</w:t>
            </w:r>
          </w:p>
        </w:tc>
      </w:tr>
      <w:tr w:rsidR="004D36C8" w:rsidRPr="001868FA" w:rsidTr="004D36C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 формат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(210 x 297 мм)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пачка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1,5 шт. на сотрудника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8B3D80" w:rsidTr="004D36C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 формат А3 (297 x 420 мм)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пачка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 на сотрудника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 формата Ф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(для цветной печати)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пачка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00,0</w:t>
            </w:r>
          </w:p>
        </w:tc>
      </w:tr>
    </w:tbl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504335" w:rsidRDefault="004D36C8" w:rsidP="004D36C8">
      <w:pPr>
        <w:pStyle w:val="ConsPlusNormal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8.</w:t>
      </w:r>
      <w:r w:rsidRPr="0050433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канцелярских принадлежностей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570"/>
        <w:gridCol w:w="851"/>
        <w:gridCol w:w="1134"/>
        <w:gridCol w:w="1984"/>
        <w:gridCol w:w="1134"/>
      </w:tblGrid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на единицу штатной численности, 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ед., в руб.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Ручка шариковая синяя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Ручка шариковая черная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Ручка ПИЛОТ**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гелевая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синяя, красная (тонкий стержень), стержень 17913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Карандаш простой, русский ТМ, натуральный корпус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Степлер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 10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(до 20 листов)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степлера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 N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Маркеры цветные, текстовые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Файлы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папка-вкладыш с перфорацией, А4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 на завязках "ДЕЛО"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Скоросшиватель "ДЕЛО"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 с пружинным скоросшивателем и карманом 0,60 мм, пластиковая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Папка-угол,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Папка-регистратор, 75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Закладки цветные бум.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Закладки клейкие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104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Блок для записей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Папка-скоросшиватель с прозрачным верхом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Папка-регистратор, 80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Корректирующая жидкость, 20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Факс - бумага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 на единицу устройства факсимильной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Зажим для бумаг,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Зажим для бумаг,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Зажим для бумаг,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Зажим для бумаг, 51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410,0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Скотч прозрачный 50x66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Скотч прозрачный, 19x33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Клей-карандаш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 адресная (на подпись)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Угол для бумаг,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Ножницы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Нож канцелярский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Скрепки, 50 мм, 50 шт., гофрированные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Скрепки, 28 мм, 100 шт., оцинкованные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степлера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 N 24/6, 1000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Лоток для бумаг, черный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в </w:t>
            </w:r>
            <w:r w:rsidR="008E22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8E22F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Папка-регистратор, 50 мм,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Антистеплер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Ежедневник**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Шило канцелярское***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Стержень шариковый, 0,7 мм, для R-301, синий, линия 0,5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Стержень для ручки Пилот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Клей ПВА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Тетрадь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96 л. Клетка, скоба,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бумвинил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Тетрадь в клетку, 18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Тетрадь А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 48 листов. Клетка на скрепке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Штемпельная краска, синяя, красная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Флак</w:t>
            </w:r>
            <w:proofErr w:type="spell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 для отделов, имеющих штампы и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Набор настольный, черный***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Линейка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Дырокол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(до 40 листов)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Калькулятор 12-разрядный***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Корзина для бумаг сетчатая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Точилка для карандашей на одно отверстие***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Папка-планшет стандарт,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B11CAE" w:rsidRDefault="004D36C8" w:rsidP="004D36C8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</w:pP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 xml:space="preserve">Короб архивный на 2-х завязках А4 150 мм </w:t>
            </w:r>
            <w:proofErr w:type="spellStart"/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>бумвинил</w:t>
            </w:r>
            <w:proofErr w:type="spellEnd"/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 xml:space="preserve"> до 1500 листо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600,0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B11CAE" w:rsidRDefault="004D36C8" w:rsidP="004D36C8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</w:pP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>Короб архивный на 2-х завязках А4 1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  <w:t>0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 xml:space="preserve">0 мм </w:t>
            </w:r>
            <w:proofErr w:type="spellStart"/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>бумвинил</w:t>
            </w:r>
            <w:proofErr w:type="spellEnd"/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 xml:space="preserve"> до 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  <w:lang w:val="ru-RU"/>
              </w:rPr>
              <w:t>100</w:t>
            </w:r>
            <w:r w:rsidRPr="00B11CAE">
              <w:rPr>
                <w:rFonts w:ascii="Times New Roman" w:hAnsi="Times New Roman"/>
                <w:b w:val="0"/>
                <w:bCs w:val="0"/>
                <w:color w:val="auto"/>
                <w:spacing w:val="3"/>
              </w:rPr>
              <w:t>0 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Конверты Литер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8E22F8" w:rsidP="008E22F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Конверт А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8E22F8" w:rsidP="008E22F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</w:t>
            </w:r>
            <w:r w:rsidR="004B457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8E22F8" w:rsidP="008E22F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Рамка А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Календарь (на стол)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Календарь (на стену)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tabs>
                <w:tab w:val="left" w:pos="255"/>
                <w:tab w:val="center" w:pos="50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220,0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Флаг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4B457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</w:tbl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Pr="00B6384E" w:rsidRDefault="004D36C8" w:rsidP="004D36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693"/>
      <w:bookmarkEnd w:id="1"/>
      <w:r w:rsidRPr="00B6384E">
        <w:rPr>
          <w:rFonts w:ascii="Times New Roman" w:hAnsi="Times New Roman" w:cs="Times New Roman"/>
          <w:b w:val="0"/>
          <w:sz w:val="28"/>
          <w:szCs w:val="28"/>
        </w:rPr>
        <w:lastRenderedPageBreak/>
        <w:t>* Товар приобретается только для организационного отдела администрации муниципального района Кинельский.</w:t>
      </w:r>
    </w:p>
    <w:p w:rsidR="004D36C8" w:rsidRPr="00B6384E" w:rsidRDefault="004D36C8" w:rsidP="004D36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694"/>
      <w:bookmarkEnd w:id="2"/>
      <w:r w:rsidRPr="00B6384E">
        <w:rPr>
          <w:rFonts w:ascii="Times New Roman" w:hAnsi="Times New Roman" w:cs="Times New Roman"/>
          <w:b w:val="0"/>
          <w:sz w:val="28"/>
          <w:szCs w:val="28"/>
        </w:rPr>
        <w:t>** Товар приобретается для высших и главных должностей муниципальной службы и руководителей учреждений.</w:t>
      </w:r>
    </w:p>
    <w:p w:rsidR="004D36C8" w:rsidRPr="00B6384E" w:rsidRDefault="004D36C8" w:rsidP="004D36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ar695"/>
      <w:bookmarkEnd w:id="3"/>
      <w:r w:rsidRPr="00B6384E">
        <w:rPr>
          <w:rFonts w:ascii="Times New Roman" w:hAnsi="Times New Roman" w:cs="Times New Roman"/>
          <w:b w:val="0"/>
          <w:sz w:val="28"/>
          <w:szCs w:val="28"/>
        </w:rPr>
        <w:t>*** Канцелярские принадлежности, выдаваемые по мере выхода из строя.</w:t>
      </w:r>
    </w:p>
    <w:p w:rsidR="004D36C8" w:rsidRPr="00B6384E" w:rsidRDefault="004D36C8" w:rsidP="004D36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384E">
        <w:rPr>
          <w:rFonts w:ascii="Times New Roman" w:hAnsi="Times New Roman" w:cs="Times New Roman"/>
          <w:b w:val="0"/>
          <w:sz w:val="28"/>
          <w:szCs w:val="28"/>
        </w:rPr>
        <w:t>Канцтовары приобретаются исходя из фактической потребности, с учетом уже имеющихся в наличии канцелярских принадлежностей. Количество и наименование канцелярских товаров может отличаться, но затраты должны быть не более лимитов бюджетных обязательств, предусмотренных на эти цели.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Pr="00504335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50433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хозяйственных товаров и принадлежностей</w:t>
      </w:r>
    </w:p>
    <w:p w:rsidR="004D36C8" w:rsidRPr="00504335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098"/>
        <w:gridCol w:w="1643"/>
        <w:gridCol w:w="1644"/>
        <w:gridCol w:w="1729"/>
        <w:gridCol w:w="1559"/>
      </w:tblGrid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товара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Кол-во, не более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ед., в руб.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Салфетки вискозные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Тряпка для пола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4D36C8"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Сухое чистящее средство для сантехники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квартал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Мыло жидкое (0,5 л)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Освежитель воздуха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Мыло туалетное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 туалетная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Моющее средство для унитазов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Моющее средство для кафеля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шт.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полгода на 1 санузел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00,0</w:t>
            </w:r>
          </w:p>
        </w:tc>
      </w:tr>
      <w:tr w:rsidR="004D36C8" w:rsidRPr="001868FA" w:rsidTr="008E2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Перчатки резиновые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6C039C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пары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6C039C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месяц на 1 уборщика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</w:tbl>
    <w:p w:rsidR="004D36C8" w:rsidRDefault="004D36C8" w:rsidP="004D36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Pr="00B6384E" w:rsidRDefault="004D36C8" w:rsidP="004D36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384E">
        <w:rPr>
          <w:rFonts w:ascii="Times New Roman" w:hAnsi="Times New Roman" w:cs="Times New Roman"/>
          <w:b w:val="0"/>
          <w:sz w:val="28"/>
          <w:szCs w:val="28"/>
        </w:rPr>
        <w:t>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деятельности учреждения.</w:t>
      </w:r>
    </w:p>
    <w:p w:rsidR="004D36C8" w:rsidRPr="00B6384E" w:rsidRDefault="004D36C8" w:rsidP="004D36C8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Pr="00657545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657545">
        <w:rPr>
          <w:rFonts w:ascii="Times New Roman" w:hAnsi="Times New Roman" w:cs="Times New Roman"/>
          <w:b w:val="0"/>
          <w:sz w:val="28"/>
          <w:szCs w:val="28"/>
        </w:rPr>
        <w:t>Норматив на приобретение печатных изданий</w:t>
      </w:r>
    </w:p>
    <w:p w:rsidR="004D36C8" w:rsidRPr="001D3867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5386"/>
        <w:gridCol w:w="3093"/>
      </w:tblGrid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издания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годовых подписок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Бюллетень верховного суда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Вестник архивиста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ВК-НЕДЕЛЯ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Волжская коммуна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Гражданская защита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Кинельская жизнь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Междуречье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Неделя </w:t>
            </w:r>
            <w:proofErr w:type="spellStart"/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Нормативные акты для бухгалтера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Отечественные архивы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Охрана труда и социальное страхование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 муниципального управления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газета, включая Российскую газету «Неделя»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Самарское обозрение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8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D36C8" w:rsidRPr="001868FA" w:rsidTr="004D36C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Журнал «Агро-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1868FA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4D36C8" w:rsidRDefault="004D36C8" w:rsidP="004D36C8">
      <w:pPr>
        <w:spacing w:before="360"/>
        <w:jc w:val="center"/>
        <w:rPr>
          <w:rFonts w:ascii="Times New Roman" w:hAnsi="Times New Roman"/>
          <w:sz w:val="28"/>
          <w:szCs w:val="28"/>
        </w:rPr>
      </w:pPr>
    </w:p>
    <w:p w:rsidR="004D36C8" w:rsidRPr="0091520B" w:rsidRDefault="004D36C8" w:rsidP="004D36C8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627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520B">
        <w:rPr>
          <w:rFonts w:ascii="Times New Roman" w:hAnsi="Times New Roman"/>
          <w:sz w:val="28"/>
          <w:szCs w:val="28"/>
        </w:rPr>
        <w:t>Нормативы затрат на приобретение образовательных и консультационных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98"/>
        <w:gridCol w:w="2570"/>
        <w:gridCol w:w="1695"/>
      </w:tblGrid>
      <w:tr w:rsidR="004D36C8" w:rsidRPr="001868FA" w:rsidTr="004D36C8">
        <w:tc>
          <w:tcPr>
            <w:tcW w:w="54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68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68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17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64" w:type="dxa"/>
          </w:tcPr>
          <w:p w:rsidR="004D36C8" w:rsidRPr="001868FA" w:rsidRDefault="004D36C8" w:rsidP="004D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 xml:space="preserve"> Предельное количество работников направляемых на курсы, семинары</w:t>
            </w:r>
          </w:p>
        </w:tc>
        <w:tc>
          <w:tcPr>
            <w:tcW w:w="172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Предельная сумма в год, рублей</w:t>
            </w:r>
          </w:p>
        </w:tc>
      </w:tr>
      <w:tr w:rsidR="004D36C8" w:rsidRPr="001868FA" w:rsidTr="004D36C8">
        <w:tc>
          <w:tcPr>
            <w:tcW w:w="540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4D36C8" w:rsidRPr="001868FA" w:rsidRDefault="004D36C8" w:rsidP="004D36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Повышение квалификации работников, участие в консультационных и обучающих семинарах</w:t>
            </w:r>
          </w:p>
        </w:tc>
        <w:tc>
          <w:tcPr>
            <w:tcW w:w="266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В соответствии с планом повышения квалификации работников, заявками на участие в семинарах</w:t>
            </w:r>
          </w:p>
        </w:tc>
        <w:tc>
          <w:tcPr>
            <w:tcW w:w="1724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FA">
              <w:rPr>
                <w:rFonts w:ascii="Times New Roman" w:hAnsi="Times New Roman"/>
                <w:sz w:val="24"/>
                <w:szCs w:val="24"/>
              </w:rPr>
              <w:t>240 000,0</w:t>
            </w:r>
          </w:p>
        </w:tc>
      </w:tr>
    </w:tbl>
    <w:p w:rsidR="004D36C8" w:rsidRDefault="004D36C8" w:rsidP="004D36C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D36C8" w:rsidRDefault="004D36C8" w:rsidP="004D36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84E">
        <w:rPr>
          <w:rFonts w:ascii="Times New Roman" w:hAnsi="Times New Roman"/>
          <w:sz w:val="28"/>
          <w:szCs w:val="28"/>
        </w:rPr>
        <w:t>Нормативы  затрат на приобретение прочих товаров, оплату прочих услуг и работ определять по фактическим затратам в отчетном финансовом году с учетом  индекса роста потребительских цен.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36C8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D36C8" w:rsidRPr="008B3D80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B3D80">
        <w:rPr>
          <w:rFonts w:ascii="Times New Roman" w:hAnsi="Times New Roman" w:cs="Times New Roman"/>
          <w:b w:val="0"/>
          <w:sz w:val="28"/>
          <w:szCs w:val="28"/>
        </w:rPr>
        <w:t>1</w:t>
      </w:r>
      <w:r w:rsidR="0056278C">
        <w:rPr>
          <w:rFonts w:ascii="Times New Roman" w:hAnsi="Times New Roman" w:cs="Times New Roman"/>
          <w:b w:val="0"/>
          <w:sz w:val="28"/>
          <w:szCs w:val="28"/>
        </w:rPr>
        <w:t>2</w:t>
      </w:r>
      <w:r w:rsidRPr="008B3D80">
        <w:rPr>
          <w:rFonts w:ascii="Times New Roman" w:hAnsi="Times New Roman" w:cs="Times New Roman"/>
          <w:b w:val="0"/>
          <w:sz w:val="28"/>
          <w:szCs w:val="28"/>
        </w:rPr>
        <w:t>. Норматив на приобретение питьевой воды</w:t>
      </w:r>
    </w:p>
    <w:p w:rsidR="004D36C8" w:rsidRPr="008B3D80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1727"/>
        <w:gridCol w:w="1675"/>
        <w:gridCol w:w="1474"/>
        <w:gridCol w:w="1954"/>
        <w:gridCol w:w="1701"/>
      </w:tblGrid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на единицу штатной численности, не более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за ед., в руб.</w:t>
            </w:r>
          </w:p>
        </w:tc>
      </w:tr>
      <w:tr w:rsidR="004D36C8" w:rsidRPr="008B3D80" w:rsidTr="004D36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Вода питьевая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 л/в месяц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C8" w:rsidRPr="008B3D80" w:rsidRDefault="004D36C8" w:rsidP="004D36C8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8B3D8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</w:tbl>
    <w:p w:rsidR="004D36C8" w:rsidRPr="009674C0" w:rsidRDefault="004D36C8" w:rsidP="004D36C8">
      <w:pPr>
        <w:spacing w:before="120" w:line="360" w:lineRule="auto"/>
        <w:rPr>
          <w:rFonts w:ascii="Times New Roman" w:hAnsi="Times New Roman"/>
          <w:sz w:val="28"/>
          <w:szCs w:val="28"/>
        </w:rPr>
      </w:pPr>
    </w:p>
    <w:p w:rsidR="004D36C8" w:rsidRPr="008B3D80" w:rsidRDefault="004D36C8" w:rsidP="004D36C8">
      <w:pPr>
        <w:pStyle w:val="ConsPlusNormal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B3D80">
        <w:rPr>
          <w:rFonts w:ascii="Times New Roman" w:hAnsi="Times New Roman" w:cs="Times New Roman"/>
          <w:b w:val="0"/>
          <w:sz w:val="28"/>
          <w:szCs w:val="28"/>
        </w:rPr>
        <w:t>1</w:t>
      </w:r>
      <w:r w:rsidR="0056278C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4" w:name="_GoBack"/>
      <w:bookmarkEnd w:id="4"/>
      <w:r w:rsidRPr="008B3D80">
        <w:rPr>
          <w:rFonts w:ascii="Times New Roman" w:hAnsi="Times New Roman" w:cs="Times New Roman"/>
          <w:b w:val="0"/>
          <w:sz w:val="28"/>
          <w:szCs w:val="28"/>
        </w:rPr>
        <w:t>. Нормативы затрат на медицинский осмотр</w:t>
      </w:r>
    </w:p>
    <w:p w:rsidR="004D36C8" w:rsidRPr="008B3D80" w:rsidRDefault="004D36C8" w:rsidP="004D36C8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846"/>
        <w:gridCol w:w="3204"/>
        <w:gridCol w:w="2262"/>
      </w:tblGrid>
      <w:tr w:rsidR="004D36C8" w:rsidRPr="008B3D80" w:rsidTr="004D36C8">
        <w:tc>
          <w:tcPr>
            <w:tcW w:w="704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B3D8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B3D8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48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Наименование  затрат</w:t>
            </w:r>
          </w:p>
        </w:tc>
        <w:tc>
          <w:tcPr>
            <w:tcW w:w="3356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работников, проходящих медицинский осмотр </w:t>
            </w:r>
          </w:p>
        </w:tc>
        <w:tc>
          <w:tcPr>
            <w:tcW w:w="2337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Предельная цена в год, руб.</w:t>
            </w:r>
          </w:p>
        </w:tc>
      </w:tr>
      <w:tr w:rsidR="004D36C8" w:rsidRPr="001868FA" w:rsidTr="004D36C8">
        <w:tc>
          <w:tcPr>
            <w:tcW w:w="704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48" w:type="dxa"/>
          </w:tcPr>
          <w:p w:rsidR="004D36C8" w:rsidRPr="008B3D80" w:rsidRDefault="004D36C8" w:rsidP="004D36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Медицинский осмотр</w:t>
            </w:r>
          </w:p>
        </w:tc>
        <w:tc>
          <w:tcPr>
            <w:tcW w:w="3356" w:type="dxa"/>
          </w:tcPr>
          <w:p w:rsidR="004D36C8" w:rsidRPr="008B3D80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D8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337" w:type="dxa"/>
          </w:tcPr>
          <w:p w:rsidR="004D36C8" w:rsidRPr="001868FA" w:rsidRDefault="004D36C8" w:rsidP="004D36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r w:rsidRPr="008B3D80">
              <w:rPr>
                <w:rFonts w:ascii="Times New Roman" w:hAnsi="Times New Roman"/>
                <w:sz w:val="26"/>
                <w:szCs w:val="26"/>
              </w:rPr>
              <w:t>000,0</w:t>
            </w:r>
          </w:p>
        </w:tc>
      </w:tr>
    </w:tbl>
    <w:p w:rsidR="004D36C8" w:rsidRDefault="004D36C8" w:rsidP="004D36C8">
      <w:pPr>
        <w:spacing w:before="120" w:line="360" w:lineRule="auto"/>
        <w:rPr>
          <w:rFonts w:ascii="Times New Roman" w:hAnsi="Times New Roman"/>
          <w:b/>
          <w:sz w:val="28"/>
          <w:szCs w:val="28"/>
        </w:rPr>
      </w:pPr>
    </w:p>
    <w:sectPr w:rsidR="004D36C8" w:rsidSect="004D36C8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6E0"/>
    <w:multiLevelType w:val="hybridMultilevel"/>
    <w:tmpl w:val="1FD0B2B6"/>
    <w:lvl w:ilvl="0" w:tplc="2922460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A028D3"/>
    <w:multiLevelType w:val="hybridMultilevel"/>
    <w:tmpl w:val="B28AF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644BF"/>
    <w:multiLevelType w:val="hybridMultilevel"/>
    <w:tmpl w:val="9C669F3A"/>
    <w:lvl w:ilvl="0" w:tplc="104A2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D039FE"/>
    <w:multiLevelType w:val="hybridMultilevel"/>
    <w:tmpl w:val="89C6E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026F"/>
    <w:multiLevelType w:val="hybridMultilevel"/>
    <w:tmpl w:val="217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2275"/>
    <w:multiLevelType w:val="hybridMultilevel"/>
    <w:tmpl w:val="0E28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1BEC"/>
    <w:multiLevelType w:val="hybridMultilevel"/>
    <w:tmpl w:val="5DC6FEEE"/>
    <w:lvl w:ilvl="0" w:tplc="02EEE532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625F0"/>
    <w:multiLevelType w:val="hybridMultilevel"/>
    <w:tmpl w:val="2D1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77172"/>
    <w:multiLevelType w:val="hybridMultilevel"/>
    <w:tmpl w:val="1D547688"/>
    <w:lvl w:ilvl="0" w:tplc="0D22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B"/>
    <w:rsid w:val="000350DD"/>
    <w:rsid w:val="00045E9A"/>
    <w:rsid w:val="0007252A"/>
    <w:rsid w:val="000D21F9"/>
    <w:rsid w:val="000E2556"/>
    <w:rsid w:val="00100547"/>
    <w:rsid w:val="0010418E"/>
    <w:rsid w:val="00140C7A"/>
    <w:rsid w:val="00157931"/>
    <w:rsid w:val="001868FA"/>
    <w:rsid w:val="001D3867"/>
    <w:rsid w:val="001F2E34"/>
    <w:rsid w:val="00231DA3"/>
    <w:rsid w:val="0026069F"/>
    <w:rsid w:val="00270ECB"/>
    <w:rsid w:val="002802B9"/>
    <w:rsid w:val="00283F94"/>
    <w:rsid w:val="00284E38"/>
    <w:rsid w:val="002C091F"/>
    <w:rsid w:val="002F2C2C"/>
    <w:rsid w:val="00357854"/>
    <w:rsid w:val="003F21E3"/>
    <w:rsid w:val="004544A9"/>
    <w:rsid w:val="004B4579"/>
    <w:rsid w:val="004C1EE8"/>
    <w:rsid w:val="004D36C8"/>
    <w:rsid w:val="00512950"/>
    <w:rsid w:val="0056278C"/>
    <w:rsid w:val="005872EF"/>
    <w:rsid w:val="00653C38"/>
    <w:rsid w:val="006B488E"/>
    <w:rsid w:val="006B6E5E"/>
    <w:rsid w:val="006C039C"/>
    <w:rsid w:val="006E7295"/>
    <w:rsid w:val="00710B0F"/>
    <w:rsid w:val="00712B27"/>
    <w:rsid w:val="00722732"/>
    <w:rsid w:val="007B380E"/>
    <w:rsid w:val="007D4688"/>
    <w:rsid w:val="007E1166"/>
    <w:rsid w:val="007E2A89"/>
    <w:rsid w:val="008124D9"/>
    <w:rsid w:val="008758D1"/>
    <w:rsid w:val="008B3D80"/>
    <w:rsid w:val="008D1316"/>
    <w:rsid w:val="008E22F8"/>
    <w:rsid w:val="00915C2A"/>
    <w:rsid w:val="00923A83"/>
    <w:rsid w:val="00945DA8"/>
    <w:rsid w:val="0094702E"/>
    <w:rsid w:val="009674C0"/>
    <w:rsid w:val="009C0F2D"/>
    <w:rsid w:val="009C5877"/>
    <w:rsid w:val="009E7819"/>
    <w:rsid w:val="00A23C7F"/>
    <w:rsid w:val="00A66D3F"/>
    <w:rsid w:val="00A96D8F"/>
    <w:rsid w:val="00AD1E7B"/>
    <w:rsid w:val="00B26519"/>
    <w:rsid w:val="00B5101E"/>
    <w:rsid w:val="00B6384E"/>
    <w:rsid w:val="00B674E3"/>
    <w:rsid w:val="00B8791A"/>
    <w:rsid w:val="00BA72CD"/>
    <w:rsid w:val="00BC5560"/>
    <w:rsid w:val="00BC7666"/>
    <w:rsid w:val="00BE3A9C"/>
    <w:rsid w:val="00BF1E53"/>
    <w:rsid w:val="00BF536B"/>
    <w:rsid w:val="00C13DAA"/>
    <w:rsid w:val="00C154CE"/>
    <w:rsid w:val="00C637CB"/>
    <w:rsid w:val="00CB2006"/>
    <w:rsid w:val="00CC1193"/>
    <w:rsid w:val="00CE37D3"/>
    <w:rsid w:val="00CE54A8"/>
    <w:rsid w:val="00CE58A2"/>
    <w:rsid w:val="00D05553"/>
    <w:rsid w:val="00D2402E"/>
    <w:rsid w:val="00D66CE8"/>
    <w:rsid w:val="00DA187E"/>
    <w:rsid w:val="00DB61A1"/>
    <w:rsid w:val="00DE5B26"/>
    <w:rsid w:val="00E104A6"/>
    <w:rsid w:val="00E130A6"/>
    <w:rsid w:val="00E40538"/>
    <w:rsid w:val="00E42CCF"/>
    <w:rsid w:val="00E45D3E"/>
    <w:rsid w:val="00E53135"/>
    <w:rsid w:val="00EF69EA"/>
    <w:rsid w:val="00F10ACE"/>
    <w:rsid w:val="00FA6CC4"/>
    <w:rsid w:val="00FB0156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3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36B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265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265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51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6384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B6384E"/>
    <w:rPr>
      <w:b/>
      <w:bCs/>
      <w:color w:val="106BBE"/>
    </w:rPr>
  </w:style>
  <w:style w:type="table" w:styleId="a7">
    <w:name w:val="Table Grid"/>
    <w:basedOn w:val="a1"/>
    <w:uiPriority w:val="39"/>
    <w:rsid w:val="00140C7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3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36B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265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265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51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6384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B6384E"/>
    <w:rPr>
      <w:b/>
      <w:bCs/>
      <w:color w:val="106BBE"/>
    </w:rPr>
  </w:style>
  <w:style w:type="table" w:styleId="a7">
    <w:name w:val="Table Grid"/>
    <w:basedOn w:val="a1"/>
    <w:uiPriority w:val="39"/>
    <w:rsid w:val="00140C7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hyperlink" Target="consultantplus://offline/ref=96930D06C98F1227C8077A4BDC12D2478D280D5A5D53B243DB1EC7534E4CB558C3290A6EZ5JBJ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hyperlink" Target="consultantplus://offline/ref=96930D06C98F1227C8076446CA7E8E4F8A2A5B5E5853B81281419C0E1945BF0FZ8J4J" TargetMode="Externa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930D06C98F1227C8077A4BDC12D2478D280D5A5D53B243DB1EC7534E4CB558C3290A6E5D51F4CBZAJ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1FB0-732D-44DC-BDF9-1137A261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25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27062</CharactersWithSpaces>
  <SharedDoc>false</SharedDoc>
  <HLinks>
    <vt:vector size="54" baseType="variant">
      <vt:variant>
        <vt:i4>6357047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7077999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consultantplus://offline/ref=96930D06C98F1227C8077A4BDC12D2478D280D5A5D53B243DB1EC7534E4CB558C3290A6E5D51F4CBZAJ0J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consultantplus://offline/ref=96930D06C98F1227C8076446CA7E8E4F8A2A5B5E5853B81281419C0E1945BF0FZ8J4J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consultantplus://offline/ref=96930D06C98F1227C8077A4BDC12D2478D280D5A5D53B243DB1EC7534E4CB558C3290A6EZ5JBJ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2024-04-12T11:23:00Z</cp:lastPrinted>
  <dcterms:created xsi:type="dcterms:W3CDTF">2024-04-09T06:29:00Z</dcterms:created>
  <dcterms:modified xsi:type="dcterms:W3CDTF">2024-04-12T11:29:00Z</dcterms:modified>
</cp:coreProperties>
</file>