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9C" w:rsidRPr="00C6339C" w:rsidRDefault="00C6339C" w:rsidP="00C6339C">
      <w:pPr>
        <w:rPr>
          <w:sz w:val="26"/>
          <w:szCs w:val="26"/>
        </w:rPr>
      </w:pPr>
      <w:r w:rsidRPr="00C6339C">
        <w:rPr>
          <w:sz w:val="26"/>
          <w:szCs w:val="26"/>
        </w:rPr>
        <w:t xml:space="preserve">                   Администрация                                                                   </w:t>
      </w:r>
    </w:p>
    <w:p w:rsidR="00C6339C" w:rsidRPr="00C6339C" w:rsidRDefault="00C6339C" w:rsidP="00C6339C">
      <w:pPr>
        <w:rPr>
          <w:sz w:val="26"/>
          <w:szCs w:val="26"/>
        </w:rPr>
      </w:pPr>
      <w:r w:rsidRPr="00C6339C">
        <w:rPr>
          <w:sz w:val="26"/>
          <w:szCs w:val="26"/>
        </w:rPr>
        <w:t xml:space="preserve"> муниципального района Кинельский                                                      </w:t>
      </w:r>
      <w:r w:rsidRPr="00C6339C">
        <w:rPr>
          <w:sz w:val="36"/>
          <w:szCs w:val="36"/>
        </w:rPr>
        <w:t xml:space="preserve">ПРОЕКТ  </w:t>
      </w:r>
      <w:r w:rsidRPr="00C6339C">
        <w:rPr>
          <w:sz w:val="26"/>
          <w:szCs w:val="26"/>
        </w:rPr>
        <w:t xml:space="preserve">                                     </w:t>
      </w:r>
    </w:p>
    <w:p w:rsidR="00C6339C" w:rsidRPr="00C6339C" w:rsidRDefault="00C6339C" w:rsidP="00C6339C">
      <w:pPr>
        <w:rPr>
          <w:sz w:val="26"/>
          <w:szCs w:val="26"/>
        </w:rPr>
      </w:pPr>
      <w:r w:rsidRPr="00C6339C">
        <w:rPr>
          <w:sz w:val="26"/>
          <w:szCs w:val="26"/>
        </w:rPr>
        <w:t xml:space="preserve">                 Самарской области</w:t>
      </w:r>
    </w:p>
    <w:p w:rsidR="00C6339C" w:rsidRPr="00C6339C" w:rsidRDefault="00C6339C" w:rsidP="00C6339C">
      <w:pPr>
        <w:rPr>
          <w:rFonts w:ascii="Academy" w:hAnsi="Academy"/>
          <w:sz w:val="24"/>
        </w:rPr>
      </w:pPr>
    </w:p>
    <w:p w:rsidR="00C6339C" w:rsidRPr="00C6339C" w:rsidRDefault="00C6339C" w:rsidP="00C6339C">
      <w:pPr>
        <w:rPr>
          <w:sz w:val="36"/>
        </w:rPr>
      </w:pPr>
      <w:r w:rsidRPr="00C6339C">
        <w:rPr>
          <w:sz w:val="36"/>
        </w:rPr>
        <w:t xml:space="preserve">           Постановление</w:t>
      </w:r>
    </w:p>
    <w:p w:rsidR="00C6339C" w:rsidRPr="00C6339C" w:rsidRDefault="00C6339C" w:rsidP="00C6339C">
      <w:pPr>
        <w:pStyle w:val="3"/>
      </w:pPr>
      <w:r w:rsidRPr="00C6339C">
        <w:t xml:space="preserve">        </w:t>
      </w:r>
    </w:p>
    <w:p w:rsidR="00C6339C" w:rsidRPr="00C6339C" w:rsidRDefault="00C6339C" w:rsidP="00C6339C">
      <w:pPr>
        <w:pStyle w:val="3"/>
        <w:jc w:val="left"/>
      </w:pPr>
      <w:r w:rsidRPr="00C6339C">
        <w:rPr>
          <w:szCs w:val="24"/>
        </w:rPr>
        <w:t xml:space="preserve">       от __________ </w:t>
      </w:r>
      <w:proofErr w:type="gramStart"/>
      <w:r w:rsidRPr="00C6339C">
        <w:rPr>
          <w:szCs w:val="24"/>
        </w:rPr>
        <w:t>г</w:t>
      </w:r>
      <w:proofErr w:type="gramEnd"/>
      <w:r w:rsidRPr="00C6339C">
        <w:rPr>
          <w:szCs w:val="24"/>
        </w:rPr>
        <w:t>. № _______</w:t>
      </w:r>
    </w:p>
    <w:p w:rsidR="00C6339C" w:rsidRPr="00C6339C" w:rsidRDefault="00C6339C" w:rsidP="00C6339C">
      <w:pPr>
        <w:rPr>
          <w:sz w:val="36"/>
        </w:rPr>
      </w:pPr>
      <w:r w:rsidRPr="00C6339C">
        <w:rPr>
          <w:rFonts w:ascii="Arial" w:hAnsi="Arial"/>
        </w:rPr>
        <w:t xml:space="preserve">                              г. </w:t>
      </w:r>
      <w:proofErr w:type="spellStart"/>
      <w:r w:rsidRPr="00C6339C">
        <w:rPr>
          <w:rFonts w:ascii="Arial" w:hAnsi="Arial"/>
        </w:rPr>
        <w:t>Кинель</w:t>
      </w:r>
      <w:proofErr w:type="spellEnd"/>
    </w:p>
    <w:p w:rsidR="00C6339C" w:rsidRPr="00C6339C" w:rsidRDefault="00C6339C" w:rsidP="00C6339C">
      <w:r w:rsidRPr="00C6339C">
        <w:t xml:space="preserve">   </w:t>
      </w:r>
    </w:p>
    <w:p w:rsidR="00C6339C" w:rsidRPr="00C6339C" w:rsidRDefault="00C6339C" w:rsidP="00C6339C"/>
    <w:tbl>
      <w:tblPr>
        <w:tblW w:w="0" w:type="auto"/>
        <w:tblLook w:val="04A0"/>
      </w:tblPr>
      <w:tblGrid>
        <w:gridCol w:w="7479"/>
      </w:tblGrid>
      <w:tr w:rsidR="00C6339C" w:rsidRPr="00C6339C" w:rsidTr="00C6339C">
        <w:trPr>
          <w:trHeight w:val="2734"/>
        </w:trPr>
        <w:tc>
          <w:tcPr>
            <w:tcW w:w="7479" w:type="dxa"/>
          </w:tcPr>
          <w:p w:rsidR="00C6339C" w:rsidRPr="00C6339C" w:rsidRDefault="00C6339C">
            <w:pPr>
              <w:rPr>
                <w:b/>
                <w:sz w:val="28"/>
                <w:szCs w:val="28"/>
              </w:rPr>
            </w:pPr>
            <w:r w:rsidRPr="00C6339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района Кинельский от 11.11.2021 г. </w:t>
            </w:r>
          </w:p>
          <w:p w:rsidR="00C6339C" w:rsidRPr="00C6339C" w:rsidRDefault="00C6339C">
            <w:pPr>
              <w:rPr>
                <w:b/>
                <w:sz w:val="28"/>
                <w:szCs w:val="28"/>
              </w:rPr>
            </w:pPr>
            <w:r w:rsidRPr="00C6339C">
              <w:rPr>
                <w:b/>
                <w:sz w:val="28"/>
                <w:szCs w:val="28"/>
              </w:rPr>
              <w:t xml:space="preserve">№ 1749  «Об утверждении Порядка осуществления бюджетных полномочий главными администраторами (администраторами) доходов бюджета муниципального района Кинельский, являющимися органами местного </w:t>
            </w:r>
          </w:p>
          <w:p w:rsidR="00C6339C" w:rsidRPr="00C6339C" w:rsidRDefault="00C6339C">
            <w:pPr>
              <w:rPr>
                <w:b/>
                <w:sz w:val="28"/>
                <w:szCs w:val="28"/>
              </w:rPr>
            </w:pPr>
            <w:r w:rsidRPr="00C6339C">
              <w:rPr>
                <w:b/>
                <w:sz w:val="28"/>
                <w:szCs w:val="28"/>
              </w:rPr>
              <w:t>самоуправления и находящимися в их ведении казенными учреждениями»</w:t>
            </w:r>
          </w:p>
          <w:p w:rsidR="00C6339C" w:rsidRPr="00C6339C" w:rsidRDefault="00C6339C">
            <w:pPr>
              <w:ind w:firstLine="709"/>
              <w:rPr>
                <w:b/>
              </w:rPr>
            </w:pPr>
          </w:p>
        </w:tc>
      </w:tr>
    </w:tbl>
    <w:p w:rsidR="00C6339C" w:rsidRPr="00C6339C" w:rsidRDefault="00C6339C" w:rsidP="00C6339C">
      <w:pPr>
        <w:spacing w:line="360" w:lineRule="auto"/>
        <w:ind w:firstLine="709"/>
        <w:jc w:val="both"/>
        <w:rPr>
          <w:sz w:val="28"/>
          <w:szCs w:val="28"/>
        </w:rPr>
      </w:pPr>
      <w:r w:rsidRPr="00C6339C">
        <w:rPr>
          <w:sz w:val="28"/>
          <w:szCs w:val="28"/>
        </w:rPr>
        <w:t xml:space="preserve">В целях приведения в соответствие с действующим законодательством муниципального правового акта, руководствуясь Федеральным законом от 06.10.2003 № 131-ФЗ «Об общих принципах организации местного самоуправления в Российской Федерации» и </w:t>
      </w:r>
      <w:hyperlink r:id="rId4" w:history="1">
        <w:r w:rsidRPr="00C6339C">
          <w:rPr>
            <w:rStyle w:val="a4"/>
            <w:color w:val="auto"/>
            <w:sz w:val="28"/>
            <w:szCs w:val="28"/>
          </w:rPr>
          <w:t xml:space="preserve">статьей </w:t>
        </w:r>
      </w:hyperlink>
      <w:r w:rsidRPr="00C6339C">
        <w:rPr>
          <w:sz w:val="28"/>
          <w:szCs w:val="28"/>
        </w:rPr>
        <w:t>160.1 Бюджетного кодекса Российской Федерации, администрация муниципального района Кинельский ПОСТАНОВЛЯЕТ:</w:t>
      </w:r>
    </w:p>
    <w:p w:rsidR="00C6339C" w:rsidRPr="00C6339C" w:rsidRDefault="00C6339C" w:rsidP="00C6339C">
      <w:pPr>
        <w:spacing w:line="360" w:lineRule="auto"/>
        <w:ind w:firstLine="709"/>
        <w:jc w:val="both"/>
        <w:rPr>
          <w:sz w:val="28"/>
          <w:szCs w:val="28"/>
        </w:rPr>
      </w:pPr>
      <w:r w:rsidRPr="00C6339C">
        <w:rPr>
          <w:sz w:val="28"/>
          <w:szCs w:val="28"/>
        </w:rPr>
        <w:t xml:space="preserve">1. Внести в постановление администрации муниципального района Кинельский от 11.11.2021 г. № 1749 «Об утверждении Порядка осуществления бюджетных полномочий главными администраторами (администраторами) доходов бюджета муниципального района Кинельский, являющимися органами местного самоуправления и находящимися в их ведении казенными учреждениями» следующие изменения: </w:t>
      </w:r>
    </w:p>
    <w:p w:rsidR="00C6339C" w:rsidRPr="00C6339C" w:rsidRDefault="00C6339C" w:rsidP="00C63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9C">
        <w:rPr>
          <w:rFonts w:ascii="Times New Roman" w:hAnsi="Times New Roman" w:cs="Times New Roman"/>
          <w:sz w:val="28"/>
          <w:szCs w:val="28"/>
        </w:rPr>
        <w:t>1.1.</w:t>
      </w:r>
      <w:r w:rsidRPr="00C6339C">
        <w:rPr>
          <w:sz w:val="28"/>
          <w:szCs w:val="28"/>
        </w:rPr>
        <w:t xml:space="preserve"> </w:t>
      </w:r>
      <w:r w:rsidRPr="00C6339C">
        <w:rPr>
          <w:rFonts w:ascii="Times New Roman" w:hAnsi="Times New Roman" w:cs="Times New Roman"/>
          <w:sz w:val="28"/>
          <w:szCs w:val="28"/>
        </w:rPr>
        <w:t xml:space="preserve">в </w:t>
      </w:r>
      <w:r w:rsidRPr="00C6339C">
        <w:rPr>
          <w:rFonts w:ascii="Times New Roman" w:hAnsi="Times New Roman" w:cs="Times New Roman"/>
          <w:b/>
          <w:sz w:val="28"/>
          <w:szCs w:val="28"/>
        </w:rPr>
        <w:t xml:space="preserve">п. 3.1 </w:t>
      </w:r>
      <w:r w:rsidRPr="00C6339C">
        <w:rPr>
          <w:rFonts w:ascii="Times New Roman" w:hAnsi="Times New Roman" w:cs="Times New Roman"/>
          <w:sz w:val="28"/>
          <w:szCs w:val="28"/>
        </w:rPr>
        <w:t>после абзаца</w:t>
      </w:r>
      <w:r w:rsidRPr="00C633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6339C">
        <w:rPr>
          <w:rFonts w:ascii="Times New Roman" w:hAnsi="Times New Roman" w:cs="Times New Roman"/>
          <w:sz w:val="28"/>
          <w:szCs w:val="28"/>
        </w:rPr>
        <w:t>- принимают решения о признании безнадежной к взысканию задолженности по платежам в бюджет района</w:t>
      </w:r>
      <w:proofErr w:type="gramStart"/>
      <w:r w:rsidRPr="00C633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633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339C" w:rsidRPr="00C6339C" w:rsidRDefault="00C6339C" w:rsidP="00C63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9C">
        <w:rPr>
          <w:rFonts w:ascii="Times New Roman" w:hAnsi="Times New Roman" w:cs="Times New Roman"/>
          <w:sz w:val="28"/>
          <w:szCs w:val="28"/>
        </w:rPr>
        <w:t>добавить абзац следующего содержания:</w:t>
      </w:r>
    </w:p>
    <w:p w:rsidR="00C6339C" w:rsidRPr="00C6339C" w:rsidRDefault="00C6339C" w:rsidP="00C6339C">
      <w:pPr>
        <w:spacing w:line="360" w:lineRule="auto"/>
        <w:ind w:firstLine="709"/>
        <w:jc w:val="both"/>
      </w:pPr>
      <w:proofErr w:type="gramStart"/>
      <w:r w:rsidRPr="00C6339C">
        <w:rPr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C633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C6339C">
        <w:rPr>
          <w:sz w:val="28"/>
          <w:szCs w:val="28"/>
          <w:shd w:val="clear" w:color="auto" w:fill="FFFFFF"/>
        </w:rPr>
        <w:t xml:space="preserve"> Министерства финансов Российской Федерации от 18 ноября 2022 года N 172н "Об утверждении общих </w:t>
      </w:r>
      <w:r w:rsidRPr="00C6339C">
        <w:rPr>
          <w:sz w:val="28"/>
          <w:szCs w:val="28"/>
          <w:shd w:val="clear" w:color="auto" w:fill="FFFFFF"/>
        </w:rPr>
        <w:lastRenderedPageBreak/>
        <w:t xml:space="preserve">требований к регламенту реализации полномочий администратора доходов бюджета по взысканию дебиторской задолженности по платежам в бюджет, пеням и </w:t>
      </w:r>
      <w:r w:rsidR="00E15AFB">
        <w:rPr>
          <w:sz w:val="28"/>
          <w:szCs w:val="28"/>
          <w:shd w:val="clear" w:color="auto" w:fill="FFFFFF"/>
        </w:rPr>
        <w:t>штрафам по ним" администраторы</w:t>
      </w:r>
      <w:r w:rsidRPr="00C6339C">
        <w:rPr>
          <w:sz w:val="28"/>
          <w:szCs w:val="28"/>
          <w:shd w:val="clear" w:color="auto" w:fill="FFFFFF"/>
        </w:rPr>
        <w:t xml:space="preserve"> доходов бюджета </w:t>
      </w:r>
      <w:r w:rsidR="00E15AFB">
        <w:rPr>
          <w:sz w:val="28"/>
          <w:szCs w:val="28"/>
          <w:shd w:val="clear" w:color="auto" w:fill="FFFFFF"/>
        </w:rPr>
        <w:t>района</w:t>
      </w:r>
      <w:r w:rsidR="00E15AFB" w:rsidRPr="00C6339C">
        <w:rPr>
          <w:sz w:val="28"/>
          <w:szCs w:val="28"/>
          <w:shd w:val="clear" w:color="auto" w:fill="FFFFFF"/>
        </w:rPr>
        <w:t xml:space="preserve"> </w:t>
      </w:r>
      <w:r w:rsidRPr="00C6339C">
        <w:rPr>
          <w:sz w:val="28"/>
          <w:szCs w:val="28"/>
          <w:shd w:val="clear" w:color="auto" w:fill="FFFFFF"/>
        </w:rPr>
        <w:t>разрабатывают и утверждают, по согласованию с соответствующими главными администраторами доходов бюджета</w:t>
      </w:r>
      <w:r w:rsidR="00E15AFB">
        <w:rPr>
          <w:sz w:val="28"/>
          <w:szCs w:val="28"/>
          <w:shd w:val="clear" w:color="auto" w:fill="FFFFFF"/>
        </w:rPr>
        <w:t xml:space="preserve"> района</w:t>
      </w:r>
      <w:r w:rsidRPr="00C6339C">
        <w:rPr>
          <w:sz w:val="28"/>
          <w:szCs w:val="28"/>
          <w:shd w:val="clear" w:color="auto" w:fill="FFFFFF"/>
        </w:rPr>
        <w:t>, регламенты реализации полномочий администратора доходов</w:t>
      </w:r>
      <w:proofErr w:type="gramEnd"/>
      <w:r w:rsidRPr="00C6339C">
        <w:rPr>
          <w:sz w:val="28"/>
          <w:szCs w:val="28"/>
          <w:shd w:val="clear" w:color="auto" w:fill="FFFFFF"/>
        </w:rPr>
        <w:t xml:space="preserve"> бюджета</w:t>
      </w:r>
      <w:r w:rsidR="00E15AFB">
        <w:rPr>
          <w:sz w:val="28"/>
          <w:szCs w:val="28"/>
          <w:shd w:val="clear" w:color="auto" w:fill="FFFFFF"/>
        </w:rPr>
        <w:t xml:space="preserve"> района</w:t>
      </w:r>
      <w:r w:rsidRPr="00C6339C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</w:t>
      </w:r>
      <w:r w:rsidR="00E15AFB">
        <w:rPr>
          <w:sz w:val="28"/>
          <w:szCs w:val="28"/>
          <w:shd w:val="clear" w:color="auto" w:fill="FFFFFF"/>
        </w:rPr>
        <w:t xml:space="preserve"> района</w:t>
      </w:r>
      <w:r w:rsidRPr="00C6339C">
        <w:rPr>
          <w:sz w:val="28"/>
          <w:szCs w:val="28"/>
          <w:shd w:val="clear" w:color="auto" w:fill="FFFFFF"/>
        </w:rPr>
        <w:t>, пеням и штрафам по ним в соответствии с общими требованиями, установленными Министерством финансов Российской Федерации»</w:t>
      </w:r>
      <w:proofErr w:type="gramStart"/>
      <w:r w:rsidRPr="00C6339C">
        <w:rPr>
          <w:sz w:val="28"/>
          <w:szCs w:val="28"/>
          <w:shd w:val="clear" w:color="auto" w:fill="FFFFFF"/>
        </w:rPr>
        <w:t>;</w:t>
      </w:r>
      <w:r w:rsidRPr="00C6339C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6339C" w:rsidRPr="00C6339C" w:rsidRDefault="00C6339C" w:rsidP="00C6339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6339C">
        <w:rPr>
          <w:bCs/>
          <w:sz w:val="28"/>
          <w:szCs w:val="28"/>
        </w:rPr>
        <w:t xml:space="preserve">2. </w:t>
      </w:r>
      <w:r w:rsidRPr="00C6339C">
        <w:rPr>
          <w:sz w:val="28"/>
          <w:szCs w:val="28"/>
        </w:rPr>
        <w:t>Опубликовать настоящее постановление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C6339C">
        <w:rPr>
          <w:sz w:val="28"/>
          <w:szCs w:val="28"/>
        </w:rPr>
        <w:t>kinel.ru</w:t>
      </w:r>
      <w:proofErr w:type="spellEnd"/>
      <w:r w:rsidRPr="00C6339C">
        <w:rPr>
          <w:sz w:val="28"/>
          <w:szCs w:val="28"/>
        </w:rPr>
        <w:t>) в подразделе «Нормативные правовые акты» раздела «Документы».</w:t>
      </w:r>
    </w:p>
    <w:p w:rsidR="00C6339C" w:rsidRPr="00C6339C" w:rsidRDefault="00C6339C" w:rsidP="00C6339C">
      <w:pPr>
        <w:spacing w:line="360" w:lineRule="auto"/>
        <w:jc w:val="both"/>
        <w:rPr>
          <w:bCs/>
          <w:sz w:val="28"/>
          <w:szCs w:val="28"/>
        </w:rPr>
      </w:pPr>
      <w:r w:rsidRPr="00C6339C">
        <w:rPr>
          <w:bCs/>
          <w:sz w:val="28"/>
          <w:szCs w:val="28"/>
        </w:rPr>
        <w:t xml:space="preserve">        3. Настоящее постановление вступает в силу после его официального опубликования</w:t>
      </w:r>
    </w:p>
    <w:p w:rsidR="00C6339C" w:rsidRPr="00C6339C" w:rsidRDefault="00C6339C" w:rsidP="00C6339C">
      <w:pPr>
        <w:spacing w:line="360" w:lineRule="auto"/>
        <w:jc w:val="both"/>
        <w:rPr>
          <w:bCs/>
          <w:sz w:val="28"/>
          <w:szCs w:val="28"/>
        </w:rPr>
      </w:pPr>
    </w:p>
    <w:p w:rsidR="00C6339C" w:rsidRPr="00C6339C" w:rsidRDefault="00C6339C" w:rsidP="00C6339C">
      <w:pPr>
        <w:spacing w:line="360" w:lineRule="auto"/>
        <w:rPr>
          <w:bCs/>
          <w:sz w:val="28"/>
          <w:szCs w:val="28"/>
        </w:rPr>
      </w:pPr>
      <w:r w:rsidRPr="00C6339C">
        <w:rPr>
          <w:bCs/>
          <w:sz w:val="28"/>
          <w:szCs w:val="28"/>
        </w:rPr>
        <w:t xml:space="preserve"> Глава муниципального района Кинельский                               Ю.Н. Жидков</w:t>
      </w: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4"/>
          <w:szCs w:val="24"/>
        </w:rPr>
      </w:pPr>
      <w:r w:rsidRPr="00C6339C">
        <w:rPr>
          <w:sz w:val="24"/>
          <w:szCs w:val="24"/>
        </w:rPr>
        <w:t>исп. Борисова Е.А.</w:t>
      </w:r>
    </w:p>
    <w:p w:rsidR="00C6339C" w:rsidRPr="00C6339C" w:rsidRDefault="00C6339C" w:rsidP="00C6339C">
      <w:pPr>
        <w:rPr>
          <w:sz w:val="24"/>
          <w:szCs w:val="24"/>
        </w:rPr>
      </w:pPr>
      <w:r w:rsidRPr="00C6339C">
        <w:rPr>
          <w:sz w:val="24"/>
          <w:szCs w:val="24"/>
        </w:rPr>
        <w:t xml:space="preserve">         21050</w:t>
      </w:r>
    </w:p>
    <w:p w:rsidR="00C6339C" w:rsidRPr="00C6339C" w:rsidRDefault="00C6339C" w:rsidP="00C6339C">
      <w:pPr>
        <w:rPr>
          <w:sz w:val="24"/>
          <w:szCs w:val="24"/>
        </w:rPr>
      </w:pPr>
    </w:p>
    <w:p w:rsidR="00B4127A" w:rsidRPr="00C6339C" w:rsidRDefault="00B4127A" w:rsidP="00242351">
      <w:pPr>
        <w:spacing w:line="360" w:lineRule="auto"/>
        <w:jc w:val="both"/>
      </w:pPr>
    </w:p>
    <w:sectPr w:rsidR="00B4127A" w:rsidRPr="00C6339C" w:rsidSect="00AB4626">
      <w:pgSz w:w="11909" w:h="16838"/>
      <w:pgMar w:top="1134" w:right="1259" w:bottom="1559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86CE9"/>
    <w:rsid w:val="00242351"/>
    <w:rsid w:val="00566FA0"/>
    <w:rsid w:val="005F37F4"/>
    <w:rsid w:val="00763F57"/>
    <w:rsid w:val="00786CE9"/>
    <w:rsid w:val="00801058"/>
    <w:rsid w:val="00853386"/>
    <w:rsid w:val="008A406C"/>
    <w:rsid w:val="00AB4626"/>
    <w:rsid w:val="00B15146"/>
    <w:rsid w:val="00B4127A"/>
    <w:rsid w:val="00C6339C"/>
    <w:rsid w:val="00E1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339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CE9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63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3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C6339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0EF70A756CB7648EC7B01E55328E5024C91E178ED33ABC1374A6764B93A310C16342D36130DF949E28CF20FAzAkDM" TargetMode="External"/><Relationship Id="rId4" Type="http://schemas.openxmlformats.org/officeDocument/2006/relationships/hyperlink" Target="garantf1://12012604.16001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2023-05-30T11:36:00Z</dcterms:created>
  <dcterms:modified xsi:type="dcterms:W3CDTF">2023-06-06T07:01:00Z</dcterms:modified>
</cp:coreProperties>
</file>