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8C" w:rsidRPr="009D3DA8" w:rsidRDefault="002F328C" w:rsidP="002F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ПРОЕКТ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328C" w:rsidRPr="009D3DA8" w:rsidRDefault="002F328C" w:rsidP="002F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</w:r>
      <w:r w:rsidRPr="009D3DA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328C" w:rsidRPr="009D3DA8" w:rsidRDefault="002F328C" w:rsidP="002F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2F328C" w:rsidRPr="009D3DA8" w:rsidRDefault="002F328C" w:rsidP="002F32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28C" w:rsidRPr="009D3DA8" w:rsidRDefault="002F328C" w:rsidP="002F32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</w:t>
      </w:r>
      <w:r w:rsidRPr="009D3DA8">
        <w:rPr>
          <w:rFonts w:ascii="Times New Roman" w:hAnsi="Times New Roman" w:cs="Times New Roman"/>
          <w:sz w:val="32"/>
          <w:szCs w:val="32"/>
        </w:rPr>
        <w:t>Постановление</w:t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</w:r>
      <w:r w:rsidRPr="009D3DA8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2F328C" w:rsidRPr="009D3DA8" w:rsidRDefault="002F328C" w:rsidP="002F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3DA8">
        <w:rPr>
          <w:rFonts w:ascii="Times New Roman" w:hAnsi="Times New Roman" w:cs="Times New Roman"/>
          <w:sz w:val="28"/>
          <w:szCs w:val="28"/>
        </w:rPr>
        <w:t>от _____________№_____</w:t>
      </w:r>
      <w:r w:rsidRPr="009D3D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328C" w:rsidRPr="009D3DA8" w:rsidRDefault="002F328C" w:rsidP="002F3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г. Кинель</w:t>
      </w:r>
    </w:p>
    <w:p w:rsidR="002F328C" w:rsidRDefault="002F328C" w:rsidP="002F328C">
      <w:pPr>
        <w:pStyle w:val="2"/>
        <w:rPr>
          <w:b w:val="0"/>
          <w:szCs w:val="28"/>
        </w:rPr>
      </w:pP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 внесении изменений в  постановление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Администрации муниципального района            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Кинельский №2262 от 20.12.2017г.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 утверждении муниципальной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программы «Развитие дополнительного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>образования» в муниципальном районе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 w:rsidRPr="009D3DA8">
        <w:rPr>
          <w:b w:val="0"/>
          <w:szCs w:val="28"/>
        </w:rPr>
        <w:t xml:space="preserve">Кинельский Самарской области  </w:t>
      </w:r>
    </w:p>
    <w:p w:rsidR="002F328C" w:rsidRPr="009D3DA8" w:rsidRDefault="002F328C" w:rsidP="002F328C">
      <w:pPr>
        <w:pStyle w:val="2"/>
        <w:rPr>
          <w:b w:val="0"/>
          <w:szCs w:val="28"/>
        </w:rPr>
      </w:pPr>
      <w:r>
        <w:rPr>
          <w:b w:val="0"/>
          <w:szCs w:val="28"/>
        </w:rPr>
        <w:t>на 2018-2027</w:t>
      </w:r>
      <w:r w:rsidRPr="009D3DA8">
        <w:rPr>
          <w:b w:val="0"/>
          <w:szCs w:val="28"/>
        </w:rPr>
        <w:t xml:space="preserve"> годы</w:t>
      </w:r>
    </w:p>
    <w:p w:rsidR="002F328C" w:rsidRPr="009D3DA8" w:rsidRDefault="002F328C" w:rsidP="002F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Руководствуясь ст.179 Бюджетного Кодекса Российской Федерации, Федеральным законом Российской Федерации от 06.10.2003 № 131-ФЗ «Об общих  принципах организации местного самоуправления в Российской Федерации», Уставом муниципального района Кинельский,  администрация муниципального района Кинельский ПОСТАНОВЛЯЕТ:</w:t>
      </w:r>
    </w:p>
    <w:p w:rsidR="002F328C" w:rsidRPr="009D3DA8" w:rsidRDefault="002F328C" w:rsidP="002F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1. Внести прилагаемые изменения в постановление администрации муниципального района Кинельский Самарской области от 20.12.2017г. № 2262  «Развитие дополнительного образования» в муниципально</w:t>
      </w:r>
      <w:r>
        <w:rPr>
          <w:rFonts w:ascii="Times New Roman" w:hAnsi="Times New Roman" w:cs="Times New Roman"/>
          <w:sz w:val="28"/>
          <w:szCs w:val="28"/>
        </w:rPr>
        <w:t>м районе Кинельский на 2018-2027</w:t>
      </w:r>
      <w:r w:rsidRPr="009D3DA8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2F328C" w:rsidRPr="009D3DA8" w:rsidRDefault="002F328C" w:rsidP="002F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«Междуречье» и на официальном сайте администрации муниципального района Кинельский в информационно-телекоммуникационной сети Интернет (</w:t>
      </w:r>
      <w:r w:rsidRPr="009D3DA8">
        <w:rPr>
          <w:rFonts w:ascii="Times New Roman" w:hAnsi="Times New Roman" w:cs="Times New Roman"/>
          <w:sz w:val="28"/>
          <w:szCs w:val="28"/>
          <w:lang w:val="en-US"/>
        </w:rPr>
        <w:t>kinel</w:t>
      </w:r>
      <w:r w:rsidRPr="009D3DA8">
        <w:rPr>
          <w:rFonts w:ascii="Times New Roman" w:hAnsi="Times New Roman" w:cs="Times New Roman"/>
          <w:sz w:val="28"/>
          <w:szCs w:val="28"/>
        </w:rPr>
        <w:t>.</w:t>
      </w:r>
      <w:r w:rsidRPr="009D3DA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D3DA8">
        <w:rPr>
          <w:rFonts w:ascii="Times New Roman" w:hAnsi="Times New Roman" w:cs="Times New Roman"/>
          <w:sz w:val="28"/>
          <w:szCs w:val="28"/>
        </w:rPr>
        <w:t>) в подразделе «Нормативные правовые акты» раздела «Документы».</w:t>
      </w:r>
    </w:p>
    <w:p w:rsidR="002F328C" w:rsidRPr="009D3DA8" w:rsidRDefault="002F328C" w:rsidP="002F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F328C" w:rsidRPr="009D3DA8" w:rsidRDefault="002F328C" w:rsidP="002F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района Кинельский по</w:t>
      </w:r>
      <w:r>
        <w:rPr>
          <w:rFonts w:ascii="Times New Roman" w:hAnsi="Times New Roman" w:cs="Times New Roman"/>
          <w:sz w:val="28"/>
          <w:szCs w:val="28"/>
        </w:rPr>
        <w:t xml:space="preserve"> социальным вопросам (В.В.Ефимова</w:t>
      </w:r>
      <w:r w:rsidRPr="009D3DA8">
        <w:rPr>
          <w:rFonts w:ascii="Times New Roman" w:hAnsi="Times New Roman" w:cs="Times New Roman"/>
          <w:sz w:val="28"/>
          <w:szCs w:val="28"/>
        </w:rPr>
        <w:t>).</w:t>
      </w:r>
    </w:p>
    <w:p w:rsidR="002F328C" w:rsidRPr="009D3DA8" w:rsidRDefault="002F328C" w:rsidP="002F32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28C" w:rsidRPr="009D3DA8" w:rsidRDefault="002F328C" w:rsidP="002F328C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Глава муниципального</w:t>
      </w:r>
    </w:p>
    <w:p w:rsidR="002F328C" w:rsidRPr="009D3DA8" w:rsidRDefault="002F328C" w:rsidP="002F328C">
      <w:pPr>
        <w:jc w:val="both"/>
        <w:rPr>
          <w:rFonts w:ascii="Times New Roman" w:hAnsi="Times New Roman" w:cs="Times New Roman"/>
          <w:sz w:val="28"/>
          <w:szCs w:val="28"/>
        </w:rPr>
      </w:pPr>
      <w:r w:rsidRPr="009D3DA8">
        <w:rPr>
          <w:rFonts w:ascii="Times New Roman" w:hAnsi="Times New Roman" w:cs="Times New Roman"/>
          <w:sz w:val="28"/>
          <w:szCs w:val="28"/>
        </w:rPr>
        <w:t xml:space="preserve">   района К</w:t>
      </w:r>
      <w:r>
        <w:rPr>
          <w:rFonts w:ascii="Times New Roman" w:hAnsi="Times New Roman" w:cs="Times New Roman"/>
          <w:sz w:val="28"/>
          <w:szCs w:val="28"/>
        </w:rPr>
        <w:t>инельский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Ю.Н.Жидков</w:t>
      </w:r>
    </w:p>
    <w:p w:rsidR="002F328C" w:rsidRDefault="002F328C" w:rsidP="002F328C">
      <w:r>
        <w:br w:type="page"/>
      </w: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Default="002F328C" w:rsidP="002F328C">
      <w:pPr>
        <w:rPr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Согласовано:</w:t>
      </w: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Руководитель управления финансами                 Е.А.Борисова       </w:t>
      </w: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>Зам главы по социальным вопро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>сам                   В.В.Ефимов</w:t>
      </w: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Начальник юридического отдела                     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>Т.Л.Силантьева</w:t>
      </w: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</w:t>
      </w: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  <w:r w:rsidRPr="005477DD">
        <w:rPr>
          <w:rFonts w:ascii="Times New Roman" w:hAnsi="Times New Roman" w:cs="Times New Roman"/>
          <w:bCs/>
          <w:spacing w:val="30"/>
          <w:sz w:val="28"/>
          <w:szCs w:val="28"/>
        </w:rPr>
        <w:t xml:space="preserve">                             </w:t>
      </w: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bCs/>
          <w:spacing w:val="30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8C" w:rsidRPr="008260FE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8C" w:rsidRPr="008260FE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77DD">
        <w:rPr>
          <w:rFonts w:ascii="Times New Roman" w:hAnsi="Times New Roman" w:cs="Times New Roman"/>
          <w:sz w:val="28"/>
          <w:szCs w:val="28"/>
        </w:rPr>
        <w:t>околова 8(846-63)27325</w:t>
      </w:r>
    </w:p>
    <w:p w:rsidR="002F328C" w:rsidRPr="005477DD" w:rsidRDefault="002F328C" w:rsidP="002F32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>Рассылка: прокуратура – 1 экз., МБУ ДО «Георгиевская ДШИ» - 1экз., газета «Междуречье» -1 экз. организационный отдел – 1 экз.</w:t>
      </w:r>
    </w:p>
    <w:p w:rsidR="002F328C" w:rsidRDefault="002F328C" w:rsidP="002F328C">
      <w:r>
        <w:br w:type="page"/>
      </w:r>
    </w:p>
    <w:p w:rsidR="002F328C" w:rsidRPr="006012F2" w:rsidRDefault="002F328C" w:rsidP="002F328C">
      <w:pPr>
        <w:ind w:left="6372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F328C" w:rsidRPr="006012F2" w:rsidRDefault="002F328C" w:rsidP="002F32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2F328C" w:rsidRPr="006012F2" w:rsidRDefault="002F328C" w:rsidP="002F328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Кинельский</w:t>
      </w:r>
    </w:p>
    <w:p w:rsidR="002F328C" w:rsidRPr="006012F2" w:rsidRDefault="002F328C" w:rsidP="002F328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12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«_____» ____________20</w:t>
      </w:r>
      <w:r w:rsidRPr="006012F2">
        <w:rPr>
          <w:rFonts w:ascii="Times New Roman" w:hAnsi="Times New Roman" w:cs="Times New Roman"/>
          <w:color w:val="000000"/>
          <w:sz w:val="28"/>
          <w:szCs w:val="28"/>
        </w:rPr>
        <w:t>_г. № ____</w:t>
      </w:r>
    </w:p>
    <w:p w:rsidR="002F328C" w:rsidRPr="006012F2" w:rsidRDefault="002F328C" w:rsidP="002F328C">
      <w:pPr>
        <w:rPr>
          <w:rFonts w:ascii="Times New Roman" w:hAnsi="Times New Roman" w:cs="Times New Roman"/>
          <w:sz w:val="28"/>
          <w:szCs w:val="28"/>
        </w:rPr>
      </w:pPr>
    </w:p>
    <w:p w:rsidR="002F328C" w:rsidRPr="006012F2" w:rsidRDefault="002F328C" w:rsidP="002F328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Изменения, </w:t>
      </w:r>
    </w:p>
    <w:p w:rsidR="002F328C" w:rsidRPr="006012F2" w:rsidRDefault="002F328C" w:rsidP="002F3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bCs/>
          <w:sz w:val="28"/>
          <w:szCs w:val="28"/>
        </w:rPr>
        <w:t>которые вносятся</w:t>
      </w:r>
      <w:r w:rsidRPr="00601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Pr="006012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Кинельский от 20.12.2017 г. № 2262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F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 «Развитие дополнительного образования» в  муниципальном районе Кинельски</w:t>
      </w:r>
      <w:r>
        <w:rPr>
          <w:rFonts w:ascii="Times New Roman" w:hAnsi="Times New Roman" w:cs="Times New Roman"/>
          <w:sz w:val="28"/>
          <w:szCs w:val="28"/>
        </w:rPr>
        <w:t xml:space="preserve">й Самарской области на 2018-2027 </w:t>
      </w:r>
      <w:r w:rsidRPr="006012F2">
        <w:rPr>
          <w:rFonts w:ascii="Times New Roman" w:hAnsi="Times New Roman" w:cs="Times New Roman"/>
          <w:sz w:val="28"/>
          <w:szCs w:val="28"/>
        </w:rPr>
        <w:t xml:space="preserve">г.г. </w:t>
      </w:r>
    </w:p>
    <w:p w:rsidR="002F328C" w:rsidRDefault="002F328C" w:rsidP="002F32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2F2">
        <w:rPr>
          <w:rFonts w:ascii="Times New Roman" w:hAnsi="Times New Roman" w:cs="Times New Roman"/>
          <w:sz w:val="28"/>
          <w:szCs w:val="28"/>
        </w:rPr>
        <w:t>1. В Постановлении администрации муниципального района Кинельский Самарской области от 20.12.2017г. № 2262 «Об утверждении муниципальной программы  «Развитие дополнительного образования» в муниципально</w:t>
      </w:r>
      <w:r>
        <w:rPr>
          <w:rFonts w:ascii="Times New Roman" w:hAnsi="Times New Roman" w:cs="Times New Roman"/>
          <w:sz w:val="28"/>
          <w:szCs w:val="28"/>
        </w:rPr>
        <w:t>м районе Кинельский на 2018-2027 г.г.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sz w:val="28"/>
        </w:rPr>
        <w:t xml:space="preserve">2.4. В паспорте муниципальной программы в позиции </w:t>
      </w:r>
      <w:r w:rsidRPr="004E42AE">
        <w:rPr>
          <w:rFonts w:ascii="Times New Roman" w:hAnsi="Times New Roman" w:cs="Times New Roman"/>
          <w:sz w:val="28"/>
          <w:szCs w:val="28"/>
        </w:rPr>
        <w:t>«Финансовое обеспечение Программы» читать в следующей редакции: «Общий объем фина</w:t>
      </w:r>
      <w:r>
        <w:rPr>
          <w:rFonts w:ascii="Times New Roman" w:hAnsi="Times New Roman" w:cs="Times New Roman"/>
          <w:sz w:val="28"/>
          <w:szCs w:val="28"/>
        </w:rPr>
        <w:t xml:space="preserve">нсирования Программы составляет </w:t>
      </w:r>
      <w:r w:rsidR="000B5A96">
        <w:rPr>
          <w:rFonts w:ascii="Times New Roman CYR" w:hAnsi="Times New Roman CYR" w:cs="Times New Roman CYR"/>
          <w:bCs/>
          <w:color w:val="000000"/>
          <w:sz w:val="28"/>
          <w:szCs w:val="28"/>
        </w:rPr>
        <w:t>9666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5,6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тыс.рублей: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- 9712.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5 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2019г  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8425.1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2020г  -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8480.2 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8978.0 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</w:t>
      </w:r>
      <w:r w:rsidR="000B5A96">
        <w:rPr>
          <w:rFonts w:ascii="Times New Roman" w:hAnsi="Times New Roman" w:cs="Times New Roman"/>
          <w:bCs/>
          <w:color w:val="000000"/>
          <w:sz w:val="28"/>
          <w:szCs w:val="28"/>
        </w:rPr>
        <w:t>957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2023г  -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spacing w:after="0" w:line="240" w:lineRule="auto"/>
        <w:ind w:firstLine="708"/>
        <w:jc w:val="both"/>
        <w:rPr>
          <w:b/>
        </w:rPr>
      </w:pPr>
    </w:p>
    <w:p w:rsidR="002F328C" w:rsidRPr="00B40213" w:rsidRDefault="002F328C" w:rsidP="002F32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213">
        <w:rPr>
          <w:rFonts w:ascii="Times New Roman" w:hAnsi="Times New Roman" w:cs="Times New Roman"/>
          <w:sz w:val="28"/>
        </w:rPr>
        <w:lastRenderedPageBreak/>
        <w:t xml:space="preserve"> 2.6.</w:t>
      </w:r>
      <w:r w:rsidRPr="00B40213">
        <w:rPr>
          <w:rFonts w:ascii="Times New Roman" w:hAnsi="Times New Roman" w:cs="Times New Roman"/>
          <w:sz w:val="28"/>
          <w:szCs w:val="28"/>
        </w:rPr>
        <w:t xml:space="preserve">  Раздел 6 « Ресурсное обеспечение Программы читать в следующей редакции: «Общий объем финансирования Программы составляет </w:t>
      </w:r>
      <w:r w:rsidR="000B5A96">
        <w:rPr>
          <w:rFonts w:ascii="Times New Roman CYR" w:hAnsi="Times New Roman CYR" w:cs="Times New Roman CYR"/>
          <w:bCs/>
          <w:color w:val="000000"/>
          <w:sz w:val="28"/>
          <w:szCs w:val="28"/>
        </w:rPr>
        <w:t>9666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5,6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0213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тыс.рублей: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E42AE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2018 г</w:t>
        </w:r>
      </w:smartTag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9712,5 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2019г  -   8425.1тыс.рублей;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2020г  -   8480.2 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2021г  -   8978.0 тыс.рублей;</w:t>
      </w:r>
    </w:p>
    <w:p w:rsidR="002F328C" w:rsidRPr="004E42AE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244B2">
        <w:rPr>
          <w:rFonts w:ascii="Times New Roman" w:hAnsi="Times New Roman" w:cs="Times New Roman"/>
          <w:bCs/>
          <w:color w:val="000000"/>
          <w:sz w:val="28"/>
          <w:szCs w:val="28"/>
        </w:rPr>
        <w:t>2022г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-   </w:t>
      </w:r>
      <w:r w:rsidR="000B5A96">
        <w:rPr>
          <w:rFonts w:ascii="Times New Roman" w:hAnsi="Times New Roman" w:cs="Times New Roman"/>
          <w:bCs/>
          <w:color w:val="000000"/>
          <w:sz w:val="28"/>
          <w:szCs w:val="28"/>
        </w:rPr>
        <w:t>957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5.3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тыс.рублей</w:t>
      </w:r>
    </w:p>
    <w:p w:rsidR="002F328C" w:rsidRPr="00B35AF2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2023г  -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r w:rsidRPr="007B0821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4E42AE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10298,9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2025г -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2F328C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2026г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p w:rsidR="000B5A96" w:rsidRDefault="002F328C" w:rsidP="002F32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0B5A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2027г -  10298,9</w:t>
      </w:r>
      <w:r w:rsidRPr="00AE08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</w:p>
    <w:tbl>
      <w:tblPr>
        <w:tblpPr w:leftFromText="180" w:rightFromText="180" w:vertAnchor="text" w:horzAnchor="margin" w:tblpY="18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850"/>
        <w:gridCol w:w="1134"/>
        <w:gridCol w:w="992"/>
        <w:gridCol w:w="993"/>
        <w:gridCol w:w="992"/>
        <w:gridCol w:w="992"/>
        <w:gridCol w:w="1163"/>
        <w:gridCol w:w="1134"/>
        <w:gridCol w:w="1134"/>
        <w:gridCol w:w="1134"/>
        <w:gridCol w:w="1134"/>
      </w:tblGrid>
      <w:tr w:rsidR="000B5A96" w:rsidTr="00217CB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jc w:val="center"/>
            </w:pPr>
            <w:r>
              <w:t>Мероприятия</w:t>
            </w:r>
          </w:p>
          <w:p w:rsidR="000B5A96" w:rsidRDefault="000B5A96" w:rsidP="00217CBC">
            <w:pPr>
              <w:jc w:val="center"/>
            </w:pPr>
            <w:r>
              <w:t>по реализации</w:t>
            </w:r>
          </w:p>
          <w:p w:rsidR="000B5A96" w:rsidRDefault="000B5A96" w:rsidP="00217CBC">
            <w:pPr>
              <w:jc w:val="center"/>
            </w:pPr>
            <w:r>
              <w:t xml:space="preserve">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Натуральный показатель потребитель</w:t>
            </w:r>
          </w:p>
        </w:tc>
        <w:tc>
          <w:tcPr>
            <w:tcW w:w="10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Прогноз стоимости по годам</w:t>
            </w:r>
          </w:p>
        </w:tc>
      </w:tr>
      <w:tr w:rsidR="000B5A96" w:rsidRPr="00F55621" w:rsidTr="00217CB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6" w:rsidRDefault="000B5A96" w:rsidP="00217CB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6" w:rsidRDefault="000B5A96" w:rsidP="00217CB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96" w:rsidRDefault="000B5A96" w:rsidP="00217CB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F55621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A1A82">
              <w:rPr>
                <w:rFonts w:ascii="Times New Roman" w:hAnsi="Times New Roman"/>
              </w:rPr>
              <w:t>2</w:t>
            </w:r>
            <w:r w:rsidRPr="00F55621">
              <w:rPr>
                <w:rFonts w:ascii="Times New Roman" w:hAnsi="Times New Roman"/>
              </w:rPr>
              <w:t>022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257753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 w:rsidRPr="00257753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257753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</w:tr>
      <w:tr w:rsidR="000B5A96" w:rsidTr="00217C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Организация обучения по программам дополнительного образования различной направленности.</w:t>
            </w:r>
          </w:p>
        </w:tc>
      </w:tr>
      <w:tr w:rsidR="000B5A96" w:rsidRPr="00F55621" w:rsidTr="00217CBC">
        <w:trPr>
          <w:trHeight w:val="2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</w:p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</w:p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</w:p>
          <w:p w:rsidR="000B5A96" w:rsidRDefault="000B5A96" w:rsidP="00217CB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1.2</w:t>
            </w:r>
          </w:p>
          <w:p w:rsidR="000B5A96" w:rsidRDefault="000B5A96" w:rsidP="00217CBC">
            <w:pPr>
              <w:pStyle w:val="1"/>
              <w:jc w:val="both"/>
              <w:rPr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</w:p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</w:p>
          <w:p w:rsidR="000B5A96" w:rsidRDefault="000B5A96" w:rsidP="00217CBC">
            <w:pPr>
              <w:pStyle w:val="1"/>
              <w:jc w:val="both"/>
              <w:rPr>
                <w:sz w:val="24"/>
                <w:szCs w:val="24"/>
              </w:rPr>
            </w:pPr>
          </w:p>
          <w:p w:rsidR="000B5A96" w:rsidRPr="006559AA" w:rsidRDefault="000B5A96" w:rsidP="00217CB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9AA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образовательных программ</w:t>
            </w:r>
          </w:p>
          <w:p w:rsidR="000B5A96" w:rsidRDefault="000B5A96" w:rsidP="00217CB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Изготовление проектно-сметной документации для проведения реконструкции здания для ДШИ</w:t>
            </w:r>
          </w:p>
          <w:p w:rsidR="000B5A96" w:rsidRPr="00CA5F42" w:rsidRDefault="000B5A96" w:rsidP="00217CB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F42">
              <w:rPr>
                <w:rFonts w:ascii="Times New Roman" w:hAnsi="Times New Roman"/>
                <w:sz w:val="24"/>
                <w:szCs w:val="24"/>
              </w:rPr>
              <w:t>Технологическое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присоединение здания ДШИ  к сетям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7F52BE" w:rsidP="00217CB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  <w:bookmarkStart w:id="0" w:name="_GoBack"/>
            <w:bookmarkEnd w:id="0"/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7712,5</w:t>
            </w:r>
          </w:p>
          <w:p w:rsidR="000B5A96" w:rsidRDefault="000B5A96" w:rsidP="00217CB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5A96" w:rsidRPr="00CA5F42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8358.8</w:t>
            </w: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66.3</w:t>
            </w:r>
          </w:p>
          <w:p w:rsidR="000B5A96" w:rsidRDefault="000B5A96" w:rsidP="00217CBC">
            <w:pPr>
              <w:pStyle w:val="1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F55621" w:rsidRDefault="004B626A" w:rsidP="00217CB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  <w:r w:rsidR="000B5A9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407A28" w:rsidRDefault="000B5A96" w:rsidP="002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407A28" w:rsidRDefault="000B5A96" w:rsidP="002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407A28" w:rsidRDefault="000B5A96" w:rsidP="002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  <w:tr w:rsidR="000B5A96" w:rsidTr="00217CBC">
        <w:trPr>
          <w:trHeight w:val="4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F261DB" w:rsidRDefault="000B5A96" w:rsidP="00217CBC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261DB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9712,5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8425.1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8480.2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pPr>
              <w:pStyle w:val="1"/>
              <w:spacing w:line="360" w:lineRule="auto"/>
              <w:jc w:val="center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8978.0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F55621" w:rsidRDefault="004B626A" w:rsidP="00217CB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957</w:t>
            </w:r>
            <w:r w:rsidR="000B5A96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Default="000B5A96" w:rsidP="00217CBC"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407A28" w:rsidRDefault="000B5A96" w:rsidP="002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407A28" w:rsidRDefault="000B5A96" w:rsidP="002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96" w:rsidRPr="00407A28" w:rsidRDefault="000B5A96" w:rsidP="00217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10298,9</w:t>
            </w:r>
          </w:p>
        </w:tc>
      </w:tr>
    </w:tbl>
    <w:p w:rsidR="000B5A96" w:rsidRDefault="000B5A96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7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B5A96" w:rsidRDefault="000B5A96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26A" w:rsidRDefault="004B626A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A96" w:rsidRPr="005477DD" w:rsidRDefault="000B5A96" w:rsidP="000B5A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DD">
        <w:rPr>
          <w:rFonts w:ascii="Times New Roman" w:hAnsi="Times New Roman" w:cs="Times New Roman"/>
          <w:sz w:val="28"/>
          <w:szCs w:val="28"/>
        </w:rPr>
        <w:t xml:space="preserve"> 2.7. Раздел 7 «Прогноз сводных показателей стоимости мероприятий, выполняемых в рамках муниципальной программы» таблицу изложить в следующей</w:t>
      </w:r>
      <w:r w:rsidRPr="005477DD">
        <w:rPr>
          <w:rFonts w:ascii="Times New Roman" w:hAnsi="Times New Roman" w:cs="Times New Roman"/>
          <w:sz w:val="28"/>
          <w:szCs w:val="28"/>
        </w:rPr>
        <w:tab/>
        <w:t>редакции:</w:t>
      </w:r>
    </w:p>
    <w:p w:rsidR="000B5A96" w:rsidRDefault="000B5A96" w:rsidP="000B5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5A96" w:rsidRPr="00D91AC4" w:rsidRDefault="000B5A96" w:rsidP="000B5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lastRenderedPageBreak/>
        <w:t>Приложение 1</w:t>
      </w:r>
    </w:p>
    <w:p w:rsidR="000B5A96" w:rsidRPr="00D91AC4" w:rsidRDefault="000B5A96" w:rsidP="000B5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>к муниципальной программе « Развитие дополнительного</w:t>
      </w:r>
    </w:p>
    <w:p w:rsidR="000B5A96" w:rsidRPr="00D91AC4" w:rsidRDefault="000B5A96" w:rsidP="000B5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образования» в муниципальном районе Кинельский</w:t>
      </w:r>
    </w:p>
    <w:p w:rsidR="000B5A96" w:rsidRPr="00D91AC4" w:rsidRDefault="000B5A96" w:rsidP="000B5A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A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D91A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Самарской области  на 2018-2027</w:t>
      </w:r>
      <w:r w:rsidRPr="00D91AC4">
        <w:rPr>
          <w:rFonts w:ascii="Times New Roman" w:hAnsi="Times New Roman" w:cs="Times New Roman"/>
        </w:rPr>
        <w:t xml:space="preserve"> годы</w:t>
      </w:r>
    </w:p>
    <w:p w:rsidR="000B5A96" w:rsidRPr="00D91AC4" w:rsidRDefault="000B5A96" w:rsidP="000B5A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5A96" w:rsidRPr="00D91AC4" w:rsidRDefault="000B5A96" w:rsidP="000B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AC4">
        <w:rPr>
          <w:rFonts w:ascii="Times New Roman" w:hAnsi="Times New Roman" w:cs="Times New Roman"/>
          <w:b/>
          <w:sz w:val="28"/>
          <w:szCs w:val="28"/>
        </w:rPr>
        <w:t xml:space="preserve">             Перечень мероприятий муниципальной программы</w:t>
      </w:r>
    </w:p>
    <w:p w:rsidR="000B5A96" w:rsidRPr="00D91AC4" w:rsidRDefault="000B5A96" w:rsidP="000B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1620"/>
        <w:gridCol w:w="1276"/>
        <w:gridCol w:w="852"/>
        <w:gridCol w:w="994"/>
        <w:gridCol w:w="994"/>
        <w:gridCol w:w="848"/>
        <w:gridCol w:w="851"/>
        <w:gridCol w:w="851"/>
        <w:gridCol w:w="851"/>
        <w:gridCol w:w="703"/>
        <w:gridCol w:w="851"/>
        <w:gridCol w:w="710"/>
        <w:gridCol w:w="822"/>
        <w:gridCol w:w="880"/>
        <w:gridCol w:w="848"/>
        <w:gridCol w:w="1949"/>
        <w:gridCol w:w="1855"/>
      </w:tblGrid>
      <w:tr w:rsidR="004B626A" w:rsidRPr="000056B2" w:rsidTr="00217CBC">
        <w:tc>
          <w:tcPr>
            <w:tcW w:w="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(соисполнители)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308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рублей)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26A" w:rsidRPr="000056B2" w:rsidTr="00217CBC">
        <w:tc>
          <w:tcPr>
            <w:tcW w:w="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всего в 2018-2027 годах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Ожидаемый результат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26A" w:rsidRPr="000056B2" w:rsidTr="00217CBC">
        <w:trPr>
          <w:trHeight w:val="293"/>
        </w:trPr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6B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26A" w:rsidRPr="000056B2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2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B626A" w:rsidRPr="000056B2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626A" w:rsidRPr="000056B2" w:rsidRDefault="004B626A" w:rsidP="004B62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626A" w:rsidRPr="004B626A" w:rsidRDefault="004B626A" w:rsidP="004B626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626A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4B626A">
        <w:rPr>
          <w:rFonts w:ascii="Times New Roman" w:hAnsi="Times New Roman" w:cs="Times New Roman"/>
          <w:b/>
          <w:sz w:val="20"/>
          <w:szCs w:val="20"/>
        </w:rPr>
        <w:t>.Совершенствование образовательного процесса</w:t>
      </w:r>
    </w:p>
    <w:p w:rsidR="000B5A96" w:rsidRPr="004B626A" w:rsidRDefault="000B5A96" w:rsidP="000B5A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555"/>
        <w:gridCol w:w="1305"/>
        <w:gridCol w:w="850"/>
        <w:gridCol w:w="992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4B626A" w:rsidRPr="00552648" w:rsidTr="00217CBC">
        <w:trPr>
          <w:trHeight w:val="280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дополнительной предпрофессиональной общеобразовате</w:t>
            </w:r>
            <w:r w:rsidR="00CC52C8">
              <w:rPr>
                <w:rFonts w:ascii="Times New Roman" w:hAnsi="Times New Roman" w:cs="Times New Roman"/>
                <w:sz w:val="18"/>
                <w:szCs w:val="18"/>
              </w:rPr>
              <w:t>льной программы в области изобразите</w:t>
            </w: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льного искусства «Живопись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МБУ ДО</w:t>
            </w:r>
          </w:p>
          <w:p w:rsidR="004B626A" w:rsidRPr="00552648" w:rsidRDefault="004B626A" w:rsidP="00217C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«Георгиевская детская школа искусств» м.р. Кинельский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DB5892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1645</w:t>
            </w:r>
            <w:r w:rsidR="004B626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750.6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970.0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1218.5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1386.5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Повышение качества образовательной воспитательной, культурно - досуговой деятельности ДШИ в рамках системы непрерывного, преемственного и доступного образовательного процесса.</w:t>
            </w:r>
          </w:p>
        </w:tc>
      </w:tr>
    </w:tbl>
    <w:p w:rsidR="00754A9F" w:rsidRDefault="00754A9F"/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"/>
        <w:gridCol w:w="1556"/>
        <w:gridCol w:w="1305"/>
        <w:gridCol w:w="850"/>
        <w:gridCol w:w="992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826"/>
        <w:gridCol w:w="875"/>
        <w:gridCol w:w="1985"/>
      </w:tblGrid>
      <w:tr w:rsidR="004B626A" w:rsidRPr="00552648" w:rsidTr="00217CBC">
        <w:trPr>
          <w:trHeight w:val="52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2C1E22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9666</w:t>
            </w:r>
            <w:r w:rsidR="004B626A">
              <w:rPr>
                <w:rFonts w:ascii="Times New Roman" w:hAnsi="Times New Roman" w:cs="Times New Roman"/>
                <w:b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9712,5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8480,2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8978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957</w:t>
            </w:r>
            <w:r w:rsidRPr="00552648">
              <w:rPr>
                <w:rFonts w:ascii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Default="004B626A" w:rsidP="00217CBC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Default="004B626A" w:rsidP="00217CBC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Default="004B626A" w:rsidP="00217CBC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Default="004B626A" w:rsidP="00217CBC">
            <w:pPr>
              <w:jc w:val="center"/>
            </w:pP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298</w:t>
            </w:r>
            <w:r w:rsidRPr="003A7FB8">
              <w:rPr>
                <w:rFonts w:ascii="Times New Roman" w:hAnsi="Times New Roman" w:cs="Times New Roman"/>
                <w:b/>
                <w:sz w:val="18"/>
                <w:szCs w:val="18"/>
              </w:rPr>
              <w:t>.9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10298.9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6A" w:rsidRPr="00552648" w:rsidRDefault="004B626A" w:rsidP="00217C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626A" w:rsidRDefault="004B626A" w:rsidP="004B626A"/>
    <w:p w:rsidR="004B626A" w:rsidRDefault="004B626A"/>
    <w:sectPr w:rsidR="004B626A" w:rsidSect="004B626A">
      <w:pgSz w:w="16838" w:h="11906" w:orient="landscape"/>
      <w:pgMar w:top="851" w:right="3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3E"/>
    <w:rsid w:val="000B5A96"/>
    <w:rsid w:val="002C1E22"/>
    <w:rsid w:val="002F328C"/>
    <w:rsid w:val="004B626A"/>
    <w:rsid w:val="00754A9F"/>
    <w:rsid w:val="007F52BE"/>
    <w:rsid w:val="0092363E"/>
    <w:rsid w:val="00AC5C07"/>
    <w:rsid w:val="00CC52C8"/>
    <w:rsid w:val="00D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95C85A"/>
  <w15:chartTrackingRefBased/>
  <w15:docId w15:val="{EE79F302-A6FE-4DC7-9391-727DA6B5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328C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2F328C"/>
    <w:pPr>
      <w:spacing w:after="0" w:line="264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F32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">
    <w:name w:val="Без интервала1"/>
    <w:rsid w:val="000B5A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2022-12-20T06:42:00Z</cp:lastPrinted>
  <dcterms:created xsi:type="dcterms:W3CDTF">2022-12-20T05:49:00Z</dcterms:created>
  <dcterms:modified xsi:type="dcterms:W3CDTF">2022-12-27T08:30:00Z</dcterms:modified>
</cp:coreProperties>
</file>