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9" w:rsidRPr="00412180" w:rsidRDefault="008521D9" w:rsidP="008521D9">
      <w:r w:rsidRPr="00412180">
        <w:t xml:space="preserve">                 </w:t>
      </w:r>
    </w:p>
    <w:p w:rsidR="008521D9" w:rsidRDefault="008521D9" w:rsidP="008521D9">
      <w:pPr>
        <w:ind w:left="-284" w:firstLine="256"/>
      </w:pPr>
      <w:r w:rsidRPr="00412180">
        <w:t xml:space="preserve">                  </w:t>
      </w:r>
    </w:p>
    <w:p w:rsidR="008521D9" w:rsidRDefault="008521D9" w:rsidP="008521D9">
      <w:pPr>
        <w:ind w:left="-284" w:firstLine="256"/>
        <w:jc w:val="right"/>
      </w:pPr>
      <w:r>
        <w:t>ПРОЕКТ</w:t>
      </w:r>
    </w:p>
    <w:p w:rsidR="008521D9" w:rsidRPr="00412180" w:rsidRDefault="008521D9" w:rsidP="008521D9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</w:p>
    <w:p w:rsidR="008521D9" w:rsidRPr="00412180" w:rsidRDefault="008521D9" w:rsidP="008521D9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8521D9" w:rsidRPr="00412180" w:rsidRDefault="008521D9" w:rsidP="008521D9">
      <w:pPr>
        <w:ind w:left="-284" w:firstLine="256"/>
      </w:pPr>
      <w:r w:rsidRPr="00412180">
        <w:t xml:space="preserve">                Самарской области</w:t>
      </w:r>
    </w:p>
    <w:p w:rsidR="008521D9" w:rsidRPr="00412180" w:rsidRDefault="008521D9" w:rsidP="008521D9">
      <w:pPr>
        <w:tabs>
          <w:tab w:val="left" w:pos="1650"/>
        </w:tabs>
        <w:ind w:left="-284" w:firstLine="256"/>
      </w:pPr>
      <w:r w:rsidRPr="00412180">
        <w:tab/>
      </w:r>
    </w:p>
    <w:p w:rsidR="008521D9" w:rsidRPr="00412180" w:rsidRDefault="008521D9" w:rsidP="008521D9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8521D9" w:rsidRPr="00412180" w:rsidRDefault="008521D9" w:rsidP="008521D9">
      <w:pPr>
        <w:ind w:left="-284" w:firstLine="256"/>
        <w:rPr>
          <w:sz w:val="36"/>
          <w:szCs w:val="36"/>
        </w:rPr>
      </w:pPr>
    </w:p>
    <w:p w:rsidR="008521D9" w:rsidRPr="00412180" w:rsidRDefault="008521D9" w:rsidP="008521D9">
      <w:pPr>
        <w:ind w:left="-284" w:firstLine="256"/>
      </w:pPr>
      <w:r>
        <w:t xml:space="preserve">             от ___________  </w:t>
      </w:r>
      <w:proofErr w:type="gramStart"/>
      <w:r>
        <w:t>г</w:t>
      </w:r>
      <w:proofErr w:type="gramEnd"/>
      <w:r>
        <w:t xml:space="preserve">.   </w:t>
      </w:r>
      <w:r w:rsidRPr="00412180">
        <w:t>№</w:t>
      </w:r>
      <w:r>
        <w:t xml:space="preserve"> ______</w:t>
      </w:r>
    </w:p>
    <w:p w:rsidR="008521D9" w:rsidRPr="00412180" w:rsidRDefault="008521D9" w:rsidP="008521D9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8521D9" w:rsidRPr="00412180" w:rsidRDefault="008521D9" w:rsidP="008521D9">
      <w:pPr>
        <w:ind w:left="-284" w:firstLine="256"/>
      </w:pPr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521D9">
        <w:rPr>
          <w:b/>
          <w:sz w:val="28"/>
          <w:szCs w:val="28"/>
        </w:rPr>
        <w:t>О внесении изменений в постановление</w:t>
      </w:r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 xml:space="preserve"> администрации муниципального района </w:t>
      </w:r>
      <w:proofErr w:type="spellStart"/>
      <w:r w:rsidRPr="008521D9">
        <w:rPr>
          <w:b/>
          <w:sz w:val="28"/>
          <w:szCs w:val="28"/>
        </w:rPr>
        <w:t>Кинельский</w:t>
      </w:r>
      <w:proofErr w:type="spellEnd"/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 xml:space="preserve"> от 15.12.2015 №2350 </w:t>
      </w:r>
      <w:r>
        <w:rPr>
          <w:b/>
          <w:sz w:val="28"/>
          <w:szCs w:val="28"/>
        </w:rPr>
        <w:t xml:space="preserve"> </w:t>
      </w:r>
      <w:r w:rsidRPr="008521D9">
        <w:rPr>
          <w:b/>
          <w:sz w:val="28"/>
          <w:szCs w:val="28"/>
        </w:rPr>
        <w:t>«О закреплении</w:t>
      </w:r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 xml:space="preserve">государственных  бюджетных </w:t>
      </w:r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 xml:space="preserve">общеобразовательных учреждений </w:t>
      </w:r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 xml:space="preserve">за территориями муниципального района </w:t>
      </w:r>
      <w:proofErr w:type="spellStart"/>
      <w:r w:rsidRPr="008521D9">
        <w:rPr>
          <w:b/>
          <w:sz w:val="28"/>
          <w:szCs w:val="28"/>
        </w:rPr>
        <w:t>Кинельский</w:t>
      </w:r>
      <w:proofErr w:type="spellEnd"/>
      <w:r w:rsidRPr="008521D9">
        <w:rPr>
          <w:b/>
          <w:sz w:val="28"/>
          <w:szCs w:val="28"/>
        </w:rPr>
        <w:t xml:space="preserve">  </w:t>
      </w:r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 xml:space="preserve">для обучения граждан </w:t>
      </w:r>
      <w:proofErr w:type="gramStart"/>
      <w:r w:rsidRPr="008521D9">
        <w:rPr>
          <w:b/>
          <w:sz w:val="28"/>
          <w:szCs w:val="28"/>
        </w:rPr>
        <w:t>по</w:t>
      </w:r>
      <w:proofErr w:type="gramEnd"/>
      <w:r w:rsidRPr="008521D9">
        <w:rPr>
          <w:b/>
          <w:sz w:val="28"/>
          <w:szCs w:val="28"/>
        </w:rPr>
        <w:t xml:space="preserve"> основным</w:t>
      </w:r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 xml:space="preserve"> общеобразовательным программам </w:t>
      </w:r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>начального общего, основного общего</w:t>
      </w:r>
    </w:p>
    <w:p w:rsid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 xml:space="preserve"> и среднего общего образования»</w:t>
      </w:r>
    </w:p>
    <w:p w:rsidR="008521D9" w:rsidRPr="008521D9" w:rsidRDefault="008521D9" w:rsidP="008521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521D9" w:rsidRDefault="008521D9" w:rsidP="008521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 </w:t>
      </w:r>
      <w:r w:rsidRPr="001D3F8B">
        <w:rPr>
          <w:sz w:val="28"/>
          <w:szCs w:val="28"/>
        </w:rPr>
        <w:t xml:space="preserve">приказом Министерства образования и науки Российской Федерации от 08.01.2014 </w:t>
      </w:r>
      <w:proofErr w:type="spellStart"/>
      <w:r w:rsidRPr="001D3F8B">
        <w:rPr>
          <w:sz w:val="28"/>
          <w:szCs w:val="28"/>
        </w:rPr>
        <w:t>г.</w:t>
      </w:r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293</w:t>
      </w:r>
      <w:r w:rsidRPr="001D3F8B">
        <w:rPr>
          <w:sz w:val="28"/>
          <w:szCs w:val="28"/>
        </w:rPr>
        <w:t xml:space="preserve"> «Об утверждении Порядка приёма на </w:t>
      </w:r>
      <w:proofErr w:type="gramStart"/>
      <w:r w:rsidRPr="001D3F8B">
        <w:rPr>
          <w:sz w:val="28"/>
          <w:szCs w:val="28"/>
        </w:rPr>
        <w:t>обучение по</w:t>
      </w:r>
      <w:proofErr w:type="gramEnd"/>
      <w:r w:rsidRPr="001D3F8B">
        <w:rPr>
          <w:sz w:val="28"/>
          <w:szCs w:val="28"/>
        </w:rPr>
        <w:t xml:space="preserve"> образовательным программам дошкольного образования</w:t>
      </w:r>
      <w:r>
        <w:rPr>
          <w:sz w:val="28"/>
          <w:szCs w:val="28"/>
        </w:rPr>
        <w:t>»,</w:t>
      </w:r>
      <w:r w:rsidRPr="00412180">
        <w:rPr>
          <w:sz w:val="28"/>
          <w:szCs w:val="28"/>
        </w:rPr>
        <w:t xml:space="preserve">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</w:p>
    <w:p w:rsidR="008521D9" w:rsidRPr="008521D9" w:rsidRDefault="008521D9" w:rsidP="008521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2180">
        <w:rPr>
          <w:b/>
          <w:sz w:val="32"/>
          <w:szCs w:val="32"/>
        </w:rPr>
        <w:t>ПОСТАНОВЛЯЕТ:</w:t>
      </w:r>
    </w:p>
    <w:p w:rsidR="008521D9" w:rsidRDefault="008521D9" w:rsidP="008521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15.12.2015 №2350 «</w:t>
      </w:r>
      <w:r w:rsidRPr="00AF3D3F">
        <w:rPr>
          <w:sz w:val="28"/>
          <w:szCs w:val="28"/>
        </w:rPr>
        <w:t xml:space="preserve">О закреплении государственных  бюджетных общеобразовательных учреждений за территориями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 w:rsidRPr="00AF3D3F">
        <w:rPr>
          <w:sz w:val="28"/>
          <w:szCs w:val="28"/>
        </w:rPr>
        <w:t xml:space="preserve">  для </w:t>
      </w:r>
      <w:proofErr w:type="gramStart"/>
      <w:r w:rsidRPr="00AF3D3F">
        <w:rPr>
          <w:sz w:val="28"/>
          <w:szCs w:val="28"/>
        </w:rPr>
        <w:t>обучения граждан</w:t>
      </w:r>
      <w:proofErr w:type="gramEnd"/>
      <w:r w:rsidRPr="00AF3D3F"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» следующие изменения: </w:t>
      </w:r>
    </w:p>
    <w:p w:rsidR="008521D9" w:rsidRDefault="008521D9" w:rsidP="008521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название постановления после слов «по основным </w:t>
      </w:r>
      <w:r>
        <w:rPr>
          <w:sz w:val="28"/>
          <w:szCs w:val="28"/>
        </w:rPr>
        <w:lastRenderedPageBreak/>
        <w:t>общеобразовательным программам» дополнить словом «дошкольного»;</w:t>
      </w:r>
    </w:p>
    <w:p w:rsidR="008521D9" w:rsidRDefault="008521D9" w:rsidP="008521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преамбулу после слов «общедоступного и бесплатного» дополнить словом «дошкольного»;</w:t>
      </w:r>
    </w:p>
    <w:p w:rsidR="008521D9" w:rsidRPr="00AF3D3F" w:rsidRDefault="008521D9" w:rsidP="008521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дополнить пунктом 1.1 следующего содержания:</w:t>
      </w:r>
    </w:p>
    <w:p w:rsidR="008521D9" w:rsidRDefault="008521D9" w:rsidP="008521D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AF3D3F">
        <w:rPr>
          <w:sz w:val="28"/>
          <w:szCs w:val="28"/>
        </w:rPr>
        <w:t xml:space="preserve">Закрепить структурные подразделения государственных бюджетных общеобразовательных учреждений за территориями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 w:rsidRPr="00AF3D3F">
        <w:rPr>
          <w:sz w:val="28"/>
          <w:szCs w:val="28"/>
        </w:rPr>
        <w:t xml:space="preserve"> с целью учета детей, проживающих на данной территории и подлежащих обучению в государственных бюджетных общеобразовательных учреждениях, реализующих основные общеобразовательные программы дошкольного образования согласно приложению №2</w:t>
      </w:r>
      <w:r>
        <w:rPr>
          <w:sz w:val="28"/>
          <w:szCs w:val="28"/>
        </w:rPr>
        <w:t>»</w:t>
      </w:r>
      <w:r w:rsidRPr="00AF3D3F">
        <w:rPr>
          <w:sz w:val="28"/>
          <w:szCs w:val="28"/>
        </w:rPr>
        <w:t>.</w:t>
      </w:r>
    </w:p>
    <w:p w:rsidR="008521D9" w:rsidRPr="00AF3D3F" w:rsidRDefault="008521D9" w:rsidP="008521D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521D9" w:rsidRDefault="008521D9" w:rsidP="008521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8521D9" w:rsidRPr="00412180" w:rsidRDefault="008521D9" w:rsidP="008521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521D9" w:rsidRDefault="008521D9" w:rsidP="008521D9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8521D9" w:rsidRPr="00412180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8521D9" w:rsidRDefault="008521D9" w:rsidP="008521D9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4. Опубликовать настоящее постановление в средствах массовой информации.</w:t>
      </w:r>
    </w:p>
    <w:p w:rsidR="008521D9" w:rsidRPr="00412180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8521D9" w:rsidRPr="00412180" w:rsidRDefault="008521D9" w:rsidP="008521D9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Глава </w:t>
      </w:r>
      <w:proofErr w:type="gramStart"/>
      <w:r w:rsidRPr="00412180">
        <w:rPr>
          <w:b/>
          <w:sz w:val="28"/>
          <w:szCs w:val="28"/>
        </w:rPr>
        <w:t>муниципального</w:t>
      </w:r>
      <w:proofErr w:type="gramEnd"/>
    </w:p>
    <w:p w:rsidR="008521D9" w:rsidRPr="00412180" w:rsidRDefault="008521D9" w:rsidP="008521D9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района </w:t>
      </w:r>
      <w:proofErr w:type="spellStart"/>
      <w:r w:rsidRPr="00412180">
        <w:rPr>
          <w:b/>
          <w:sz w:val="28"/>
          <w:szCs w:val="28"/>
        </w:rPr>
        <w:t>Кинельский</w:t>
      </w:r>
      <w:proofErr w:type="spellEnd"/>
      <w:r w:rsidRPr="00412180"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412180">
        <w:rPr>
          <w:b/>
          <w:sz w:val="28"/>
          <w:szCs w:val="28"/>
        </w:rPr>
        <w:t>Н.В.Абашин</w:t>
      </w:r>
      <w:proofErr w:type="spellEnd"/>
    </w:p>
    <w:p w:rsidR="008521D9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8521D9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8521D9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8521D9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8521D9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8521D9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8521D9" w:rsidRPr="00412180" w:rsidRDefault="008521D9" w:rsidP="008521D9">
      <w:pPr>
        <w:spacing w:line="360" w:lineRule="auto"/>
        <w:jc w:val="both"/>
        <w:rPr>
          <w:sz w:val="28"/>
          <w:szCs w:val="28"/>
        </w:rPr>
      </w:pPr>
      <w:proofErr w:type="spellStart"/>
      <w:r w:rsidRPr="00412180">
        <w:rPr>
          <w:sz w:val="28"/>
          <w:szCs w:val="28"/>
        </w:rPr>
        <w:t>Болдов</w:t>
      </w:r>
      <w:proofErr w:type="spellEnd"/>
      <w:r w:rsidRPr="00412180">
        <w:rPr>
          <w:sz w:val="28"/>
          <w:szCs w:val="28"/>
        </w:rPr>
        <w:t xml:space="preserve"> 21096</w:t>
      </w:r>
    </w:p>
    <w:p w:rsidR="008521D9" w:rsidRPr="00AF3D3F" w:rsidRDefault="008521D9" w:rsidP="00852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3D3F">
        <w:rPr>
          <w:sz w:val="28"/>
          <w:szCs w:val="28"/>
        </w:rPr>
        <w:lastRenderedPageBreak/>
        <w:t xml:space="preserve">                                                                                  Приложение №2</w:t>
      </w:r>
    </w:p>
    <w:p w:rsidR="008521D9" w:rsidRDefault="008521D9" w:rsidP="00852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3D3F">
        <w:rPr>
          <w:sz w:val="28"/>
          <w:szCs w:val="28"/>
        </w:rPr>
        <w:t>к постановлению администрации</w:t>
      </w:r>
    </w:p>
    <w:p w:rsidR="008521D9" w:rsidRDefault="008521D9" w:rsidP="00852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3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Pr="00AF3D3F">
        <w:rPr>
          <w:sz w:val="28"/>
          <w:szCs w:val="28"/>
        </w:rPr>
        <w:t>Кинель</w:t>
      </w:r>
      <w:r>
        <w:rPr>
          <w:sz w:val="28"/>
          <w:szCs w:val="28"/>
        </w:rPr>
        <w:t>ский</w:t>
      </w:r>
      <w:proofErr w:type="spellEnd"/>
      <w:r w:rsidRPr="00AF3D3F">
        <w:rPr>
          <w:sz w:val="28"/>
          <w:szCs w:val="28"/>
        </w:rPr>
        <w:t xml:space="preserve"> </w:t>
      </w:r>
    </w:p>
    <w:p w:rsidR="008521D9" w:rsidRPr="00AF3D3F" w:rsidRDefault="008521D9" w:rsidP="008521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AF3D3F">
        <w:rPr>
          <w:sz w:val="28"/>
          <w:szCs w:val="28"/>
        </w:rPr>
        <w:t>№</w:t>
      </w:r>
      <w:proofErr w:type="spellStart"/>
      <w:r w:rsidRPr="00AF3D3F">
        <w:rPr>
          <w:sz w:val="28"/>
          <w:szCs w:val="28"/>
        </w:rPr>
        <w:t>_________от</w:t>
      </w:r>
      <w:proofErr w:type="spellEnd"/>
      <w:r w:rsidRPr="00AF3D3F">
        <w:rPr>
          <w:sz w:val="28"/>
          <w:szCs w:val="28"/>
        </w:rPr>
        <w:t>_____________</w:t>
      </w:r>
    </w:p>
    <w:p w:rsidR="008521D9" w:rsidRPr="00AF3D3F" w:rsidRDefault="008521D9" w:rsidP="00852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21D9" w:rsidRPr="00AF3D3F" w:rsidRDefault="008521D9" w:rsidP="008521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1D9" w:rsidRPr="008521D9" w:rsidRDefault="008521D9" w:rsidP="008521D9">
      <w:pPr>
        <w:widowControl w:val="0"/>
        <w:tabs>
          <w:tab w:val="left" w:pos="6096"/>
          <w:tab w:val="left" w:pos="6379"/>
          <w:tab w:val="left" w:pos="6521"/>
        </w:tabs>
        <w:autoSpaceDE w:val="0"/>
        <w:autoSpaceDN w:val="0"/>
        <w:adjustRightInd w:val="0"/>
        <w:ind w:left="-284" w:right="426"/>
        <w:jc w:val="center"/>
        <w:rPr>
          <w:b/>
          <w:sz w:val="28"/>
          <w:szCs w:val="28"/>
        </w:rPr>
      </w:pPr>
      <w:r w:rsidRPr="008521D9">
        <w:rPr>
          <w:b/>
          <w:sz w:val="28"/>
          <w:szCs w:val="28"/>
        </w:rPr>
        <w:t xml:space="preserve">Перечень структурных подразделений государственных бюджетных общеобразовательных учреждений,     закрепленных за территориями муниципального района </w:t>
      </w:r>
      <w:proofErr w:type="spellStart"/>
      <w:r w:rsidRPr="008521D9"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>.</w:t>
      </w:r>
    </w:p>
    <w:p w:rsidR="008521D9" w:rsidRPr="00AF3D3F" w:rsidRDefault="008521D9" w:rsidP="008521D9">
      <w:pPr>
        <w:widowControl w:val="0"/>
        <w:tabs>
          <w:tab w:val="left" w:pos="5387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819"/>
        <w:gridCol w:w="2410"/>
      </w:tblGrid>
      <w:tr w:rsidR="008521D9" w:rsidRPr="00AF3D3F" w:rsidTr="00CD54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9" w:rsidRPr="00AF3D3F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D3F">
              <w:rPr>
                <w:sz w:val="28"/>
                <w:szCs w:val="28"/>
              </w:rPr>
              <w:t>Закрепленная территория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9" w:rsidRPr="00AF3D3F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D3F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D9" w:rsidRPr="00AF3D3F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D3F">
              <w:rPr>
                <w:sz w:val="28"/>
                <w:szCs w:val="28"/>
              </w:rPr>
              <w:t>Адрес образовательного учреждения</w:t>
            </w:r>
          </w:p>
        </w:tc>
      </w:tr>
      <w:tr w:rsidR="008521D9" w:rsidRPr="00AF3D3F" w:rsidTr="00CD54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F3D3F">
              <w:t>с</w:t>
            </w:r>
            <w:proofErr w:type="gramStart"/>
            <w:r w:rsidRPr="00AF3D3F">
              <w:t>.А</w:t>
            </w:r>
            <w:proofErr w:type="gramEnd"/>
            <w:r w:rsidRPr="00AF3D3F">
              <w:t>лакаевка</w:t>
            </w:r>
            <w:proofErr w:type="spellEnd"/>
            <w:r w:rsidRPr="00AF3D3F">
              <w:t xml:space="preserve">, пос.Красный ключ с.Бобровка, 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</w:t>
            </w:r>
            <w:proofErr w:type="gramStart"/>
            <w:r>
              <w:t>.М</w:t>
            </w:r>
            <w:proofErr w:type="gramEnd"/>
            <w:r>
              <w:t>оховой, пос.Формальный, пос.Михайловский, пос.</w:t>
            </w:r>
            <w:r w:rsidRPr="00AF3D3F">
              <w:t xml:space="preserve">Октябрьский, </w:t>
            </w:r>
            <w:proofErr w:type="spellStart"/>
            <w:r w:rsidRPr="00AF3D3F">
              <w:t>с.БольшаяМалышевка</w:t>
            </w:r>
            <w:proofErr w:type="spellEnd"/>
            <w:r w:rsidRPr="00AF3D3F">
              <w:t xml:space="preserve">, пос. Подгорный, </w:t>
            </w:r>
            <w:proofErr w:type="spellStart"/>
            <w:r w:rsidRPr="00AF3D3F">
              <w:t>с.Пустовалово</w:t>
            </w:r>
            <w:proofErr w:type="spellEnd"/>
            <w:r w:rsidRPr="00AF3D3F">
              <w:t xml:space="preserve">, пос. </w:t>
            </w:r>
            <w:proofErr w:type="spellStart"/>
            <w:r w:rsidRPr="00AF3D3F">
              <w:t>Кутулук</w:t>
            </w:r>
            <w:proofErr w:type="spellEnd"/>
            <w:r w:rsidRPr="00AF3D3F">
              <w:t xml:space="preserve">, </w:t>
            </w:r>
            <w:proofErr w:type="spellStart"/>
            <w:r w:rsidRPr="00AF3D3F">
              <w:t>с.Гурьевка</w:t>
            </w:r>
            <w:proofErr w:type="spellEnd"/>
            <w:r w:rsidRPr="00AF3D3F">
              <w:t>, с.Б</w:t>
            </w:r>
            <w:r>
              <w:t xml:space="preserve">огдановка, </w:t>
            </w:r>
            <w:proofErr w:type="spellStart"/>
            <w:r>
              <w:t>пос.Новосадовый</w:t>
            </w:r>
            <w:proofErr w:type="spellEnd"/>
            <w:r>
              <w:t xml:space="preserve">, </w:t>
            </w:r>
            <w:proofErr w:type="spellStart"/>
            <w:r>
              <w:t>АулКазахский</w:t>
            </w:r>
            <w:proofErr w:type="spellEnd"/>
            <w:r>
              <w:t xml:space="preserve">, </w:t>
            </w:r>
            <w:proofErr w:type="spellStart"/>
            <w:r>
              <w:t>пос.КриваяЛука,</w:t>
            </w:r>
            <w:r w:rsidRPr="00AF3D3F">
              <w:t>с.Буз</w:t>
            </w:r>
            <w:r>
              <w:t>аевка,с.Георгиевка</w:t>
            </w:r>
            <w:proofErr w:type="spellEnd"/>
            <w:r w:rsidRPr="00AF3D3F">
              <w:t xml:space="preserve">, </w:t>
            </w:r>
            <w:proofErr w:type="spellStart"/>
            <w:r w:rsidRPr="00AF3D3F">
              <w:t>пос.Вертяевка</w:t>
            </w:r>
            <w:proofErr w:type="spellEnd"/>
            <w:r w:rsidRPr="00AF3D3F">
              <w:t xml:space="preserve">, </w:t>
            </w:r>
            <w:proofErr w:type="spellStart"/>
            <w:r w:rsidRPr="00AF3D3F">
              <w:t>с.Домашка</w:t>
            </w:r>
            <w:proofErr w:type="spellEnd"/>
            <w:r w:rsidRPr="00AF3D3F">
              <w:t xml:space="preserve">, пос.Крестьянский, </w:t>
            </w:r>
            <w:proofErr w:type="spellStart"/>
            <w:r w:rsidRPr="00AF3D3F">
              <w:t>пос.Нижненикольский</w:t>
            </w:r>
            <w:proofErr w:type="spellEnd"/>
            <w:r w:rsidRPr="00AF3D3F">
              <w:t xml:space="preserve">, 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инельский</w:t>
            </w:r>
            <w:proofErr w:type="spellEnd"/>
            <w:r>
              <w:t>, пос.</w:t>
            </w:r>
            <w:r w:rsidRPr="00AF3D3F">
              <w:t>Культура, пос.Энергия, п</w:t>
            </w:r>
            <w:r>
              <w:t xml:space="preserve">ос. </w:t>
            </w:r>
            <w:proofErr w:type="spellStart"/>
            <w:r>
              <w:t>Язевка</w:t>
            </w:r>
            <w:proofErr w:type="spellEnd"/>
            <w:r>
              <w:t xml:space="preserve">, </w:t>
            </w:r>
            <w:proofErr w:type="spellStart"/>
            <w:r>
              <w:t>пос.Трехколки</w:t>
            </w:r>
            <w:proofErr w:type="spellEnd"/>
            <w:r>
              <w:t xml:space="preserve">, пос.Угорье, </w:t>
            </w:r>
            <w:r w:rsidRPr="00AF3D3F">
              <w:t xml:space="preserve">пос.Комсомольский, </w:t>
            </w:r>
            <w:proofErr w:type="spellStart"/>
            <w:r w:rsidRPr="00AF3D3F">
              <w:t>ст.Тургеневка</w:t>
            </w:r>
            <w:proofErr w:type="spellEnd"/>
            <w:r w:rsidRPr="00AF3D3F">
              <w:t xml:space="preserve">, с.Филипповка, 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ст</w:t>
            </w:r>
            <w:proofErr w:type="gramStart"/>
            <w:r>
              <w:t>.</w:t>
            </w:r>
            <w:r w:rsidRPr="00AF3D3F">
              <w:t>С</w:t>
            </w:r>
            <w:proofErr w:type="gramEnd"/>
            <w:r w:rsidRPr="00AF3D3F">
              <w:t>пиридоновка</w:t>
            </w:r>
            <w:proofErr w:type="spellEnd"/>
            <w:r w:rsidRPr="00AF3D3F">
              <w:t>, с.Грачевка, пос. Тростянка, с.Покровка, с.Павловка</w:t>
            </w:r>
            <w:r>
              <w:t xml:space="preserve">, </w:t>
            </w:r>
            <w:r w:rsidRPr="00AF3D3F">
              <w:t xml:space="preserve">с.Красносамарское, </w:t>
            </w:r>
          </w:p>
          <w:p w:rsidR="008521D9" w:rsidRPr="00AF3D3F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</w:t>
            </w:r>
            <w:proofErr w:type="gramStart"/>
            <w:r>
              <w:t>.</w:t>
            </w:r>
            <w:r w:rsidRPr="00AF3D3F">
              <w:t>П</w:t>
            </w:r>
            <w:proofErr w:type="gramEnd"/>
            <w:r w:rsidRPr="00AF3D3F">
              <w:t xml:space="preserve">оплавский, </w:t>
            </w:r>
            <w:proofErr w:type="spellStart"/>
            <w:r w:rsidRPr="00AF3D3F">
              <w:t>пос.Круглинский</w:t>
            </w:r>
            <w:proofErr w:type="spellEnd"/>
            <w:r w:rsidRPr="00AF3D3F">
              <w:t>, пос.Лебяжий</w:t>
            </w:r>
            <w:r>
              <w:t xml:space="preserve">, </w:t>
            </w:r>
            <w:proofErr w:type="spellStart"/>
            <w:r w:rsidRPr="00AF3D3F">
              <w:t>с.МалаяМалышевка</w:t>
            </w:r>
            <w:proofErr w:type="spellEnd"/>
            <w:r w:rsidRPr="00AF3D3F">
              <w:t xml:space="preserve">, пос.Сосновский, </w:t>
            </w:r>
            <w:proofErr w:type="spellStart"/>
            <w:r w:rsidRPr="00AF3D3F">
              <w:t>пос.Подлесный</w:t>
            </w:r>
            <w:proofErr w:type="spellEnd"/>
            <w:r w:rsidRPr="00AF3D3F">
              <w:t>, с.Алекс</w:t>
            </w:r>
            <w:r>
              <w:t xml:space="preserve">андровка,  </w:t>
            </w:r>
            <w:proofErr w:type="spellStart"/>
            <w:r>
              <w:t>с.НовыйСарбай</w:t>
            </w:r>
            <w:proofErr w:type="spellEnd"/>
            <w:r>
              <w:t>, пос.</w:t>
            </w:r>
            <w:r w:rsidRPr="00AF3D3F">
              <w:t xml:space="preserve">Заречье, пос.Привет, с.Николаевка, </w:t>
            </w:r>
            <w:proofErr w:type="spellStart"/>
            <w:r w:rsidRPr="00AF3D3F">
              <w:t>с.Сколково</w:t>
            </w:r>
            <w:proofErr w:type="spellEnd"/>
            <w:r w:rsidRPr="00AF3D3F">
              <w:t xml:space="preserve">, </w:t>
            </w:r>
            <w:proofErr w:type="spellStart"/>
            <w:r w:rsidRPr="00AF3D3F">
              <w:t>с.Преображенкас.Сырей</w:t>
            </w:r>
            <w:r>
              <w:t>ка</w:t>
            </w:r>
            <w:proofErr w:type="spellEnd"/>
            <w:r>
              <w:t xml:space="preserve">, </w:t>
            </w:r>
            <w:r w:rsidRPr="00AF3D3F">
              <w:lastRenderedPageBreak/>
              <w:t xml:space="preserve">пос.Бугры, </w:t>
            </w:r>
            <w:proofErr w:type="spellStart"/>
            <w:r w:rsidRPr="00AF3D3F">
              <w:t>с.Чубовка</w:t>
            </w:r>
            <w:proofErr w:type="spellEnd"/>
            <w:r w:rsidRPr="00AF3D3F">
              <w:t xml:space="preserve">, </w:t>
            </w:r>
            <w:proofErr w:type="spellStart"/>
            <w:r w:rsidRPr="00AF3D3F">
              <w:t>с.Парфеновка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lastRenderedPageBreak/>
              <w:t xml:space="preserve">Структурное подразделение детский сад «Теремок»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Алакаевка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 xml:space="preserve">Структурное подразделение детский сад </w:t>
            </w:r>
            <w:r>
              <w:t xml:space="preserve"> «Василек»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proofErr w:type="gram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Бобровка</w:t>
            </w:r>
            <w:proofErr w:type="gram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 xml:space="preserve">Структурное подразделение детский сад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основной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Большая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Малышевка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 детский сад «</w:t>
            </w:r>
            <w:r>
              <w:t>Ручеек</w:t>
            </w:r>
            <w:r w:rsidRPr="00022F0C"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proofErr w:type="gram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Богдановка</w:t>
            </w:r>
            <w:proofErr w:type="gram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 детский сад «Т</w:t>
            </w:r>
            <w:r>
              <w:t>ополек</w:t>
            </w:r>
            <w:r w:rsidRPr="00022F0C"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Бузаевка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 xml:space="preserve">Структурное подразделение детский сад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государственного бюджетного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общеобразовательного учреждения Самарской области средней общеобразовательной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школыимени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ветерана Великой Отечественной войны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ТанчукаИ.А.</w:t>
            </w:r>
            <w:proofErr w:type="gram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spellEnd"/>
            <w:proofErr w:type="gram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Георгиевка</w:t>
            </w:r>
            <w:proofErr w:type="gram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 xml:space="preserve">Структурное подразделение детский сад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Домашка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 xml:space="preserve">Структурное подразделение детский сад </w:t>
            </w:r>
            <w:r>
              <w:t xml:space="preserve">«Березка»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по</w:t>
            </w: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 детский сад «</w:t>
            </w:r>
            <w:r>
              <w:t>Колосок</w:t>
            </w:r>
            <w:r w:rsidRPr="00022F0C"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по</w:t>
            </w: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Комсомольский</w:t>
            </w:r>
            <w:proofErr w:type="gram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 детский сад «</w:t>
            </w:r>
            <w:r>
              <w:t>Ромашка</w:t>
            </w:r>
            <w:r w:rsidRPr="00022F0C"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Красносамарское</w:t>
            </w: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 детский сад «</w:t>
            </w:r>
            <w:r>
              <w:t>Солнышко</w:t>
            </w:r>
            <w:r w:rsidRPr="00022F0C"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proofErr w:type="gram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Малая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Малышевка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 детский сад «</w:t>
            </w:r>
            <w:r>
              <w:t>Светлячок</w:t>
            </w:r>
            <w:r w:rsidRPr="00022F0C"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Сарбай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 детский сад «</w:t>
            </w:r>
            <w:r>
              <w:t>Радуга</w:t>
            </w:r>
            <w:r w:rsidRPr="00022F0C"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государственного бюджетного общеобразовательного учреждения Самарской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по</w:t>
            </w: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Октябрьский</w:t>
            </w:r>
            <w:proofErr w:type="gram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имени дважды Героя Советского Союза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А.И.Колдунова</w:t>
            </w:r>
            <w:proofErr w:type="spellEnd"/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 детский сад «</w:t>
            </w:r>
            <w:r>
              <w:t>Колокольчик</w:t>
            </w:r>
            <w:r w:rsidRPr="00022F0C"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Сколково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 xml:space="preserve">Структурное подразделение детский сад </w:t>
            </w:r>
            <w:r>
              <w:t xml:space="preserve">«Теремок»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Сырейка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 детский сад «</w:t>
            </w:r>
            <w:r>
              <w:t>Ромашка</w:t>
            </w:r>
            <w:r w:rsidRPr="00022F0C"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средней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Чубовка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2F0C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t>Структурное подразделение</w:t>
            </w:r>
            <w:bookmarkStart w:id="0" w:name="_GoBack"/>
            <w:bookmarkEnd w:id="0"/>
            <w:r w:rsidRPr="00022F0C">
              <w:t xml:space="preserve"> детский сад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государственного бюджетного общеобразовательного учреждения Самарской области основной общеобразовательной школы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Парфеновка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</w:t>
            </w:r>
            <w:proofErr w:type="spellStart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2F0C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Самарской области</w:t>
            </w:r>
          </w:p>
          <w:p w:rsidR="008521D9" w:rsidRPr="00AF3D3F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446404,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н,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лакаевка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, ул.Юбилейная, 33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446406,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село Бобровка, 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ооперативная</w:t>
            </w: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61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4332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446418,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</w:t>
            </w:r>
            <w:proofErr w:type="gram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. Большая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Малышевка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ул. Школьная, д. 1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446415,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с</w:t>
            </w:r>
            <w:proofErr w:type="gram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.Б</w:t>
            </w:r>
            <w:proofErr w:type="gram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огдановка, ул.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Ленинская, дом 7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446404,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район,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узаевка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, ул.Юбилейная, д. 55а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446416,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район, с</w:t>
            </w:r>
            <w:proofErr w:type="gram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.Г</w:t>
            </w:r>
            <w:proofErr w:type="gram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еоргиевка, ул.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Юбилейная, 2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446407,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.Д</w:t>
            </w:r>
            <w:proofErr w:type="gram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омашка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, ул.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Большая, д. 45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446410,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ул.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Набережная</w:t>
            </w: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д.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32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446412,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пос</w:t>
            </w:r>
            <w:proofErr w:type="gram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омсомольский, ул.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Молодежная, 1а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Pr="00024332" w:rsidRDefault="008521D9" w:rsidP="00CD54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446425,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село Красносамарское, ул.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Базарная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, 5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446426,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.М</w:t>
            </w:r>
            <w:proofErr w:type="gram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алая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Малышевка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, ул.Молодежная, д. 19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446417,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район,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овыйСарбай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, ул.Школьная, 38-1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446432,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пос</w:t>
            </w:r>
            <w:proofErr w:type="gram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.О</w:t>
            </w:r>
            <w:proofErr w:type="gram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ктябрьский, </w:t>
            </w: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ул.Школьная, 1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446411,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он,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колково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, ул.Советская, 41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446402,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айон,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ырейка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, ул.Юбилейная, 4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446403,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н,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убовка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, ул.Юбилейная, д. 4</w:t>
            </w: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21D9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21D9" w:rsidRPr="00963C41" w:rsidRDefault="008521D9" w:rsidP="00CD5412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446408, Самарская область,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район, </w:t>
            </w:r>
            <w:proofErr w:type="spell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.П</w:t>
            </w:r>
            <w:proofErr w:type="gram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>арфеновка</w:t>
            </w:r>
            <w:proofErr w:type="spellEnd"/>
            <w:r w:rsidRPr="00024332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>ул.Специалистов, 8</w:t>
            </w:r>
          </w:p>
        </w:tc>
      </w:tr>
    </w:tbl>
    <w:p w:rsidR="008521D9" w:rsidRDefault="008521D9" w:rsidP="008521D9">
      <w:pPr>
        <w:jc w:val="both"/>
      </w:pPr>
    </w:p>
    <w:p w:rsidR="008521D9" w:rsidRPr="00AF3D3F" w:rsidRDefault="008521D9" w:rsidP="008521D9">
      <w:pPr>
        <w:jc w:val="both"/>
      </w:pPr>
    </w:p>
    <w:p w:rsidR="008521D9" w:rsidRPr="00412180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8521D9" w:rsidRDefault="008521D9" w:rsidP="008521D9">
      <w:pPr>
        <w:spacing w:line="360" w:lineRule="auto"/>
        <w:jc w:val="both"/>
        <w:rPr>
          <w:sz w:val="28"/>
          <w:szCs w:val="28"/>
        </w:rPr>
      </w:pPr>
    </w:p>
    <w:p w:rsidR="00170B79" w:rsidRDefault="00170B79"/>
    <w:sectPr w:rsidR="00170B79" w:rsidSect="0017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D9"/>
    <w:rsid w:val="00170B79"/>
    <w:rsid w:val="008521D9"/>
    <w:rsid w:val="00E7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2016-11-30T12:07:00Z</dcterms:created>
  <dcterms:modified xsi:type="dcterms:W3CDTF">2016-11-30T12:15:00Z</dcterms:modified>
</cp:coreProperties>
</file>