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6" w:rsidRPr="00CA1C26" w:rsidRDefault="00140E96" w:rsidP="00140E9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140E96" w:rsidRPr="00CA1C26" w:rsidRDefault="00140E96" w:rsidP="00140E9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140E96" w:rsidRPr="00CA1C26" w:rsidRDefault="00140E96" w:rsidP="00140E96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140E96" w:rsidRPr="00CA1C26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0E96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0E96" w:rsidRPr="00CA1C26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40E96" w:rsidRPr="00CA1C26" w:rsidRDefault="00140E96" w:rsidP="00140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140E96" w:rsidRPr="00CA1C26" w:rsidRDefault="00140E96" w:rsidP="001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0E96" w:rsidRPr="00CA1C26" w:rsidRDefault="00140E96" w:rsidP="001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140E96" w:rsidRPr="00891DE2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r w:rsidRPr="00891D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 w:rsidR="002F1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мне 17 лет, хочу подработать. Без образования и опыта работы не берут. Часто встречаю объявления в интернете о работе курьером, где опыт не требуется. Могу я согласиться на такую работу или есть какие-то подводные камни?</w:t>
      </w:r>
    </w:p>
    <w:p w:rsidR="00140E96" w:rsidRPr="00891DE2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1D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</w:t>
      </w:r>
      <w:r w:rsidRPr="00891D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Да, есть.</w:t>
      </w:r>
    </w:p>
    <w:p w:rsidR="00140E96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последнее время возросло количество </w:t>
      </w:r>
      <w:r w:rsidR="002F1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объявлений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работе в должности курьеров. Трудоустраиваясь в сомнительные компании, многие просто не понимают во что ввязываются, </w:t>
      </w:r>
      <w:r w:rsidR="004C7C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кто-то наоборот всё понимает, но решается рискнуть из-за обещанного заработка.</w:t>
      </w:r>
    </w:p>
    <w:p w:rsidR="00140E96" w:rsidRPr="00891DE2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Зачастую, работа в качестве курьера (доставщика) наркотических средств длится на свободе очень недолго, от 2х месяцев до полугода, далее трудовой стаж заменяет срок отбытия наказания в исправительном учреждении.</w:t>
      </w:r>
    </w:p>
    <w:p w:rsidR="00140E96" w:rsidRPr="00891DE2" w:rsidRDefault="00140E96" w:rsidP="00140E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 в коем случае не соглашайтесь на сомнительные виды заработка, особенно </w:t>
      </w:r>
      <w:r w:rsidR="002F1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качестве курьера – если вас просят что-то откуда-то забрать и доставить </w:t>
      </w:r>
      <w:r w:rsidR="004C7C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определенное место, но вам не сообщается что именно, навсегда испорченная биографи</w:t>
      </w:r>
      <w:r w:rsidR="002F12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может быть вам обеспечена, а обещанные за выполненную доставку баснословные гонорары так и останутся обещанием.</w:t>
      </w:r>
    </w:p>
    <w:p w:rsidR="00140E96" w:rsidRPr="00891DE2" w:rsidRDefault="00140E96" w:rsidP="00140E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вы уже столкнулись с </w:t>
      </w:r>
      <w:r w:rsidR="002F12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предложениями такого типа, 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="002F12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кто-либо склоняет вас к такому виду деятельности – обратитесь с соответствующим заявлением 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</w:t>
      </w:r>
      <w:r w:rsidR="002F12CE">
        <w:rPr>
          <w:rFonts w:ascii="Times New Roman" w:eastAsia="Calibri" w:hAnsi="Times New Roman" w:cs="Times New Roman"/>
          <w:sz w:val="26"/>
          <w:szCs w:val="26"/>
          <w:lang w:eastAsia="ru-RU"/>
        </w:rPr>
        <w:t>в правоохранительные органы.</w:t>
      </w:r>
    </w:p>
    <w:p w:rsidR="00140E96" w:rsidRPr="00891DE2" w:rsidRDefault="00140E96" w:rsidP="001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Деяние, при котором лицо 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осуществляет с</w:t>
      </w:r>
      <w:r w:rsidR="004C7C5C" w:rsidRPr="004C7C5C">
        <w:rPr>
          <w:rFonts w:ascii="Times New Roman" w:eastAsia="Calibri" w:hAnsi="Times New Roman" w:cs="Times New Roman"/>
          <w:sz w:val="26"/>
          <w:szCs w:val="26"/>
          <w:lang w:eastAsia="ru-RU"/>
        </w:rPr>
        <w:t>быт наркотических средств, психот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ропных веществ или их аналогов </w:t>
      </w:r>
      <w:r w:rsidR="004C7C5C" w:rsidRPr="004C7C5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средств массовой информации либо электронных или информационно-телекоммун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>икационных сетей (включая сеть «Интернет»</w:t>
      </w:r>
      <w:r w:rsidR="004C7C5C" w:rsidRPr="004C7C5C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>, то ест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>ь преступление, предусмотренное</w:t>
      </w: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пунктом «б» </w:t>
      </w: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статьей 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228.1 </w:t>
      </w: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Уголовного кодекса Российской Федерации, </w:t>
      </w:r>
      <w:r w:rsidR="004C7C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предусматривает максимальное наказание </w:t>
      </w: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виде </w:t>
      </w:r>
      <w:r w:rsidRPr="00891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лишения свободы на срок </w:t>
      </w:r>
      <w:r w:rsidR="004C7C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891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7C5C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 до двенадцати лет.</w:t>
      </w:r>
    </w:p>
    <w:p w:rsidR="00140E96" w:rsidRPr="00891DE2" w:rsidRDefault="00140E96" w:rsidP="00140E96">
      <w:pPr>
        <w:tabs>
          <w:tab w:val="left" w:pos="709"/>
          <w:tab w:val="left" w:pos="2415"/>
        </w:tabs>
        <w:spacing w:after="0" w:line="240" w:lineRule="exact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0E96" w:rsidRPr="00891DE2" w:rsidRDefault="00140E96" w:rsidP="00140E96">
      <w:pPr>
        <w:tabs>
          <w:tab w:val="left" w:pos="709"/>
          <w:tab w:val="left" w:pos="2415"/>
        </w:tabs>
        <w:spacing w:after="0" w:line="240" w:lineRule="exact"/>
        <w:ind w:right="1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91DE2">
        <w:rPr>
          <w:rFonts w:ascii="Times New Roman" w:eastAsia="Calibri" w:hAnsi="Times New Roman" w:cs="Times New Roman"/>
          <w:sz w:val="26"/>
          <w:szCs w:val="26"/>
        </w:rPr>
        <w:t>Кинельский</w:t>
      </w:r>
      <w:proofErr w:type="spellEnd"/>
      <w:r w:rsidRPr="00891DE2">
        <w:rPr>
          <w:rFonts w:ascii="Times New Roman" w:eastAsia="Calibri" w:hAnsi="Times New Roman" w:cs="Times New Roman"/>
          <w:sz w:val="26"/>
          <w:szCs w:val="26"/>
        </w:rPr>
        <w:t xml:space="preserve"> межрайонной прокурор                                                                   Ю.Д. Сергеев</w:t>
      </w:r>
      <w:r w:rsidRPr="00891DE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</w:p>
    <w:p w:rsidR="00140E96" w:rsidRPr="00891DE2" w:rsidRDefault="00140E96" w:rsidP="00140E96">
      <w:pPr>
        <w:spacing w:after="0" w:line="240" w:lineRule="exact"/>
        <w:ind w:right="-143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40E96" w:rsidRPr="00891DE2" w:rsidRDefault="00140E96" w:rsidP="00140E96">
      <w:pPr>
        <w:spacing w:after="0" w:line="240" w:lineRule="exact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DE2">
        <w:rPr>
          <w:rFonts w:ascii="Times New Roman" w:eastAsia="Calibri" w:hAnsi="Times New Roman" w:cs="Times New Roman"/>
          <w:sz w:val="24"/>
          <w:szCs w:val="28"/>
        </w:rPr>
        <w:t>исп. Е.С. Анисимова</w:t>
      </w:r>
    </w:p>
    <w:p w:rsidR="00140E96" w:rsidRPr="00891DE2" w:rsidRDefault="00140E96" w:rsidP="00140E96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91DE2">
        <w:rPr>
          <w:rFonts w:ascii="Times New Roman" w:eastAsia="Calibri" w:hAnsi="Times New Roman" w:cs="Times New Roman"/>
          <w:sz w:val="26"/>
          <w:szCs w:val="26"/>
          <w:lang w:eastAsia="ru-RU"/>
        </w:rPr>
        <w:t>30.01.2022</w:t>
      </w:r>
    </w:p>
    <w:p w:rsidR="00140E96" w:rsidRPr="00764191" w:rsidRDefault="00140E96" w:rsidP="00140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616EC8" w:rsidRPr="00140E96" w:rsidRDefault="00616EC8" w:rsidP="00140E96"/>
    <w:sectPr w:rsidR="00616EC8" w:rsidRPr="00140E96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FEB" w:rsidRDefault="00823FEB" w:rsidP="00406DA3">
      <w:pPr>
        <w:spacing w:after="0" w:line="240" w:lineRule="auto"/>
      </w:pPr>
      <w:r>
        <w:separator/>
      </w:r>
    </w:p>
  </w:endnote>
  <w:endnote w:type="continuationSeparator" w:id="0">
    <w:p w:rsidR="00823FEB" w:rsidRDefault="00823FEB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FEB" w:rsidRDefault="00823FEB" w:rsidP="00406DA3">
      <w:pPr>
        <w:spacing w:after="0" w:line="240" w:lineRule="auto"/>
      </w:pPr>
      <w:r>
        <w:separator/>
      </w:r>
    </w:p>
  </w:footnote>
  <w:footnote w:type="continuationSeparator" w:id="0">
    <w:p w:rsidR="00823FEB" w:rsidRDefault="00823FEB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140E96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40E96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F12CE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4C7C5C"/>
    <w:rsid w:val="005153FF"/>
    <w:rsid w:val="00540599"/>
    <w:rsid w:val="00561E38"/>
    <w:rsid w:val="00563286"/>
    <w:rsid w:val="00572116"/>
    <w:rsid w:val="00592E42"/>
    <w:rsid w:val="005A5BEE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BF6D9C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5418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59</cp:revision>
  <cp:lastPrinted>2022-02-03T13:12:00Z</cp:lastPrinted>
  <dcterms:created xsi:type="dcterms:W3CDTF">2019-05-20T15:31:00Z</dcterms:created>
  <dcterms:modified xsi:type="dcterms:W3CDTF">2022-02-03T13:26:00Z</dcterms:modified>
</cp:coreProperties>
</file>