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BB" w:rsidRPr="00BD441C" w:rsidRDefault="007240BB" w:rsidP="007240BB">
      <w:pPr>
        <w:pStyle w:val="ConsPlusNormal"/>
        <w:jc w:val="center"/>
        <w:outlineLvl w:val="0"/>
        <w:rPr>
          <w:sz w:val="25"/>
          <w:szCs w:val="25"/>
        </w:rPr>
      </w:pPr>
      <w:r w:rsidRPr="00BD441C">
        <w:rPr>
          <w:b/>
          <w:bCs/>
          <w:sz w:val="25"/>
          <w:szCs w:val="25"/>
        </w:rPr>
        <w:t>Какая о</w:t>
      </w:r>
      <w:r w:rsidRPr="00BD441C">
        <w:rPr>
          <w:b/>
          <w:bCs/>
          <w:sz w:val="25"/>
          <w:szCs w:val="25"/>
        </w:rPr>
        <w:t xml:space="preserve">тветственность </w:t>
      </w:r>
      <w:r w:rsidR="00BD441C">
        <w:rPr>
          <w:b/>
          <w:bCs/>
          <w:sz w:val="25"/>
          <w:szCs w:val="25"/>
        </w:rPr>
        <w:t xml:space="preserve">предусмотрена </w:t>
      </w:r>
      <w:bookmarkStart w:id="0" w:name="_GoBack"/>
      <w:bookmarkEnd w:id="0"/>
      <w:r w:rsidRPr="00BD441C">
        <w:rPr>
          <w:b/>
          <w:bCs/>
          <w:sz w:val="25"/>
          <w:szCs w:val="25"/>
        </w:rPr>
        <w:t>за предоставление коммунальн</w:t>
      </w:r>
      <w:r w:rsidRPr="00BD441C">
        <w:rPr>
          <w:b/>
          <w:bCs/>
          <w:sz w:val="25"/>
          <w:szCs w:val="25"/>
        </w:rPr>
        <w:t>ых услуг ненадлежащего качества?</w:t>
      </w:r>
    </w:p>
    <w:p w:rsidR="007240BB" w:rsidRPr="00BD441C" w:rsidRDefault="007240BB" w:rsidP="007240BB">
      <w:pPr>
        <w:pStyle w:val="ConsPlusNormal"/>
        <w:ind w:firstLine="709"/>
        <w:jc w:val="both"/>
        <w:rPr>
          <w:sz w:val="25"/>
          <w:szCs w:val="25"/>
        </w:rPr>
      </w:pPr>
      <w:r w:rsidRPr="00BD441C">
        <w:rPr>
          <w:sz w:val="25"/>
          <w:szCs w:val="25"/>
        </w:rPr>
        <w:t xml:space="preserve">Исполнитель (юридическое лицо или индивидуальный предприниматель, предоставляющие потребителю коммунальные услуги), предоставивший потребителю коммунальную услугу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перерывов,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(ч. 4, 5 ст. 157 ЖК РФ; п. 2, </w:t>
      </w:r>
      <w:proofErr w:type="spellStart"/>
      <w:r w:rsidRPr="00BD441C">
        <w:rPr>
          <w:sz w:val="25"/>
          <w:szCs w:val="25"/>
        </w:rPr>
        <w:t>пп</w:t>
      </w:r>
      <w:proofErr w:type="spellEnd"/>
      <w:r w:rsidRPr="00BD441C">
        <w:rPr>
          <w:sz w:val="25"/>
          <w:szCs w:val="25"/>
        </w:rPr>
        <w:t xml:space="preserve">. </w:t>
      </w:r>
      <w:r w:rsidRPr="00BD441C">
        <w:rPr>
          <w:sz w:val="25"/>
          <w:szCs w:val="25"/>
        </w:rPr>
        <w:t>«г»</w:t>
      </w:r>
      <w:r w:rsidRPr="00BD441C">
        <w:rPr>
          <w:sz w:val="25"/>
          <w:szCs w:val="25"/>
        </w:rPr>
        <w:t xml:space="preserve"> п. 31, п. 98, </w:t>
      </w:r>
      <w:proofErr w:type="spellStart"/>
      <w:r w:rsidRPr="00BD441C">
        <w:rPr>
          <w:sz w:val="25"/>
          <w:szCs w:val="25"/>
        </w:rPr>
        <w:t>абз</w:t>
      </w:r>
      <w:proofErr w:type="spellEnd"/>
      <w:r w:rsidRPr="00BD441C">
        <w:rPr>
          <w:sz w:val="25"/>
          <w:szCs w:val="25"/>
        </w:rPr>
        <w:t>. 1 п. 103, п. 150 Правил, утв. Постановлением Прави</w:t>
      </w:r>
      <w:r w:rsidRPr="00BD441C">
        <w:rPr>
          <w:sz w:val="25"/>
          <w:szCs w:val="25"/>
        </w:rPr>
        <w:t>тельства РФ от 06.05.2011 № 354.</w:t>
      </w:r>
    </w:p>
    <w:p w:rsidR="007240BB" w:rsidRPr="00BD441C" w:rsidRDefault="007240BB" w:rsidP="007240BB">
      <w:pPr>
        <w:pStyle w:val="ConsPlusNormal"/>
        <w:ind w:firstLine="709"/>
        <w:jc w:val="both"/>
        <w:rPr>
          <w:sz w:val="25"/>
          <w:szCs w:val="25"/>
        </w:rPr>
      </w:pPr>
      <w:r w:rsidRPr="00BD441C">
        <w:rPr>
          <w:sz w:val="25"/>
          <w:szCs w:val="25"/>
        </w:rPr>
        <w:t xml:space="preserve">При непосредственном управлении многоквартирным домом собственниками помещений, если нарушение качества коммунальной услуги или перерывы в ее предоставлении возникли во внутридомовых инженерных системах, то </w:t>
      </w:r>
      <w:proofErr w:type="spellStart"/>
      <w:r w:rsidRPr="00BD441C">
        <w:rPr>
          <w:sz w:val="25"/>
          <w:szCs w:val="25"/>
        </w:rPr>
        <w:t>ресурсоснабжающей</w:t>
      </w:r>
      <w:proofErr w:type="spellEnd"/>
      <w:r w:rsidRPr="00BD441C">
        <w:rPr>
          <w:sz w:val="25"/>
          <w:szCs w:val="25"/>
        </w:rPr>
        <w:t xml:space="preserve"> организацией, которая является исполнителем, изменение размера платы за коммунальную услугу не производится. При этом потребитель вправе требовать возмещения убытков с лиц, привлеченных собственниками помещений для обслуживания внутридомовых инженерных систем (ч. 12 ст. 157.2 ЖК РФ; </w:t>
      </w:r>
      <w:proofErr w:type="spellStart"/>
      <w:r w:rsidRPr="00BD441C">
        <w:rPr>
          <w:sz w:val="25"/>
          <w:szCs w:val="25"/>
        </w:rPr>
        <w:t>абз</w:t>
      </w:r>
      <w:proofErr w:type="spellEnd"/>
      <w:r w:rsidRPr="00BD441C">
        <w:rPr>
          <w:sz w:val="25"/>
          <w:szCs w:val="25"/>
        </w:rPr>
        <w:t>. 2 п. 103 Правил</w:t>
      </w:r>
      <w:r w:rsidRPr="00BD441C">
        <w:rPr>
          <w:sz w:val="25"/>
          <w:szCs w:val="25"/>
        </w:rPr>
        <w:t xml:space="preserve"> </w:t>
      </w:r>
      <w:r w:rsidRPr="00BD441C">
        <w:rPr>
          <w:sz w:val="25"/>
          <w:szCs w:val="25"/>
        </w:rPr>
        <w:t>утв. Постановлением Правительства РФ от 06.05.2011 № 354.).</w:t>
      </w:r>
    </w:p>
    <w:p w:rsidR="007240BB" w:rsidRPr="00BD441C" w:rsidRDefault="007240BB" w:rsidP="007240BB">
      <w:pPr>
        <w:pStyle w:val="ConsPlusNormal"/>
        <w:ind w:firstLine="709"/>
        <w:jc w:val="both"/>
        <w:rPr>
          <w:sz w:val="25"/>
          <w:szCs w:val="25"/>
        </w:rPr>
      </w:pPr>
      <w:r w:rsidRPr="00BD441C">
        <w:rPr>
          <w:sz w:val="25"/>
          <w:szCs w:val="25"/>
        </w:rPr>
        <w:t>Исполнитель освобождается от ответственности за нарушение качества предоставления коммунальных услуг вследствие предоставления потребителю коммунальной услуги ненадлежащего качества и (или) с перерывами, превышающими установленную продолжительность, если докажет, что такое нарушение произошло вследствие обстоятельств непреодолимой силы или по вине потребителя. При этом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 (п. 3 ст. 401 ГК РФ; п. 4 ст. 13 Закон</w:t>
      </w:r>
      <w:r w:rsidRPr="00BD441C">
        <w:rPr>
          <w:sz w:val="25"/>
          <w:szCs w:val="25"/>
        </w:rPr>
        <w:t>а</w:t>
      </w:r>
      <w:r w:rsidRPr="00BD441C">
        <w:rPr>
          <w:sz w:val="25"/>
          <w:szCs w:val="25"/>
        </w:rPr>
        <w:t xml:space="preserve"> РФ от 07.02.1992 </w:t>
      </w:r>
      <w:r w:rsidRPr="00BD441C">
        <w:rPr>
          <w:sz w:val="25"/>
          <w:szCs w:val="25"/>
        </w:rPr>
        <w:t>№ 2300-1</w:t>
      </w:r>
      <w:r w:rsidRPr="00BD441C">
        <w:rPr>
          <w:sz w:val="25"/>
          <w:szCs w:val="25"/>
        </w:rPr>
        <w:t xml:space="preserve"> </w:t>
      </w:r>
      <w:r w:rsidRPr="00BD441C">
        <w:rPr>
          <w:sz w:val="25"/>
          <w:szCs w:val="25"/>
        </w:rPr>
        <w:t>«</w:t>
      </w:r>
      <w:r w:rsidRPr="00BD441C">
        <w:rPr>
          <w:sz w:val="25"/>
          <w:szCs w:val="25"/>
        </w:rPr>
        <w:t>О защите прав потребителей</w:t>
      </w:r>
      <w:r w:rsidRPr="00BD441C">
        <w:rPr>
          <w:sz w:val="25"/>
          <w:szCs w:val="25"/>
        </w:rPr>
        <w:t>»</w:t>
      </w:r>
      <w:r w:rsidRPr="00BD441C">
        <w:rPr>
          <w:sz w:val="25"/>
          <w:szCs w:val="25"/>
        </w:rPr>
        <w:t>; п. 150 Правил</w:t>
      </w:r>
      <w:r w:rsidRPr="00BD441C">
        <w:rPr>
          <w:sz w:val="25"/>
          <w:szCs w:val="25"/>
        </w:rPr>
        <w:t xml:space="preserve"> </w:t>
      </w:r>
      <w:r w:rsidRPr="00BD441C">
        <w:rPr>
          <w:sz w:val="25"/>
          <w:szCs w:val="25"/>
        </w:rPr>
        <w:t>утв. Постановлением Правительства РФ от 06.05.2011 №</w:t>
      </w:r>
      <w:r w:rsidRPr="00BD441C">
        <w:rPr>
          <w:sz w:val="25"/>
          <w:szCs w:val="25"/>
        </w:rPr>
        <w:t xml:space="preserve"> 354</w:t>
      </w:r>
      <w:r w:rsidRPr="00BD441C">
        <w:rPr>
          <w:sz w:val="25"/>
          <w:szCs w:val="25"/>
        </w:rPr>
        <w:t>).</w:t>
      </w:r>
    </w:p>
    <w:p w:rsidR="007240BB" w:rsidRPr="00BD441C" w:rsidRDefault="007240BB" w:rsidP="007240BB">
      <w:pPr>
        <w:pStyle w:val="ConsPlusNormal"/>
        <w:ind w:firstLine="709"/>
        <w:jc w:val="both"/>
        <w:rPr>
          <w:sz w:val="25"/>
          <w:szCs w:val="25"/>
        </w:rPr>
      </w:pPr>
      <w:r w:rsidRPr="00BD441C">
        <w:rPr>
          <w:sz w:val="25"/>
          <w:szCs w:val="25"/>
        </w:rPr>
        <w:t>При причинении вследствие нарушения качества коммунальной услуги вреда жизни, здоровью или имуществу потребителя такой вред подлежит возмещению исполнителем в полном объеме независимо от вины исполнителя. При этом требовать возмещения вреда вправе любой потерпевший, независимо от наличия или отсутствия договора с исполнителем.</w:t>
      </w:r>
    </w:p>
    <w:p w:rsidR="007240BB" w:rsidRDefault="007240BB" w:rsidP="007240BB">
      <w:pPr>
        <w:pStyle w:val="ConsPlusNormal"/>
        <w:ind w:firstLine="709"/>
        <w:jc w:val="both"/>
        <w:rPr>
          <w:sz w:val="25"/>
          <w:szCs w:val="25"/>
        </w:rPr>
      </w:pPr>
      <w:r w:rsidRPr="00BD441C">
        <w:rPr>
          <w:sz w:val="25"/>
          <w:szCs w:val="25"/>
        </w:rPr>
        <w:t xml:space="preserve">Потребитель также вправе требовать от исполнителя возмещения морального вреда, </w:t>
      </w:r>
      <w:r w:rsidRPr="00BD441C">
        <w:rPr>
          <w:sz w:val="25"/>
          <w:szCs w:val="25"/>
        </w:rPr>
        <w:t xml:space="preserve">кроме того </w:t>
      </w:r>
      <w:r w:rsidRPr="00BD441C">
        <w:rPr>
          <w:sz w:val="25"/>
          <w:szCs w:val="25"/>
        </w:rPr>
        <w:t xml:space="preserve">уплаты неустоек (штрафов, пеней) в соответствии с законодательством о защите прав потребителей (ч. 1 ст. 13, ч. 3 ст. 14, ст. 15 Закона РФ от 07.02.1992 № 2300-1 «О защите прав потребителей»; п. 21 Постановления Пленума Верховного Суда РФ от 27.06.2017 </w:t>
      </w:r>
      <w:r w:rsidRPr="00BD441C">
        <w:rPr>
          <w:sz w:val="25"/>
          <w:szCs w:val="25"/>
        </w:rPr>
        <w:t>№</w:t>
      </w:r>
      <w:r w:rsidRPr="00BD441C">
        <w:rPr>
          <w:sz w:val="25"/>
          <w:szCs w:val="25"/>
        </w:rPr>
        <w:t xml:space="preserve"> 22; </w:t>
      </w:r>
      <w:proofErr w:type="spellStart"/>
      <w:r w:rsidRPr="00BD441C">
        <w:rPr>
          <w:sz w:val="25"/>
          <w:szCs w:val="25"/>
        </w:rPr>
        <w:t>пп</w:t>
      </w:r>
      <w:proofErr w:type="spellEnd"/>
      <w:r w:rsidRPr="00BD441C">
        <w:rPr>
          <w:sz w:val="25"/>
          <w:szCs w:val="25"/>
        </w:rPr>
        <w:t>. «е»</w:t>
      </w:r>
      <w:r w:rsidRPr="00BD441C">
        <w:rPr>
          <w:sz w:val="25"/>
          <w:szCs w:val="25"/>
        </w:rPr>
        <w:t xml:space="preserve"> п. 33, п. п. 150, 151, 157 Правил</w:t>
      </w:r>
      <w:r w:rsidRPr="00BD441C">
        <w:rPr>
          <w:sz w:val="25"/>
          <w:szCs w:val="25"/>
        </w:rPr>
        <w:t xml:space="preserve"> </w:t>
      </w:r>
      <w:r w:rsidRPr="00BD441C">
        <w:rPr>
          <w:sz w:val="25"/>
          <w:szCs w:val="25"/>
        </w:rPr>
        <w:t>утв. Постановлением Правительства РФ от 06.05.2011 № 354).</w:t>
      </w:r>
    </w:p>
    <w:p w:rsidR="00BD441C" w:rsidRDefault="00BD441C" w:rsidP="007240BB">
      <w:pPr>
        <w:pStyle w:val="ConsPlusNormal"/>
        <w:ind w:firstLine="709"/>
        <w:jc w:val="both"/>
        <w:rPr>
          <w:sz w:val="25"/>
          <w:szCs w:val="25"/>
        </w:rPr>
      </w:pPr>
    </w:p>
    <w:p w:rsidR="00BD441C" w:rsidRPr="00BD441C" w:rsidRDefault="00BD441C" w:rsidP="007240BB">
      <w:pPr>
        <w:pStyle w:val="ConsPlusNormal"/>
        <w:ind w:firstLine="709"/>
        <w:jc w:val="both"/>
        <w:rPr>
          <w:sz w:val="25"/>
          <w:szCs w:val="25"/>
        </w:rPr>
      </w:pPr>
    </w:p>
    <w:p w:rsidR="00BD441C" w:rsidRPr="00BD441C" w:rsidRDefault="00BD441C">
      <w:pPr>
        <w:rPr>
          <w:rFonts w:ascii="Times New Roman" w:hAnsi="Times New Roman" w:cs="Times New Roman"/>
          <w:sz w:val="25"/>
          <w:szCs w:val="25"/>
        </w:rPr>
      </w:pPr>
      <w:r w:rsidRPr="00BD441C">
        <w:rPr>
          <w:rFonts w:ascii="Times New Roman" w:hAnsi="Times New Roman" w:cs="Times New Roman"/>
          <w:sz w:val="25"/>
          <w:szCs w:val="25"/>
        </w:rPr>
        <w:t xml:space="preserve">Прокурор, советник юстиции, Сергеев Ю.Д.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BD441C">
        <w:rPr>
          <w:rFonts w:ascii="Times New Roman" w:hAnsi="Times New Roman" w:cs="Times New Roman"/>
          <w:sz w:val="25"/>
          <w:szCs w:val="25"/>
        </w:rPr>
        <w:t xml:space="preserve">                                                  05.10.2021</w:t>
      </w:r>
    </w:p>
    <w:sectPr w:rsidR="00BD441C" w:rsidRPr="00BD441C" w:rsidSect="007240B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3E"/>
    <w:rsid w:val="006D473E"/>
    <w:rsid w:val="007240BB"/>
    <w:rsid w:val="00A24677"/>
    <w:rsid w:val="00B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B992"/>
  <w15:chartTrackingRefBased/>
  <w15:docId w15:val="{7C679FD7-6409-4416-B464-EDE1AC6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Елена Сергеевна</dc:creator>
  <cp:keywords/>
  <dc:description/>
  <cp:lastModifiedBy>Анисимова Елена Сергеевна</cp:lastModifiedBy>
  <cp:revision>3</cp:revision>
  <cp:lastPrinted>2021-10-12T13:28:00Z</cp:lastPrinted>
  <dcterms:created xsi:type="dcterms:W3CDTF">2021-10-12T13:20:00Z</dcterms:created>
  <dcterms:modified xsi:type="dcterms:W3CDTF">2021-10-12T14:27:00Z</dcterms:modified>
</cp:coreProperties>
</file>