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5" w:rsidRPr="007C6D1E" w:rsidRDefault="00CF2034" w:rsidP="00CF2034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87F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6D1E" w:rsidRPr="007C6D1E">
        <w:rPr>
          <w:rFonts w:ascii="Times New Roman" w:hAnsi="Times New Roman" w:cs="Times New Roman"/>
          <w:sz w:val="28"/>
          <w:szCs w:val="28"/>
        </w:rPr>
        <w:t>Утверждаю:</w:t>
      </w:r>
    </w:p>
    <w:p w:rsidR="009F611B" w:rsidRDefault="00CF2034" w:rsidP="00CF2034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B3DA5"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1E" w:rsidRPr="007C6D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C6D1E" w:rsidRPr="007C6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1E" w:rsidRPr="007C6D1E" w:rsidRDefault="00CF2034" w:rsidP="00CF2034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6D1E" w:rsidRPr="007C6D1E">
        <w:rPr>
          <w:rFonts w:ascii="Times New Roman" w:hAnsi="Times New Roman" w:cs="Times New Roman"/>
          <w:sz w:val="28"/>
          <w:szCs w:val="28"/>
        </w:rPr>
        <w:t xml:space="preserve">района Кинельский </w:t>
      </w:r>
    </w:p>
    <w:p w:rsidR="007C6D1E" w:rsidRPr="007C6D1E" w:rsidRDefault="00CF2034" w:rsidP="00A87F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E26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E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B3DA5">
        <w:rPr>
          <w:rFonts w:ascii="Times New Roman" w:hAnsi="Times New Roman" w:cs="Times New Roman"/>
          <w:sz w:val="28"/>
          <w:szCs w:val="28"/>
        </w:rPr>
        <w:t>Ю.Н. Жидков</w:t>
      </w:r>
    </w:p>
    <w:p w:rsidR="007C6D1E" w:rsidRPr="007C6D1E" w:rsidRDefault="00CF2034" w:rsidP="00CF203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E26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612">
        <w:rPr>
          <w:rFonts w:ascii="Times New Roman" w:hAnsi="Times New Roman" w:cs="Times New Roman"/>
          <w:sz w:val="28"/>
          <w:szCs w:val="28"/>
        </w:rPr>
        <w:t>«____»_______________ 20</w:t>
      </w:r>
      <w:r w:rsidR="00BD6355">
        <w:rPr>
          <w:rFonts w:ascii="Times New Roman" w:hAnsi="Times New Roman" w:cs="Times New Roman"/>
          <w:sz w:val="28"/>
          <w:szCs w:val="28"/>
        </w:rPr>
        <w:t xml:space="preserve">__ </w:t>
      </w:r>
      <w:r w:rsidR="007C6D1E" w:rsidRPr="007C6D1E">
        <w:rPr>
          <w:rFonts w:ascii="Times New Roman" w:hAnsi="Times New Roman" w:cs="Times New Roman"/>
          <w:sz w:val="28"/>
          <w:szCs w:val="28"/>
        </w:rPr>
        <w:t>г.</w:t>
      </w:r>
    </w:p>
    <w:p w:rsidR="007C6D1E" w:rsidRPr="007956A6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1E" w:rsidRDefault="007C6D1E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582D04" w:rsidRDefault="00BC24E5" w:rsidP="009F6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82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0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</w:p>
    <w:p w:rsidR="00595D61" w:rsidRPr="007956A6" w:rsidRDefault="00BC24E5" w:rsidP="009F611B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Заседание Рабочей группы по проведению </w:t>
      </w:r>
      <w:r w:rsidR="00221D55">
        <w:rPr>
          <w:rFonts w:ascii="Times New Roman" w:hAnsi="Times New Roman" w:cs="Times New Roman"/>
          <w:sz w:val="28"/>
          <w:szCs w:val="28"/>
        </w:rPr>
        <w:t>экспертизы</w:t>
      </w:r>
      <w:r w:rsidR="00B14A3D">
        <w:rPr>
          <w:rFonts w:ascii="Times New Roman" w:hAnsi="Times New Roman" w:cs="Times New Roman"/>
          <w:sz w:val="28"/>
          <w:szCs w:val="28"/>
        </w:rPr>
        <w:t xml:space="preserve"> </w:t>
      </w:r>
      <w:r w:rsidRPr="007956A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56A6">
        <w:rPr>
          <w:rFonts w:ascii="Times New Roman" w:hAnsi="Times New Roman" w:cs="Times New Roman"/>
          <w:sz w:val="28"/>
          <w:szCs w:val="28"/>
        </w:rPr>
        <w:t>муниципального района Кинельский,</w:t>
      </w:r>
      <w:r>
        <w:rPr>
          <w:rFonts w:ascii="Times New Roman" w:hAnsi="Times New Roman" w:cs="Times New Roman"/>
          <w:sz w:val="28"/>
          <w:szCs w:val="28"/>
        </w:rPr>
        <w:t xml:space="preserve"> а также Собрания представителей муниципального района Кинельский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марской области,</w:t>
      </w:r>
      <w:r w:rsidRPr="007956A6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</w:t>
      </w:r>
      <w:r w:rsidRPr="007956A6">
        <w:rPr>
          <w:rFonts w:ascii="Times New Roman" w:hAnsi="Times New Roman" w:cs="Times New Roman"/>
          <w:sz w:val="28"/>
          <w:szCs w:val="28"/>
        </w:rPr>
        <w:t>а</w:t>
      </w:r>
      <w:r w:rsidRPr="007956A6">
        <w:rPr>
          <w:rFonts w:ascii="Times New Roman" w:hAnsi="Times New Roman" w:cs="Times New Roman"/>
          <w:sz w:val="28"/>
          <w:szCs w:val="28"/>
        </w:rPr>
        <w:t xml:space="preserve">тельской и </w:t>
      </w:r>
      <w:r w:rsidR="008C5612" w:rsidRPr="004932F1">
        <w:rPr>
          <w:rFonts w:ascii="Times New Roman" w:hAnsi="Times New Roman" w:cs="Times New Roman"/>
          <w:sz w:val="28"/>
          <w:szCs w:val="28"/>
        </w:rPr>
        <w:t>и</w:t>
      </w:r>
      <w:r w:rsidR="008C5612">
        <w:rPr>
          <w:rFonts w:ascii="Times New Roman" w:hAnsi="Times New Roman" w:cs="Times New Roman"/>
          <w:sz w:val="28"/>
          <w:szCs w:val="28"/>
        </w:rPr>
        <w:t>ной экономической</w:t>
      </w:r>
      <w:r w:rsidR="008C5612" w:rsidRPr="004932F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C24E5" w:rsidRPr="007956A6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</w:t>
      </w:r>
      <w:r w:rsidRPr="007956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6D1E" w:rsidRPr="009F611B" w:rsidRDefault="00BC24E5" w:rsidP="009F611B">
      <w:pPr>
        <w:spacing w:after="0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г. Кинель</w:t>
      </w:r>
    </w:p>
    <w:p w:rsidR="00E4025A" w:rsidRPr="007956A6" w:rsidRDefault="00E4025A" w:rsidP="009F611B">
      <w:pPr>
        <w:spacing w:after="0"/>
        <w:ind w:left="73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BC24E5" w:rsidRPr="007956A6" w:rsidRDefault="008C5612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Кинельский </w:t>
      </w:r>
    </w:p>
    <w:p w:rsidR="00BC24E5" w:rsidRPr="007956A6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AD3911">
        <w:rPr>
          <w:rFonts w:ascii="Times New Roman" w:hAnsi="Times New Roman" w:cs="Times New Roman"/>
          <w:sz w:val="28"/>
          <w:szCs w:val="28"/>
        </w:rPr>
        <w:t>С.Н. Зуб</w:t>
      </w:r>
      <w:r w:rsidR="00582D04">
        <w:rPr>
          <w:rFonts w:ascii="Times New Roman" w:hAnsi="Times New Roman" w:cs="Times New Roman"/>
          <w:sz w:val="28"/>
          <w:szCs w:val="28"/>
        </w:rPr>
        <w:t>ова</w:t>
      </w:r>
    </w:p>
    <w:p w:rsidR="00BC24E5" w:rsidRDefault="00BC24E5" w:rsidP="009F61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rPr>
          <w:rFonts w:ascii="Times New Roman" w:hAnsi="Times New Roman" w:cs="Times New Roman"/>
          <w:b/>
          <w:sz w:val="28"/>
          <w:szCs w:val="28"/>
        </w:rPr>
      </w:pPr>
      <w:r w:rsidRPr="007956A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5"/>
        <w:gridCol w:w="3576"/>
        <w:gridCol w:w="2625"/>
      </w:tblGrid>
      <w:tr w:rsidR="00BC24E5" w:rsidRPr="007956A6" w:rsidTr="009E176B">
        <w:trPr>
          <w:trHeight w:val="842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Зам. председателя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7956A6" w:rsidRDefault="008F0F01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r w:rsidR="00582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Романова</w:t>
            </w:r>
            <w:r w:rsidR="00BC24E5" w:rsidRPr="0079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4E5" w:rsidRPr="007956A6" w:rsidTr="009E176B">
        <w:trPr>
          <w:trHeight w:val="854"/>
        </w:trPr>
        <w:tc>
          <w:tcPr>
            <w:tcW w:w="3545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3576" w:type="dxa"/>
          </w:tcPr>
          <w:p w:rsidR="00BC24E5" w:rsidRPr="007956A6" w:rsidRDefault="00BC24E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6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2625" w:type="dxa"/>
          </w:tcPr>
          <w:p w:rsidR="00BC24E5" w:rsidRPr="00BD6355" w:rsidRDefault="00BD6355" w:rsidP="009F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</w:rPr>
              <w:t>Е.И. Заличева</w:t>
            </w:r>
          </w:p>
        </w:tc>
      </w:tr>
    </w:tbl>
    <w:p w:rsidR="009E176B" w:rsidRDefault="009E176B" w:rsidP="00906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Pr="007956A6">
        <w:rPr>
          <w:rFonts w:ascii="Times New Roman" w:hAnsi="Times New Roman" w:cs="Times New Roman"/>
          <w:sz w:val="28"/>
          <w:szCs w:val="28"/>
        </w:rPr>
        <w:t>рабочей группы: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Е.И. Заличева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инвестициям, предприним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тельству, потребительскому  рынку и защите прав потребителей администрации муниципального района Кинельский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8F0F01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А.В. Жукова</w:t>
            </w:r>
          </w:p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BD6355" w:rsidRDefault="00BD6355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(по согласов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F0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нию)</w:t>
            </w:r>
          </w:p>
          <w:p w:rsidR="008F0F01" w:rsidRPr="00BD6355" w:rsidRDefault="008F0F01" w:rsidP="008F0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В.С. Рогов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СПК (колхоза) имени Куйбышева, член ТОР муниципального района Кинел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 «Союз работодателей» (по согласованию)</w:t>
            </w:r>
          </w:p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Б.Д. Ковнер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МБУ «Управление и Обслуживание Муниципального Хозяйства», член ТОР муниц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пального района Кинельский «Союз работодат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лей» (по согласованию)</w:t>
            </w:r>
          </w:p>
          <w:p w:rsidR="00BD6355" w:rsidRPr="00BD6355" w:rsidRDefault="00BD6355" w:rsidP="00BD6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355" w:rsidRPr="00BD6355" w:rsidTr="00BD6355">
        <w:trPr>
          <w:trHeight w:val="95"/>
        </w:trPr>
        <w:tc>
          <w:tcPr>
            <w:tcW w:w="2694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Е.К.Толкунова </w:t>
            </w:r>
          </w:p>
        </w:tc>
        <w:tc>
          <w:tcPr>
            <w:tcW w:w="6378" w:type="dxa"/>
            <w:shd w:val="clear" w:color="auto" w:fill="auto"/>
          </w:tcPr>
          <w:p w:rsidR="00BD6355" w:rsidRPr="00BD6355" w:rsidRDefault="00BD6355" w:rsidP="00BD63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D63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Начальник организационного отдела администрации муниципального района Кинельский</w:t>
            </w:r>
          </w:p>
        </w:tc>
      </w:tr>
    </w:tbl>
    <w:p w:rsidR="007C6D1E" w:rsidRDefault="007C6D1E" w:rsidP="009063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44" w:rsidRDefault="00BC24E5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Вопрос</w:t>
      </w:r>
      <w:r w:rsidR="007D0866">
        <w:rPr>
          <w:rFonts w:ascii="Times New Roman" w:hAnsi="Times New Roman" w:cs="Times New Roman"/>
          <w:sz w:val="28"/>
          <w:szCs w:val="28"/>
        </w:rPr>
        <w:t>ы</w:t>
      </w:r>
      <w:r w:rsidR="00F82CE1">
        <w:rPr>
          <w:rFonts w:ascii="Times New Roman" w:hAnsi="Times New Roman" w:cs="Times New Roman"/>
          <w:sz w:val="28"/>
          <w:szCs w:val="28"/>
        </w:rPr>
        <w:t xml:space="preserve"> для обсуждения: </w:t>
      </w:r>
    </w:p>
    <w:p w:rsidR="0090636D" w:rsidRPr="00DA2F4D" w:rsidRDefault="007D0866" w:rsidP="00DA2F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DD8">
        <w:rPr>
          <w:rFonts w:ascii="Times New Roman" w:hAnsi="Times New Roman" w:cs="Times New Roman"/>
          <w:sz w:val="28"/>
          <w:szCs w:val="28"/>
        </w:rPr>
        <w:t>Экспертиза постановления администрации муниципального района Кинельский</w:t>
      </w:r>
      <w:r w:rsidR="00407E87">
        <w:rPr>
          <w:rFonts w:ascii="Times New Roman" w:hAnsi="Times New Roman" w:cs="Times New Roman"/>
          <w:sz w:val="28"/>
          <w:szCs w:val="28"/>
        </w:rPr>
        <w:t xml:space="preserve"> №</w:t>
      </w:r>
      <w:r w:rsidR="00AB3DA5">
        <w:rPr>
          <w:rFonts w:ascii="Times New Roman" w:hAnsi="Times New Roman" w:cs="Times New Roman"/>
          <w:sz w:val="28"/>
          <w:szCs w:val="28"/>
        </w:rPr>
        <w:t xml:space="preserve"> </w:t>
      </w:r>
      <w:r w:rsidR="00407E87">
        <w:rPr>
          <w:rFonts w:ascii="Times New Roman" w:hAnsi="Times New Roman" w:cs="Times New Roman"/>
          <w:sz w:val="28"/>
          <w:szCs w:val="28"/>
        </w:rPr>
        <w:t>417 от 05.03.2020 «Об утверждении порядка взаимоде</w:t>
      </w:r>
      <w:r w:rsidR="00407E87">
        <w:rPr>
          <w:rFonts w:ascii="Times New Roman" w:hAnsi="Times New Roman" w:cs="Times New Roman"/>
          <w:sz w:val="28"/>
          <w:szCs w:val="28"/>
        </w:rPr>
        <w:t>й</w:t>
      </w:r>
      <w:r w:rsidR="00407E87">
        <w:rPr>
          <w:rFonts w:ascii="Times New Roman" w:hAnsi="Times New Roman" w:cs="Times New Roman"/>
          <w:sz w:val="28"/>
          <w:szCs w:val="28"/>
        </w:rPr>
        <w:t>ствия между администрацией муниципального района Кинельский и м</w:t>
      </w:r>
      <w:r w:rsidR="00407E87">
        <w:rPr>
          <w:rFonts w:ascii="Times New Roman" w:hAnsi="Times New Roman" w:cs="Times New Roman"/>
          <w:sz w:val="28"/>
          <w:szCs w:val="28"/>
        </w:rPr>
        <w:t>у</w:t>
      </w:r>
      <w:r w:rsidR="00407E87">
        <w:rPr>
          <w:rFonts w:ascii="Times New Roman" w:hAnsi="Times New Roman" w:cs="Times New Roman"/>
          <w:sz w:val="28"/>
          <w:szCs w:val="28"/>
        </w:rPr>
        <w:t>ниц</w:t>
      </w:r>
      <w:r w:rsidR="00407E87">
        <w:rPr>
          <w:rFonts w:ascii="Times New Roman" w:hAnsi="Times New Roman" w:cs="Times New Roman"/>
          <w:sz w:val="28"/>
          <w:szCs w:val="28"/>
        </w:rPr>
        <w:t>и</w:t>
      </w:r>
      <w:r w:rsidR="00407E87">
        <w:rPr>
          <w:rFonts w:ascii="Times New Roman" w:hAnsi="Times New Roman" w:cs="Times New Roman"/>
          <w:sz w:val="28"/>
          <w:szCs w:val="28"/>
        </w:rPr>
        <w:t>пальным казенным учреждением «Управление сельского хозяйства и продовольствия муниципального района Кинельский» при проверке пр</w:t>
      </w:r>
      <w:r w:rsidR="00407E87">
        <w:rPr>
          <w:rFonts w:ascii="Times New Roman" w:hAnsi="Times New Roman" w:cs="Times New Roman"/>
          <w:sz w:val="28"/>
          <w:szCs w:val="28"/>
        </w:rPr>
        <w:t>а</w:t>
      </w:r>
      <w:r w:rsidR="00407E87">
        <w:rPr>
          <w:rFonts w:ascii="Times New Roman" w:hAnsi="Times New Roman" w:cs="Times New Roman"/>
          <w:sz w:val="28"/>
          <w:szCs w:val="28"/>
        </w:rPr>
        <w:t>вильности составления документов, пред</w:t>
      </w:r>
      <w:r w:rsidR="00DA2F4D">
        <w:rPr>
          <w:rFonts w:ascii="Times New Roman" w:hAnsi="Times New Roman" w:cs="Times New Roman"/>
          <w:sz w:val="28"/>
          <w:szCs w:val="28"/>
        </w:rPr>
        <w:t>ставляемых сельскохозяйстве</w:t>
      </w:r>
      <w:r w:rsidR="00DA2F4D">
        <w:rPr>
          <w:rFonts w:ascii="Times New Roman" w:hAnsi="Times New Roman" w:cs="Times New Roman"/>
          <w:sz w:val="28"/>
          <w:szCs w:val="28"/>
        </w:rPr>
        <w:t>н</w:t>
      </w:r>
      <w:r w:rsidR="00DA2F4D">
        <w:rPr>
          <w:rFonts w:ascii="Times New Roman" w:hAnsi="Times New Roman" w:cs="Times New Roman"/>
          <w:sz w:val="28"/>
          <w:szCs w:val="28"/>
        </w:rPr>
        <w:t>ным  товаропроизводителям, осуществляющим</w:t>
      </w:r>
      <w:r w:rsidR="00407E87">
        <w:rPr>
          <w:rFonts w:ascii="Times New Roman" w:hAnsi="Times New Roman" w:cs="Times New Roman"/>
          <w:sz w:val="28"/>
          <w:szCs w:val="28"/>
        </w:rPr>
        <w:t xml:space="preserve"> свою деятельность на те</w:t>
      </w:r>
      <w:r w:rsidR="00407E87">
        <w:rPr>
          <w:rFonts w:ascii="Times New Roman" w:hAnsi="Times New Roman" w:cs="Times New Roman"/>
          <w:sz w:val="28"/>
          <w:szCs w:val="28"/>
        </w:rPr>
        <w:t>р</w:t>
      </w:r>
      <w:r w:rsidR="00407E87">
        <w:rPr>
          <w:rFonts w:ascii="Times New Roman" w:hAnsi="Times New Roman" w:cs="Times New Roman"/>
          <w:sz w:val="28"/>
          <w:szCs w:val="28"/>
        </w:rPr>
        <w:t>ритории Самарской области, в целях возмещения части затрат на поддер</w:t>
      </w:r>
      <w:r w:rsidR="00407E87">
        <w:rPr>
          <w:rFonts w:ascii="Times New Roman" w:hAnsi="Times New Roman" w:cs="Times New Roman"/>
          <w:sz w:val="28"/>
          <w:szCs w:val="28"/>
        </w:rPr>
        <w:t>ж</w:t>
      </w:r>
      <w:r w:rsidR="00407E87">
        <w:rPr>
          <w:rFonts w:ascii="Times New Roman" w:hAnsi="Times New Roman" w:cs="Times New Roman"/>
          <w:sz w:val="28"/>
          <w:szCs w:val="28"/>
        </w:rPr>
        <w:t>ку собственного производства молока, подтверждении достоверности с</w:t>
      </w:r>
      <w:r w:rsidR="00407E87">
        <w:rPr>
          <w:rFonts w:ascii="Times New Roman" w:hAnsi="Times New Roman" w:cs="Times New Roman"/>
          <w:sz w:val="28"/>
          <w:szCs w:val="28"/>
        </w:rPr>
        <w:t>о</w:t>
      </w:r>
      <w:r w:rsidR="00407E87">
        <w:rPr>
          <w:rFonts w:ascii="Times New Roman" w:hAnsi="Times New Roman" w:cs="Times New Roman"/>
          <w:sz w:val="28"/>
          <w:szCs w:val="28"/>
        </w:rPr>
        <w:t>держащихся в них</w:t>
      </w:r>
      <w:proofErr w:type="gramEnd"/>
      <w:r w:rsidR="00407E87">
        <w:rPr>
          <w:rFonts w:ascii="Times New Roman" w:hAnsi="Times New Roman" w:cs="Times New Roman"/>
          <w:sz w:val="28"/>
          <w:szCs w:val="28"/>
        </w:rPr>
        <w:t xml:space="preserve"> сведений».  </w:t>
      </w:r>
      <w:r w:rsidRPr="0082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D55" w:rsidRPr="00221D55" w:rsidRDefault="00185ACE" w:rsidP="0090636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вносимым изменениям</w:t>
      </w:r>
      <w:r w:rsidR="00BC24E5" w:rsidRPr="00221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6D1E" w:rsidRPr="00C2718F" w:rsidRDefault="0063046D" w:rsidP="00C2718F">
      <w:pPr>
        <w:pStyle w:val="a9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22DD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</w:t>
      </w:r>
      <w:r w:rsidRPr="00822DD8">
        <w:rPr>
          <w:rFonts w:ascii="Times New Roman" w:hAnsi="Times New Roman" w:cs="Times New Roman"/>
          <w:sz w:val="28"/>
          <w:szCs w:val="28"/>
        </w:rPr>
        <w:t>ь</w:t>
      </w:r>
      <w:r w:rsidRPr="00822DD8">
        <w:rPr>
          <w:rFonts w:ascii="Times New Roman" w:hAnsi="Times New Roman" w:cs="Times New Roman"/>
          <w:sz w:val="28"/>
          <w:szCs w:val="28"/>
        </w:rPr>
        <w:t xml:space="preserve">ский </w:t>
      </w:r>
      <w:r w:rsidR="00C2718F">
        <w:rPr>
          <w:rFonts w:ascii="Times New Roman" w:hAnsi="Times New Roman" w:cs="Times New Roman"/>
          <w:sz w:val="28"/>
          <w:szCs w:val="28"/>
        </w:rPr>
        <w:t xml:space="preserve">№ </w:t>
      </w:r>
      <w:r w:rsidR="00461B0A">
        <w:rPr>
          <w:rFonts w:ascii="Times New Roman" w:hAnsi="Times New Roman" w:cs="Times New Roman"/>
          <w:sz w:val="28"/>
          <w:szCs w:val="28"/>
        </w:rPr>
        <w:t>417 от 05.03.2020 г.,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которого проводится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4025A">
        <w:rPr>
          <w:rFonts w:ascii="Times New Roman" w:hAnsi="Times New Roman" w:cs="Times New Roman"/>
          <w:sz w:val="28"/>
          <w:szCs w:val="28"/>
        </w:rPr>
        <w:t xml:space="preserve">, 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решается проблема приведения в соответствие </w:t>
      </w:r>
      <w:hyperlink r:id="rId7" w:history="1">
        <w:r w:rsidR="00461B0A">
          <w:rPr>
            <w:rFonts w:ascii="Times New Roman" w:hAnsi="Times New Roman" w:cs="Times New Roman"/>
            <w:sz w:val="28"/>
            <w:szCs w:val="28"/>
          </w:rPr>
          <w:t>З</w:t>
        </w:r>
        <w:r w:rsidR="00C2718F" w:rsidRPr="001F256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461B0A">
        <w:rPr>
          <w:rFonts w:ascii="Times New Roman" w:hAnsi="Times New Roman" w:cs="Times New Roman"/>
          <w:sz w:val="28"/>
          <w:szCs w:val="28"/>
        </w:rPr>
        <w:t xml:space="preserve"> Самарской о</w:t>
      </w:r>
      <w:r w:rsidR="00461B0A">
        <w:rPr>
          <w:rFonts w:ascii="Times New Roman" w:hAnsi="Times New Roman" w:cs="Times New Roman"/>
          <w:sz w:val="28"/>
          <w:szCs w:val="28"/>
        </w:rPr>
        <w:t>б</w:t>
      </w:r>
      <w:r w:rsidR="00461B0A">
        <w:rPr>
          <w:rFonts w:ascii="Times New Roman" w:hAnsi="Times New Roman" w:cs="Times New Roman"/>
          <w:sz w:val="28"/>
          <w:szCs w:val="28"/>
        </w:rPr>
        <w:t>ласти № 41-ГД от 03.04.2009 года «О наделении органов местного сам</w:t>
      </w:r>
      <w:r w:rsidR="00461B0A">
        <w:rPr>
          <w:rFonts w:ascii="Times New Roman" w:hAnsi="Times New Roman" w:cs="Times New Roman"/>
          <w:sz w:val="28"/>
          <w:szCs w:val="28"/>
        </w:rPr>
        <w:t>о</w:t>
      </w:r>
      <w:r w:rsidR="00461B0A">
        <w:rPr>
          <w:rFonts w:ascii="Times New Roman" w:hAnsi="Times New Roman" w:cs="Times New Roman"/>
          <w:sz w:val="28"/>
          <w:szCs w:val="28"/>
        </w:rPr>
        <w:t>управления на территории Самарской области отдельными государстве</w:t>
      </w:r>
      <w:r w:rsidR="00461B0A">
        <w:rPr>
          <w:rFonts w:ascii="Times New Roman" w:hAnsi="Times New Roman" w:cs="Times New Roman"/>
          <w:sz w:val="28"/>
          <w:szCs w:val="28"/>
        </w:rPr>
        <w:t>н</w:t>
      </w:r>
      <w:r w:rsidR="00461B0A">
        <w:rPr>
          <w:rFonts w:ascii="Times New Roman" w:hAnsi="Times New Roman" w:cs="Times New Roman"/>
          <w:sz w:val="28"/>
          <w:szCs w:val="28"/>
        </w:rPr>
        <w:t>ными полномочиями по поддержке сельскохозяйственного производства» нормативного акта администрации муниципального района Кинельский.</w:t>
      </w:r>
      <w:r w:rsidR="00C2718F" w:rsidRPr="001F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8F" w:rsidRPr="00C2718F" w:rsidRDefault="00C2718F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8F">
        <w:rPr>
          <w:rFonts w:ascii="Times New Roman" w:hAnsi="Times New Roman" w:cs="Times New Roman"/>
          <w:b/>
          <w:sz w:val="28"/>
          <w:szCs w:val="28"/>
        </w:rPr>
        <w:t xml:space="preserve">Эффект от вносимых изменений: </w:t>
      </w:r>
    </w:p>
    <w:p w:rsidR="007C6D1E" w:rsidRDefault="00461B0A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постановления позволит эффективно решить вопросы по поддержке сельскохозяйственного производства на территории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 Кинельский Самарской области.</w:t>
      </w:r>
    </w:p>
    <w:p w:rsidR="008E2ECE" w:rsidRPr="009E176B" w:rsidRDefault="008E2ECE" w:rsidP="009063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Решение: </w:t>
      </w:r>
    </w:p>
    <w:p w:rsidR="008E2ECE" w:rsidRPr="00221D55" w:rsidRDefault="008E2ECE" w:rsidP="0090636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вариант правового регулирования  признан допустимым. Альтернативных вариантов правового регулирования не предлагается.</w:t>
      </w:r>
    </w:p>
    <w:p w:rsidR="00BC24E5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7956A6" w:rsidRDefault="0090636D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>Председатель Рабочей группы ОРВ</w:t>
      </w:r>
    </w:p>
    <w:p w:rsidR="00BC24E5" w:rsidRPr="007956A6" w:rsidRDefault="008C5612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="00BC24E5" w:rsidRPr="007956A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4E5" w:rsidRPr="007956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1E9" w:rsidRPr="007956A6" w:rsidRDefault="00BC24E5" w:rsidP="009F61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6A6">
        <w:rPr>
          <w:rFonts w:ascii="Times New Roman" w:hAnsi="Times New Roman" w:cs="Times New Roman"/>
          <w:sz w:val="28"/>
          <w:szCs w:val="28"/>
        </w:rPr>
        <w:t>айона Кинельский по экономике</w:t>
      </w:r>
      <w:r w:rsidR="002F11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3DA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F11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3911">
        <w:rPr>
          <w:rFonts w:ascii="Times New Roman" w:hAnsi="Times New Roman" w:cs="Times New Roman"/>
          <w:sz w:val="28"/>
          <w:szCs w:val="28"/>
        </w:rPr>
        <w:t>С.Н. Зуб</w:t>
      </w:r>
      <w:r w:rsidR="00AF2AB0">
        <w:rPr>
          <w:rFonts w:ascii="Times New Roman" w:hAnsi="Times New Roman" w:cs="Times New Roman"/>
          <w:sz w:val="28"/>
          <w:szCs w:val="28"/>
        </w:rPr>
        <w:t>ова</w:t>
      </w:r>
    </w:p>
    <w:p w:rsidR="008E2ECE" w:rsidRDefault="008E2ECE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4E5" w:rsidRPr="007956A6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Заместитель Рабочей группы ОРВ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6A6">
        <w:rPr>
          <w:rFonts w:ascii="Times New Roman" w:hAnsi="Times New Roman" w:cs="Times New Roman"/>
          <w:sz w:val="28"/>
          <w:szCs w:val="28"/>
        </w:rPr>
        <w:t xml:space="preserve">   </w:t>
      </w:r>
      <w:r w:rsidR="00AF2AB0">
        <w:rPr>
          <w:rFonts w:ascii="Times New Roman" w:hAnsi="Times New Roman" w:cs="Times New Roman"/>
          <w:sz w:val="28"/>
          <w:szCs w:val="28"/>
        </w:rPr>
        <w:t>С.А. Романова</w:t>
      </w:r>
    </w:p>
    <w:p w:rsidR="008E2ECE" w:rsidRDefault="008E2ECE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1B" w:rsidRDefault="009F611B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AB2" w:rsidRPr="00F82CE1" w:rsidRDefault="00BC24E5" w:rsidP="009F6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A6">
        <w:rPr>
          <w:rFonts w:ascii="Times New Roman" w:hAnsi="Times New Roman" w:cs="Times New Roman"/>
          <w:sz w:val="28"/>
          <w:szCs w:val="28"/>
        </w:rPr>
        <w:t xml:space="preserve">Секретарь рабочей группы ОРВ                    </w:t>
      </w:r>
      <w:r w:rsidR="00237C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4185">
        <w:rPr>
          <w:rFonts w:ascii="Times New Roman" w:hAnsi="Times New Roman" w:cs="Times New Roman"/>
          <w:sz w:val="28"/>
          <w:szCs w:val="28"/>
        </w:rPr>
        <w:t xml:space="preserve">     </w:t>
      </w:r>
      <w:r w:rsidR="00BD6355" w:rsidRPr="00BD6355">
        <w:rPr>
          <w:rFonts w:ascii="Times New Roman" w:eastAsia="Calibri" w:hAnsi="Times New Roman" w:cs="Times New Roman"/>
          <w:sz w:val="28"/>
          <w:szCs w:val="28"/>
        </w:rPr>
        <w:t>Е.И. Заличева</w:t>
      </w:r>
    </w:p>
    <w:sectPr w:rsidR="00465AB2" w:rsidRPr="00F82CE1" w:rsidSect="00E402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939"/>
    <w:multiLevelType w:val="hybridMultilevel"/>
    <w:tmpl w:val="FC00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4CB"/>
    <w:multiLevelType w:val="hybridMultilevel"/>
    <w:tmpl w:val="372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780"/>
    <w:multiLevelType w:val="hybridMultilevel"/>
    <w:tmpl w:val="9C282BBE"/>
    <w:lvl w:ilvl="0" w:tplc="C1CA0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DD3F69"/>
    <w:multiLevelType w:val="hybridMultilevel"/>
    <w:tmpl w:val="8B56C25A"/>
    <w:lvl w:ilvl="0" w:tplc="83F0F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716D"/>
    <w:multiLevelType w:val="hybridMultilevel"/>
    <w:tmpl w:val="594C4CF0"/>
    <w:lvl w:ilvl="0" w:tplc="AFE2259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EE1"/>
    <w:multiLevelType w:val="hybridMultilevel"/>
    <w:tmpl w:val="16FAB458"/>
    <w:lvl w:ilvl="0" w:tplc="4ADEA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14A53"/>
    <w:multiLevelType w:val="hybridMultilevel"/>
    <w:tmpl w:val="32D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33"/>
    <w:rsid w:val="00185ACE"/>
    <w:rsid w:val="00221D55"/>
    <w:rsid w:val="00237CD9"/>
    <w:rsid w:val="002F11E9"/>
    <w:rsid w:val="003A1D71"/>
    <w:rsid w:val="00407E87"/>
    <w:rsid w:val="00461B0A"/>
    <w:rsid w:val="00464738"/>
    <w:rsid w:val="004772AD"/>
    <w:rsid w:val="004A1412"/>
    <w:rsid w:val="00556833"/>
    <w:rsid w:val="00582D04"/>
    <w:rsid w:val="00595D61"/>
    <w:rsid w:val="0063046D"/>
    <w:rsid w:val="007C6D1E"/>
    <w:rsid w:val="007D0866"/>
    <w:rsid w:val="008266E0"/>
    <w:rsid w:val="008301C1"/>
    <w:rsid w:val="008C5612"/>
    <w:rsid w:val="008E2645"/>
    <w:rsid w:val="008E2ECE"/>
    <w:rsid w:val="008F0F01"/>
    <w:rsid w:val="0090636D"/>
    <w:rsid w:val="009B77E6"/>
    <w:rsid w:val="009E176B"/>
    <w:rsid w:val="009F611B"/>
    <w:rsid w:val="00A04185"/>
    <w:rsid w:val="00A87FC9"/>
    <w:rsid w:val="00AB3DA5"/>
    <w:rsid w:val="00AD3911"/>
    <w:rsid w:val="00AE5829"/>
    <w:rsid w:val="00AF2AB0"/>
    <w:rsid w:val="00B14A3D"/>
    <w:rsid w:val="00BC24E5"/>
    <w:rsid w:val="00BD6355"/>
    <w:rsid w:val="00BD687F"/>
    <w:rsid w:val="00C2718F"/>
    <w:rsid w:val="00CF2034"/>
    <w:rsid w:val="00D57A44"/>
    <w:rsid w:val="00DA2F4D"/>
    <w:rsid w:val="00E4025A"/>
    <w:rsid w:val="00EB6C1C"/>
    <w:rsid w:val="00EC37B8"/>
    <w:rsid w:val="00F14401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2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82C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1D55"/>
  </w:style>
  <w:style w:type="paragraph" w:styleId="a7">
    <w:name w:val="Normal (Web)"/>
    <w:basedOn w:val="a"/>
    <w:uiPriority w:val="99"/>
    <w:semiHidden/>
    <w:unhideWhenUsed/>
    <w:rsid w:val="00AE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176B"/>
    <w:rPr>
      <w:color w:val="0000FF" w:themeColor="hyperlink"/>
      <w:u w:val="single"/>
    </w:rPr>
  </w:style>
  <w:style w:type="paragraph" w:styleId="a9">
    <w:name w:val="No Spacing"/>
    <w:uiPriority w:val="1"/>
    <w:qFormat/>
    <w:rsid w:val="00C271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C6FC1C211750309C73A6405A64DA32EBB9E1E35079439E95E513C69A1F69880B41775C0CAF3BC966v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EC08-9E8D-46A8-8107-6A20D5FA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23</cp:revision>
  <cp:lastPrinted>2023-10-04T07:07:00Z</cp:lastPrinted>
  <dcterms:created xsi:type="dcterms:W3CDTF">2020-11-17T07:31:00Z</dcterms:created>
  <dcterms:modified xsi:type="dcterms:W3CDTF">2024-06-11T09:11:00Z</dcterms:modified>
</cp:coreProperties>
</file>