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277AA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ПРОТОКОЛ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договоров аренды, иных договоров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предусматривающих переход прав владения (или) пользования, в том числе продажу муниципального имущества сельского поселения Богдановка муниципального района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аукциона по продаже права 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 аренды земельного участка из земель сельскохозяйственного назначения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(аукцион от 25.08.2016 года)</w:t>
      </w:r>
    </w:p>
    <w:p w:rsidR="000277AA" w:rsidRPr="000277AA" w:rsidRDefault="000277AA" w:rsidP="0002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277AA" w:rsidRPr="000277AA" w:rsidRDefault="000277AA" w:rsidP="0002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AA" w:rsidRPr="000277AA" w:rsidRDefault="000277AA" w:rsidP="0002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25</w:t>
      </w:r>
      <w:r w:rsidRPr="0002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02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2016 года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02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</w:p>
    <w:p w:rsidR="000277AA" w:rsidRPr="000277AA" w:rsidRDefault="000277AA" w:rsidP="0002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заседания комиссии: 10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местного времени (здание администрации сельского поселения Богдановка муниципального района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области)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Организатор аукциона: </w:t>
      </w:r>
      <w:r w:rsidRPr="000277AA">
        <w:rPr>
          <w:rFonts w:ascii="Times New Roman" w:eastAsia="Times New Roman" w:hAnsi="Times New Roman" w:cs="Times New Roman"/>
          <w:color w:val="000000"/>
          <w:spacing w:val="5"/>
          <w:sz w:val="28"/>
          <w:szCs w:val="20"/>
          <w:lang w:eastAsia="ru-RU"/>
        </w:rPr>
        <w:t xml:space="preserve">Администрация сельского поселения Богдановка муниципального </w:t>
      </w:r>
      <w:r w:rsidRPr="000277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</w:t>
      </w:r>
      <w:proofErr w:type="spellStart"/>
      <w:r w:rsidRPr="000277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Самарской области, </w:t>
      </w:r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446415, Самарская область,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село Богдановка, улица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Конычева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>, 20</w:t>
      </w:r>
    </w:p>
    <w:p w:rsidR="000277AA" w:rsidRPr="000277AA" w:rsidRDefault="000277AA" w:rsidP="00027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AA" w:rsidRPr="000277AA" w:rsidRDefault="000277AA" w:rsidP="00027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AA" w:rsidRPr="000277AA" w:rsidRDefault="000277AA" w:rsidP="00027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БОГДАНОВКА МУНИЦИПАЛЬНОГО РАЙОНА КИНЕЛЬСКИЙ САМАРСКОЙ ОБЛАСТИ 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СИДИРЯКОВ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–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              - Е.А.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Бертрам</w:t>
      </w:r>
      <w:proofErr w:type="spellEnd"/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Богдановка                                          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proofErr w:type="gram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  - </w:t>
      </w:r>
      <w:proofErr w:type="gram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Жидкова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gram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Богдановка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«Чистое село»                                                               - А.В. Дорофеев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Богдановка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МБУ «Культура,                                                             - А.З.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Джумаева</w:t>
      </w:r>
      <w:proofErr w:type="spellEnd"/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и молодежь» </w:t>
      </w:r>
      <w:proofErr w:type="gram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Богдановка</w:t>
      </w:r>
    </w:p>
    <w:p w:rsidR="000277AA" w:rsidRPr="000277AA" w:rsidRDefault="000277AA" w:rsidP="000277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регистрации участников для участия в аукционе 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по продаже права на заключение договора аренды земельного участка из земель сельскохозяйственного назначения по Лоту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277AA" w:rsidRPr="000277AA" w:rsidRDefault="000277AA" w:rsidP="000277AA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77AA">
        <w:rPr>
          <w:rFonts w:ascii="Times New Roman" w:hAnsi="Times New Roman" w:cs="Times New Roman"/>
          <w:sz w:val="28"/>
          <w:szCs w:val="28"/>
        </w:rPr>
        <w:t xml:space="preserve">земельный участок площадью 2067905 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277A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277AA">
        <w:rPr>
          <w:rFonts w:ascii="Times New Roman" w:hAnsi="Times New Roman" w:cs="Times New Roman"/>
          <w:sz w:val="28"/>
          <w:szCs w:val="28"/>
        </w:rPr>
        <w:t xml:space="preserve">, с кадастровым (условным) номером 63:22:0000000:3563, из категории земли - </w:t>
      </w:r>
      <w:r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>земли сельскохозяйственного назначения, с разрешенным использованием - для сельскохозяйственного назначения,</w:t>
      </w:r>
      <w:r w:rsidRPr="00027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7AA">
        <w:rPr>
          <w:rFonts w:ascii="Times New Roman" w:hAnsi="Times New Roman" w:cs="Times New Roman"/>
          <w:sz w:val="28"/>
          <w:szCs w:val="28"/>
        </w:rPr>
        <w:t xml:space="preserve">расположенный по адресу: Самарская область, 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277AA">
        <w:rPr>
          <w:rFonts w:ascii="Times New Roman" w:hAnsi="Times New Roman" w:cs="Times New Roman"/>
          <w:sz w:val="28"/>
          <w:szCs w:val="28"/>
        </w:rPr>
        <w:t xml:space="preserve"> район, земли КСХП «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0277AA">
        <w:rPr>
          <w:rFonts w:ascii="Times New Roman" w:hAnsi="Times New Roman" w:cs="Times New Roman"/>
          <w:sz w:val="28"/>
          <w:szCs w:val="28"/>
        </w:rPr>
        <w:t>»</w:t>
      </w:r>
      <w:r w:rsidRPr="000277AA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срок с 06.09.2016 года по 06.09.2026 года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Сидиряков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Зарегистрировать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участников на Лот №1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крестьянского (фермерского) хозяйства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637100559143, 01.01.1948 года рождения, паспорт серии 36 01 №780350, выдан 09.11.2001 года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Кинельским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ГРОВД Самарской области,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область,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Богдановка, улица Специалистов, дом №6, квартира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№3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Крестьянск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зарегистрированном до 01.07.2002 года, серии 63 №001758285 от 07.02.2003 года, выданного Межрайонной инспекцией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Министрерства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налогам и сборам №4 по Самарской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№2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Сагандыков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Кажгалеевич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22.04.1960 года рождения, паспорт серии 36 05 №351625, выдан 25.08.2005 года Отделением внутренних дел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Самарской области, зарегистрированн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область,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Аул Казахский, улица Казахская, дом №12, квартира №1, карточка №1.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предмете аукционных торгов – продаже права на 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аренды земельного участка из земель сельскохозяйственного назначения по Лоту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AA">
        <w:rPr>
          <w:rFonts w:ascii="Times New Roman" w:hAnsi="Times New Roman" w:cs="Times New Roman"/>
          <w:sz w:val="28"/>
          <w:szCs w:val="28"/>
        </w:rPr>
        <w:t xml:space="preserve">земельный участок площадью 2067905 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277A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277AA">
        <w:rPr>
          <w:rFonts w:ascii="Times New Roman" w:hAnsi="Times New Roman" w:cs="Times New Roman"/>
          <w:sz w:val="28"/>
          <w:szCs w:val="28"/>
        </w:rPr>
        <w:t xml:space="preserve">, с кадастровым (условным) номером 63:22:0000000:3563, из категории земли - </w:t>
      </w:r>
      <w:r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>земли сельскохозяйственного назначения, с разрешенным использованием - для сельскохозяйственного назначения,</w:t>
      </w:r>
      <w:r w:rsidRPr="00027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7AA">
        <w:rPr>
          <w:rFonts w:ascii="Times New Roman" w:hAnsi="Times New Roman" w:cs="Times New Roman"/>
          <w:sz w:val="28"/>
          <w:szCs w:val="28"/>
        </w:rPr>
        <w:t xml:space="preserve">расположенный по адресу: Самарская область, 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277AA">
        <w:rPr>
          <w:rFonts w:ascii="Times New Roman" w:hAnsi="Times New Roman" w:cs="Times New Roman"/>
          <w:sz w:val="28"/>
          <w:szCs w:val="28"/>
        </w:rPr>
        <w:t xml:space="preserve"> район, земли КСХП «</w:t>
      </w:r>
      <w:proofErr w:type="spellStart"/>
      <w:r w:rsidRPr="000277A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0277AA">
        <w:rPr>
          <w:rFonts w:ascii="Times New Roman" w:hAnsi="Times New Roman" w:cs="Times New Roman"/>
          <w:sz w:val="28"/>
          <w:szCs w:val="28"/>
        </w:rPr>
        <w:t>»</w:t>
      </w:r>
      <w:r w:rsidRPr="000277AA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срок с 06.09.2016 года по 06.09.2026 года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277AA" w:rsidRPr="000277AA" w:rsidRDefault="000277AA" w:rsidP="00027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Сидиряков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77AA" w:rsidRPr="000277AA" w:rsidRDefault="000277AA" w:rsidP="00E50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Продать право 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 аренды земельного участка из земель сельскохозяйственного назначения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Лоту №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5064A" w:rsidRPr="000277AA">
        <w:rPr>
          <w:rFonts w:ascii="Times New Roman" w:hAnsi="Times New Roman" w:cs="Times New Roman"/>
          <w:sz w:val="28"/>
          <w:szCs w:val="28"/>
        </w:rPr>
        <w:t xml:space="preserve">земельный участок площадью 2067905 </w:t>
      </w:r>
      <w:proofErr w:type="spellStart"/>
      <w:r w:rsidR="00E5064A" w:rsidRPr="000277A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5064A" w:rsidRPr="000277A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5064A" w:rsidRPr="000277AA">
        <w:rPr>
          <w:rFonts w:ascii="Times New Roman" w:hAnsi="Times New Roman" w:cs="Times New Roman"/>
          <w:sz w:val="28"/>
          <w:szCs w:val="28"/>
        </w:rPr>
        <w:t xml:space="preserve">, с кадастровым (условным) номером 63:22:0000000:3563, из категории земли - </w:t>
      </w:r>
      <w:r w:rsidR="00E5064A"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>земли сельскохозяйственного назначения, с разрешенным использованием - для сельскохозяйственного назначения,</w:t>
      </w:r>
      <w:r w:rsidR="00E5064A" w:rsidRPr="00027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64A" w:rsidRPr="000277AA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proofErr w:type="gramStart"/>
      <w:r w:rsidR="00E5064A" w:rsidRPr="000277AA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E5064A" w:rsidRPr="000277A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5064A" w:rsidRPr="000277AA">
        <w:rPr>
          <w:rFonts w:ascii="Times New Roman" w:hAnsi="Times New Roman" w:cs="Times New Roman"/>
          <w:sz w:val="28"/>
          <w:szCs w:val="28"/>
        </w:rPr>
        <w:t xml:space="preserve"> район, земли КСХП «</w:t>
      </w:r>
      <w:proofErr w:type="spellStart"/>
      <w:r w:rsidR="00E5064A" w:rsidRPr="000277A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E5064A" w:rsidRPr="000277AA">
        <w:rPr>
          <w:rFonts w:ascii="Times New Roman" w:hAnsi="Times New Roman" w:cs="Times New Roman"/>
          <w:sz w:val="28"/>
          <w:szCs w:val="28"/>
        </w:rPr>
        <w:t>»</w:t>
      </w:r>
      <w:r w:rsidR="00E5064A" w:rsidRPr="000277AA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E5064A" w:rsidRPr="000277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срок с 06.09.2016 года по 06.09.2026 года</w:t>
      </w:r>
      <w:r w:rsidRPr="00027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зарегистрированном до 01.07.2002 года, серии 63 №001758285 от 07.02.2003 года, выданного Межрайонной инспекцией </w:t>
      </w:r>
      <w:proofErr w:type="spellStart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Министрерства</w:t>
      </w:r>
      <w:proofErr w:type="spellEnd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</w:t>
      </w:r>
      <w:proofErr w:type="gramEnd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 и сборам №4 по Самарской области, 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№2, как участнику аукциона, предложившему наибольший размер ежегодной арендной платы за земельный участок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64A" w:rsidRPr="00E5064A" w:rsidRDefault="00E5064A" w:rsidP="00E5064A">
      <w:pPr>
        <w:pStyle w:val="a4"/>
        <w:spacing w:before="0" w:after="0" w:line="360" w:lineRule="auto"/>
        <w:jc w:val="both"/>
        <w:rPr>
          <w:i/>
          <w:sz w:val="28"/>
          <w:szCs w:val="28"/>
        </w:rPr>
      </w:pPr>
      <w:proofErr w:type="gramStart"/>
      <w:r w:rsidRPr="00E5064A">
        <w:rPr>
          <w:bCs/>
          <w:sz w:val="28"/>
          <w:szCs w:val="28"/>
        </w:rPr>
        <w:lastRenderedPageBreak/>
        <w:t>Начальная цена ежегодного размера арендной платы</w:t>
      </w:r>
      <w:r w:rsidRPr="00E5064A">
        <w:rPr>
          <w:sz w:val="28"/>
          <w:szCs w:val="28"/>
        </w:rPr>
        <w:t xml:space="preserve">: </w:t>
      </w:r>
      <w:r w:rsidRPr="00E5064A">
        <w:rPr>
          <w:rStyle w:val="a3"/>
          <w:i w:val="0"/>
          <w:sz w:val="28"/>
          <w:szCs w:val="28"/>
        </w:rPr>
        <w:t>165000,00  (сто шестьдесят пять тысяч рублей 00 копеек.</w:t>
      </w:r>
      <w:proofErr w:type="gramEnd"/>
    </w:p>
    <w:p w:rsidR="00E5064A" w:rsidRPr="00E5064A" w:rsidRDefault="00E5064A" w:rsidP="00E50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аукциона (3%) от начальной цены </w:t>
      </w:r>
      <w:r w:rsidRPr="00E5064A">
        <w:rPr>
          <w:rFonts w:ascii="Times New Roman" w:hAnsi="Times New Roman" w:cs="Times New Roman"/>
          <w:bCs/>
          <w:sz w:val="28"/>
          <w:szCs w:val="28"/>
        </w:rPr>
        <w:t>ежегодного размера арендной платы</w:t>
      </w:r>
      <w:r w:rsidRP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4950,00 рублей.  </w:t>
      </w:r>
    </w:p>
    <w:p w:rsid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7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Последнее предложение о цене договора – наиболее высокая цена по Лоту №</w:t>
      </w:r>
      <w:r w:rsidR="00E506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277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предложена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 01.07.2002 года, серии 63 №001758285 от 07.02.2003 года, выданного Межрайонной инспекцией </w:t>
      </w:r>
      <w:proofErr w:type="spellStart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Министрерства</w:t>
      </w:r>
      <w:proofErr w:type="spellEnd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налогам и сборам</w:t>
      </w:r>
      <w:proofErr w:type="gramEnd"/>
      <w:r w:rsidR="00E5064A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по Самарской области, 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№2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689700,00 (шестьсот восемьдесят девять тысяч семьсот рублей 00 копеек)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комиссия признала е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</w:t>
      </w:r>
      <w:r w:rsidR="00E5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E2C" w:rsidRDefault="00BA7E2C" w:rsidP="000277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крестьянского (фермерского) хозяйства Печников Виктор Валентинович, ИНН 637100559143, 01.01.1948 года рождения, паспорт серии 36 01 №780350, выдан 09.11.2001 года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Кинельским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ГРОВД Самарской области,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область, </w:t>
      </w:r>
      <w:proofErr w:type="spellStart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Богдановка, улица Специалистов, дом №6, квартира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№3, сделал предпоследнее предложение</w:t>
      </w:r>
      <w:r w:rsidRPr="00BA7E2C">
        <w:rPr>
          <w:bCs/>
          <w:sz w:val="28"/>
          <w:szCs w:val="28"/>
        </w:rPr>
        <w:t xml:space="preserve"> </w:t>
      </w:r>
      <w:r w:rsidRPr="00BA7E2C">
        <w:rPr>
          <w:rFonts w:ascii="Times New Roman" w:hAnsi="Times New Roman" w:cs="Times New Roman"/>
          <w:bCs/>
          <w:sz w:val="28"/>
          <w:szCs w:val="28"/>
        </w:rPr>
        <w:t>ежегодного размера арендной платы</w:t>
      </w:r>
      <w:r>
        <w:rPr>
          <w:rFonts w:ascii="Times New Roman" w:hAnsi="Times New Roman" w:cs="Times New Roman"/>
          <w:bCs/>
          <w:sz w:val="28"/>
          <w:szCs w:val="28"/>
        </w:rPr>
        <w:t>, его цена составила 684750,00 (шестьсот восемьдесят четыре тысячи семьсот пятьдесят рублей 00 копеек).</w:t>
      </w:r>
    </w:p>
    <w:p w:rsidR="00BA7E2C" w:rsidRDefault="00BA7E2C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ежегодной арендной платы за земельный участок составил - 689700,00 (шестьсот восемьдесят девять тысяч семьсот рублей 00 копеек)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BA7E2C" w:rsidRPr="000277AA" w:rsidRDefault="00BA7E2C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условиями и порядком подписания договора аренды </w:t>
      </w:r>
      <w:r w:rsidR="00BA7E2C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 сельскохозяйственного назначения</w:t>
      </w:r>
      <w:r w:rsidRPr="0002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аукциона ознакомлен до начала аукциона и согласен с ними.</w:t>
      </w:r>
    </w:p>
    <w:p w:rsidR="000277AA" w:rsidRP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Данный протокол, подписанный организатором аукциона, членами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2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документом,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является основанием для заключения, не ранее чем 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десять дней со дня размещения информации о результатах аукциона на официальном сайте торгов, с победителем торгов договора аренды </w:t>
      </w:r>
      <w:r w:rsidR="00BA7E2C"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 сельскохозяйственного назначения</w:t>
      </w:r>
      <w:r w:rsidRPr="0002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7AA" w:rsidRDefault="000277AA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2C" w:rsidRPr="000277AA" w:rsidRDefault="00BA7E2C" w:rsidP="00027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- 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Сидиряков</w:t>
      </w:r>
      <w:proofErr w:type="spellEnd"/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Богдановка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–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              - Е.А.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Бертрам</w:t>
      </w:r>
      <w:proofErr w:type="spellEnd"/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Богдановка                 </w:t>
      </w:r>
      <w:bookmarkStart w:id="0" w:name="_GoBack"/>
      <w:bookmarkEnd w:id="0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  - 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Жидкова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Богдановка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A7E2C" w:rsidRPr="00BA7E2C" w:rsidRDefault="00BA7E2C" w:rsidP="00BA7E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«Чистое село»                                                               - А.В. Дорофеев</w:t>
      </w:r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Богдановка</w:t>
      </w:r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МБУ «Культура,                                                             - А.З.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Джумаева</w:t>
      </w:r>
      <w:proofErr w:type="spellEnd"/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и молодежь»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E2C" w:rsidRPr="00BA7E2C" w:rsidRDefault="00BA7E2C" w:rsidP="00BA7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Богдановка</w:t>
      </w:r>
    </w:p>
    <w:p w:rsidR="00B132F2" w:rsidRDefault="00B132F2"/>
    <w:p w:rsidR="009953B4" w:rsidRDefault="009953B4"/>
    <w:p w:rsidR="009953B4" w:rsidRDefault="009953B4"/>
    <w:p w:rsidR="009953B4" w:rsidRPr="009953B4" w:rsidRDefault="009953B4">
      <w:pPr>
        <w:rPr>
          <w:rFonts w:ascii="Times New Roman" w:hAnsi="Times New Roman" w:cs="Times New Roman"/>
          <w:sz w:val="28"/>
          <w:szCs w:val="28"/>
        </w:rPr>
      </w:pPr>
      <w:r w:rsidRPr="009953B4">
        <w:rPr>
          <w:rFonts w:ascii="Times New Roman" w:hAnsi="Times New Roman" w:cs="Times New Roman"/>
          <w:sz w:val="28"/>
          <w:szCs w:val="28"/>
        </w:rPr>
        <w:t>Победитель  КХ «Алекс» ____________________ глава КХ «Алекс» Сидоров А.А.</w:t>
      </w:r>
    </w:p>
    <w:sectPr w:rsidR="009953B4" w:rsidRPr="009953B4" w:rsidSect="00BA7E2C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1"/>
    <w:rsid w:val="000277AA"/>
    <w:rsid w:val="009953B4"/>
    <w:rsid w:val="00B132F2"/>
    <w:rsid w:val="00BA7E2C"/>
    <w:rsid w:val="00E5064A"/>
    <w:rsid w:val="00E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277AA"/>
    <w:rPr>
      <w:i/>
      <w:iCs/>
    </w:rPr>
  </w:style>
  <w:style w:type="paragraph" w:styleId="a4">
    <w:name w:val="Normal (Web)"/>
    <w:basedOn w:val="a"/>
    <w:uiPriority w:val="99"/>
    <w:unhideWhenUsed/>
    <w:rsid w:val="00E5064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277AA"/>
    <w:rPr>
      <w:i/>
      <w:iCs/>
    </w:rPr>
  </w:style>
  <w:style w:type="paragraph" w:styleId="a4">
    <w:name w:val="Normal (Web)"/>
    <w:basedOn w:val="a"/>
    <w:uiPriority w:val="99"/>
    <w:unhideWhenUsed/>
    <w:rsid w:val="00E5064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3</cp:revision>
  <cp:lastPrinted>2016-08-25T11:40:00Z</cp:lastPrinted>
  <dcterms:created xsi:type="dcterms:W3CDTF">2016-08-25T07:52:00Z</dcterms:created>
  <dcterms:modified xsi:type="dcterms:W3CDTF">2016-08-25T11:41:00Z</dcterms:modified>
</cp:coreProperties>
</file>