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F9" w:rsidRPr="008455A6" w:rsidRDefault="006165F9" w:rsidP="006165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5A6">
        <w:rPr>
          <w:rFonts w:ascii="Times New Roman" w:hAnsi="Times New Roman" w:cs="Times New Roman"/>
          <w:sz w:val="24"/>
          <w:szCs w:val="24"/>
        </w:rPr>
        <w:t>ПРИЛОЖЕНИЕ</w:t>
      </w:r>
    </w:p>
    <w:p w:rsidR="006165F9" w:rsidRPr="008455A6" w:rsidRDefault="006165F9" w:rsidP="006165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55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165F9" w:rsidRPr="008455A6" w:rsidRDefault="007D65A7" w:rsidP="006165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55A6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6165F9" w:rsidRPr="008455A6" w:rsidRDefault="006165F9" w:rsidP="006165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55A6">
        <w:rPr>
          <w:rFonts w:ascii="Times New Roman" w:hAnsi="Times New Roman" w:cs="Times New Roman"/>
          <w:sz w:val="24"/>
          <w:szCs w:val="24"/>
        </w:rPr>
        <w:t xml:space="preserve">от </w:t>
      </w:r>
      <w:r w:rsidR="007D65A7" w:rsidRPr="008455A6">
        <w:rPr>
          <w:rFonts w:ascii="Times New Roman" w:hAnsi="Times New Roman" w:cs="Times New Roman"/>
          <w:sz w:val="24"/>
          <w:szCs w:val="24"/>
        </w:rPr>
        <w:t>____________</w:t>
      </w:r>
      <w:r w:rsidRPr="008455A6">
        <w:rPr>
          <w:rFonts w:ascii="Times New Roman" w:hAnsi="Times New Roman" w:cs="Times New Roman"/>
          <w:sz w:val="24"/>
          <w:szCs w:val="24"/>
        </w:rPr>
        <w:t xml:space="preserve"> №</w:t>
      </w:r>
      <w:r w:rsidR="007D65A7" w:rsidRPr="008455A6">
        <w:rPr>
          <w:rFonts w:ascii="Times New Roman" w:hAnsi="Times New Roman" w:cs="Times New Roman"/>
          <w:sz w:val="24"/>
          <w:szCs w:val="24"/>
        </w:rPr>
        <w:t>______</w:t>
      </w:r>
    </w:p>
    <w:p w:rsidR="006165F9" w:rsidRPr="006165F9" w:rsidRDefault="006165F9" w:rsidP="00616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0D3" w:rsidRPr="00D15BF5" w:rsidRDefault="003B2FE6" w:rsidP="00567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BF5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  <w:r w:rsidR="005670D3" w:rsidRPr="00D15BF5">
        <w:rPr>
          <w:rFonts w:ascii="Times New Roman" w:hAnsi="Times New Roman" w:cs="Times New Roman"/>
          <w:sz w:val="24"/>
          <w:szCs w:val="24"/>
        </w:rPr>
        <w:t xml:space="preserve"> </w:t>
      </w:r>
      <w:r w:rsidRPr="00D15BF5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="005670D3" w:rsidRPr="00D15BF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5670D3" w:rsidRPr="00D15BF5">
        <w:rPr>
          <w:rFonts w:ascii="Times New Roman" w:hAnsi="Times New Roman" w:cs="Times New Roman"/>
          <w:sz w:val="24"/>
          <w:szCs w:val="24"/>
        </w:rPr>
        <w:t xml:space="preserve">-рисков </w:t>
      </w:r>
      <w:r w:rsidRPr="00D15BF5">
        <w:rPr>
          <w:rFonts w:ascii="Times New Roman" w:hAnsi="Times New Roman" w:cs="Times New Roman"/>
          <w:sz w:val="24"/>
          <w:szCs w:val="24"/>
        </w:rPr>
        <w:t xml:space="preserve">в </w:t>
      </w:r>
      <w:r w:rsidR="007D65A7" w:rsidRPr="00D15BF5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5670D3" w:rsidRPr="00D15B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B1408" w:rsidRPr="00D15BF5">
        <w:rPr>
          <w:rFonts w:ascii="Times New Roman" w:hAnsi="Times New Roman" w:cs="Times New Roman"/>
          <w:sz w:val="24"/>
          <w:szCs w:val="24"/>
        </w:rPr>
        <w:t xml:space="preserve"> </w:t>
      </w:r>
      <w:r w:rsidR="007D65A7" w:rsidRPr="00D15BF5">
        <w:rPr>
          <w:rFonts w:ascii="Times New Roman" w:hAnsi="Times New Roman" w:cs="Times New Roman"/>
          <w:sz w:val="24"/>
          <w:szCs w:val="24"/>
        </w:rPr>
        <w:t xml:space="preserve">Кинельский </w:t>
      </w:r>
      <w:r w:rsidR="00312D46" w:rsidRPr="00D15BF5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D15BF5">
        <w:rPr>
          <w:rFonts w:ascii="Times New Roman" w:hAnsi="Times New Roman" w:cs="Times New Roman"/>
          <w:sz w:val="24"/>
          <w:szCs w:val="24"/>
        </w:rPr>
        <w:t>в 2020</w:t>
      </w:r>
      <w:r w:rsidR="005B1408" w:rsidRPr="00D15BF5">
        <w:rPr>
          <w:rFonts w:ascii="Times New Roman" w:hAnsi="Times New Roman" w:cs="Times New Roman"/>
          <w:sz w:val="24"/>
          <w:szCs w:val="24"/>
        </w:rPr>
        <w:t xml:space="preserve"> год</w:t>
      </w:r>
      <w:r w:rsidRPr="00D15B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3686"/>
        <w:gridCol w:w="142"/>
        <w:gridCol w:w="1417"/>
        <w:gridCol w:w="2552"/>
        <w:gridCol w:w="1559"/>
        <w:gridCol w:w="1701"/>
        <w:gridCol w:w="1559"/>
      </w:tblGrid>
      <w:tr w:rsidR="00D15BF5" w:rsidTr="00AB560F">
        <w:tc>
          <w:tcPr>
            <w:tcW w:w="2093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3969" w:type="dxa"/>
            <w:gridSpan w:val="2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559" w:type="dxa"/>
            <w:gridSpan w:val="2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552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559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Критерий качества работы</w:t>
            </w:r>
          </w:p>
        </w:tc>
        <w:tc>
          <w:tcPr>
            <w:tcW w:w="1559" w:type="dxa"/>
          </w:tcPr>
          <w:p w:rsidR="003B2FE6" w:rsidRPr="00D15BF5" w:rsidRDefault="003B2FE6" w:rsidP="0056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F5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3B2FE6" w:rsidTr="00AB560F">
        <w:tc>
          <w:tcPr>
            <w:tcW w:w="14992" w:type="dxa"/>
            <w:gridSpan w:val="9"/>
          </w:tcPr>
          <w:p w:rsidR="003B2FE6" w:rsidRPr="00E062E4" w:rsidRDefault="003B2FE6" w:rsidP="00E062E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E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соглашений, реализация положений которых могут привести к недопущению, ограничению, устранению конкуренции</w:t>
            </w:r>
          </w:p>
        </w:tc>
      </w:tr>
      <w:tr w:rsidR="002941BA" w:rsidTr="00AB560F">
        <w:tc>
          <w:tcPr>
            <w:tcW w:w="2376" w:type="dxa"/>
            <w:gridSpan w:val="2"/>
            <w:vMerge w:val="restart"/>
          </w:tcPr>
          <w:p w:rsidR="002941BA" w:rsidRDefault="002941BA" w:rsidP="00211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6" w:line="243" w:lineRule="exac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</w:p>
          <w:p w:rsidR="002941BA" w:rsidRDefault="002941BA" w:rsidP="00211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6" w:line="243" w:lineRule="exact"/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</w:pPr>
          </w:p>
          <w:p w:rsidR="002941BA" w:rsidRPr="00211F70" w:rsidRDefault="002941BA" w:rsidP="00211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66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 xml:space="preserve">Повышение уровня </w:t>
            </w:r>
            <w:r w:rsidRPr="00211F70">
              <w:rPr>
                <w:rFonts w:ascii="Times New Roman" w:eastAsia="Times New Roman" w:hAnsi="Times New Roman" w:cs="Times New Roman"/>
                <w:bCs/>
                <w:spacing w:val="-7"/>
                <w:sz w:val="18"/>
                <w:szCs w:val="18"/>
                <w:lang w:eastAsia="ru-RU"/>
              </w:rPr>
              <w:t>квалификации</w:t>
            </w:r>
          </w:p>
          <w:p w:rsidR="002941BA" w:rsidRPr="00211F70" w:rsidRDefault="002941BA" w:rsidP="00211F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сотрудников администрации </w:t>
            </w:r>
            <w:r w:rsidRPr="00211F70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 xml:space="preserve">муниципального района Кинельский </w:t>
            </w:r>
            <w:r w:rsidRPr="00211F70">
              <w:rPr>
                <w:rFonts w:ascii="Times New Roman" w:eastAsia="Times New Roman" w:hAnsi="Times New Roman" w:cs="Times New Roman"/>
                <w:bCs/>
                <w:spacing w:val="-5"/>
                <w:sz w:val="18"/>
                <w:szCs w:val="18"/>
                <w:lang w:eastAsia="ru-RU"/>
              </w:rPr>
              <w:t xml:space="preserve"> Самарской</w:t>
            </w:r>
          </w:p>
          <w:p w:rsidR="002941BA" w:rsidRDefault="002941BA" w:rsidP="0021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(далее</w:t>
            </w:r>
            <w:r w:rsidRPr="00211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-администрации) и ее структурных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подразделений</w:t>
            </w:r>
          </w:p>
        </w:tc>
        <w:tc>
          <w:tcPr>
            <w:tcW w:w="3828" w:type="dxa"/>
            <w:gridSpan w:val="2"/>
          </w:tcPr>
          <w:p w:rsidR="002941BA" w:rsidRPr="008964E1" w:rsidRDefault="002941BA" w:rsidP="0089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4E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обучающего мероприятия для муниципальных служащих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соблюдение требований антимонопольного законодательства </w:t>
            </w:r>
          </w:p>
        </w:tc>
        <w:tc>
          <w:tcPr>
            <w:tcW w:w="1417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финансовые и трудовые ресурсы</w:t>
            </w:r>
          </w:p>
        </w:tc>
        <w:tc>
          <w:tcPr>
            <w:tcW w:w="2552" w:type="dxa"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экономики, инвестиций, малого и среднего предпринимательства, юридический отдел администрации</w:t>
            </w:r>
          </w:p>
        </w:tc>
        <w:tc>
          <w:tcPr>
            <w:tcW w:w="1559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нормативных правовых актов, в которых риски нарушения антимонопольного законодательства выявлены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антимонопольным органом</w:t>
            </w:r>
          </w:p>
        </w:tc>
        <w:tc>
          <w:tcPr>
            <w:tcW w:w="1559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и правовых актах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2941BA" w:rsidTr="00AB560F">
        <w:trPr>
          <w:trHeight w:val="88"/>
        </w:trPr>
        <w:tc>
          <w:tcPr>
            <w:tcW w:w="2376" w:type="dxa"/>
            <w:gridSpan w:val="2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941BA" w:rsidRPr="008964E1" w:rsidRDefault="002941BA" w:rsidP="0089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вводного (первичного) инструктажа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антимонопольному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(далее-инструктаж) для сотрудников администрации и ее структурных подразделений при их приеме на работу</w:t>
            </w:r>
          </w:p>
        </w:tc>
        <w:tc>
          <w:tcPr>
            <w:tcW w:w="1417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</w:t>
            </w:r>
          </w:p>
        </w:tc>
        <w:tc>
          <w:tcPr>
            <w:tcW w:w="1559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 при приеме на работу</w:t>
            </w: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AB560F">
        <w:tc>
          <w:tcPr>
            <w:tcW w:w="2376" w:type="dxa"/>
            <w:gridSpan w:val="2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941BA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Федерального закона от 26.07.2006 г. №135-ФЗ «О защите конкуренции».</w:t>
            </w:r>
          </w:p>
          <w:p w:rsidR="002941BA" w:rsidRPr="009A274D" w:rsidRDefault="002941BA" w:rsidP="00B624E3">
            <w:pPr>
              <w:shd w:val="clear" w:color="auto" w:fill="FFFFFF"/>
              <w:spacing w:before="7" w:line="21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изучение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практик, содержащихся в «Черных книгах» ФАС России (Режим доступа: </w:t>
            </w:r>
            <w:hyperlink r:id="rId7" w:history="1"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https</w:t>
              </w:r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://</w:t>
              </w:r>
              <w:proofErr w:type="spellStart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fas</w:t>
              </w:r>
              <w:proofErr w:type="spellEnd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gov</w:t>
              </w:r>
              <w:proofErr w:type="spellEnd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/</w:t>
              </w:r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pages</w:t>
              </w:r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eastAsia="ru-RU"/>
                </w:rPr>
                <w:t>/</w:t>
              </w:r>
              <w:proofErr w:type="spellStart"/>
              <w:r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va</w:t>
              </w:r>
              <w:proofErr w:type="spellEnd"/>
            </w:hyperlink>
            <w:r w:rsidR="00B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4698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zhnay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-</w:t>
            </w:r>
            <w:proofErr w:type="gramEnd"/>
          </w:p>
          <w:p w:rsidR="002941BA" w:rsidRPr="009A274D" w:rsidRDefault="002941BA" w:rsidP="00B624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lastRenderedPageBreak/>
              <w:t>informacziva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/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otkrvitoe-</w:t>
            </w:r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vedomstvo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/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belay</w:t>
            </w:r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a-i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  <w:p w:rsidR="002941BA" w:rsidRPr="00D15BF5" w:rsidRDefault="002941BA" w:rsidP="00D15B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cheroaya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knigi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.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html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1417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D15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структурные подразделения администрации и муниципальные служащие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администрации, участвующие в разработке проектов нормативных правовых актов</w:t>
            </w:r>
          </w:p>
        </w:tc>
        <w:tc>
          <w:tcPr>
            <w:tcW w:w="1559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(постоянно при разработке проектов нормативных правовых актов)</w:t>
            </w: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AB560F">
        <w:tc>
          <w:tcPr>
            <w:tcW w:w="2376" w:type="dxa"/>
            <w:gridSpan w:val="2"/>
          </w:tcPr>
          <w:p w:rsidR="002941BA" w:rsidRPr="00A47901" w:rsidRDefault="002941BA" w:rsidP="00A4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Усиление внутреннего </w:t>
            </w:r>
            <w:proofErr w:type="gramStart"/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контр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поведением разработчиков </w:t>
            </w: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проектов нормати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вных правовых актов, соглашений </w:t>
            </w: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ценки соответствия их положений требованиям </w:t>
            </w: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антимонопольного законодательства</w:t>
            </w:r>
          </w:p>
        </w:tc>
        <w:tc>
          <w:tcPr>
            <w:tcW w:w="3828" w:type="dxa"/>
            <w:gridSpan w:val="2"/>
          </w:tcPr>
          <w:p w:rsidR="002941BA" w:rsidRPr="009A274D" w:rsidRDefault="002941BA" w:rsidP="009A2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4D">
              <w:rPr>
                <w:rFonts w:ascii="Times New Roman" w:eastAsia="Times New Roman" w:hAnsi="Times New Roman" w:cs="Times New Roman"/>
                <w:bCs/>
                <w:spacing w:val="-4"/>
                <w:sz w:val="18"/>
                <w:szCs w:val="18"/>
                <w:lang w:eastAsia="ru-RU"/>
              </w:rPr>
              <w:t>Осуществление проверки</w:t>
            </w:r>
          </w:p>
          <w:p w:rsidR="002941BA" w:rsidRPr="009A274D" w:rsidRDefault="002941BA" w:rsidP="009A2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20" w:right="3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соответствия требованиям 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lang w:eastAsia="ru-RU"/>
              </w:rPr>
              <w:t>антимонопольного законодательства</w:t>
            </w:r>
          </w:p>
          <w:p w:rsidR="002941BA" w:rsidRPr="009A274D" w:rsidRDefault="002941BA" w:rsidP="006246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проектов нормативных </w:t>
            </w:r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 xml:space="preserve">правовых </w:t>
            </w:r>
            <w:r w:rsidRPr="009A274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актов, </w:t>
            </w:r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lang w:eastAsia="ru-RU"/>
              </w:rPr>
              <w:t>соглашений на всех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стадиях согласования данных проектов внутри администрации</w:t>
            </w:r>
          </w:p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1BA" w:rsidRPr="008964E1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AB560F">
        <w:tc>
          <w:tcPr>
            <w:tcW w:w="2376" w:type="dxa"/>
            <w:gridSpan w:val="2"/>
          </w:tcPr>
          <w:p w:rsidR="002941BA" w:rsidRPr="00A47901" w:rsidRDefault="002941BA" w:rsidP="00A4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Мониторинг и анализ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практик применения и нарушений </w:t>
            </w:r>
            <w:r w:rsidRPr="00A47901">
              <w:rPr>
                <w:rFonts w:ascii="Times New Roman" w:hAnsi="Times New Roman" w:cs="Times New Roman"/>
                <w:sz w:val="18"/>
                <w:szCs w:val="18"/>
              </w:rPr>
              <w:t>антимонопольного законодательства</w:t>
            </w:r>
          </w:p>
        </w:tc>
        <w:tc>
          <w:tcPr>
            <w:tcW w:w="3828" w:type="dxa"/>
            <w:gridSpan w:val="2"/>
          </w:tcPr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на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постоянной основе</w:t>
            </w:r>
          </w:p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мониторинга и анализа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практики применения и</w:t>
            </w:r>
          </w:p>
          <w:p w:rsidR="002941BA" w:rsidRPr="006246B7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нарушений антимонопольного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</w:p>
        </w:tc>
        <w:tc>
          <w:tcPr>
            <w:tcW w:w="1417" w:type="dxa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экономики, инвестиций, малого и среднего предпринимательства, юридический отдел администрации</w:t>
            </w:r>
          </w:p>
        </w:tc>
        <w:tc>
          <w:tcPr>
            <w:tcW w:w="1559" w:type="dxa"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1B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AB560F">
        <w:tc>
          <w:tcPr>
            <w:tcW w:w="2376" w:type="dxa"/>
            <w:gridSpan w:val="2"/>
            <w:vMerge w:val="restart"/>
          </w:tcPr>
          <w:p w:rsidR="002941BA" w:rsidRPr="00A47901" w:rsidRDefault="002941BA" w:rsidP="00A4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разработчиками проектов нормативного правового акта, соглашения на официальном сайте администрации в информационной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3828" w:type="dxa"/>
            <w:gridSpan w:val="2"/>
          </w:tcPr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Контроль со стороны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непосредственного</w:t>
            </w:r>
            <w:proofErr w:type="gramEnd"/>
          </w:p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 структурного подразделения за соблюдением муниципальными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служащими -</w:t>
            </w:r>
          </w:p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разработчиками проектов нормативных правовых актов, соглашений требования размещения их на официальном сайте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</w:p>
          <w:p w:rsidR="002941BA" w:rsidRPr="009A274D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телекоммуникационной сети «Интернет» в целях обеспечения оценки их влияния на развитие конкуренции гражданами и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организациями</w:t>
            </w:r>
          </w:p>
        </w:tc>
        <w:tc>
          <w:tcPr>
            <w:tcW w:w="1417" w:type="dxa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1BA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41BA"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 администрации-разработчики нормативных правовых актов, соглашений</w:t>
            </w:r>
          </w:p>
        </w:tc>
        <w:tc>
          <w:tcPr>
            <w:tcW w:w="1559" w:type="dxa"/>
            <w:vMerge w:val="restart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1BA" w:rsidTr="00AB560F">
        <w:tc>
          <w:tcPr>
            <w:tcW w:w="2376" w:type="dxa"/>
            <w:gridSpan w:val="2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941BA" w:rsidRPr="00AE36BA" w:rsidRDefault="002941BA" w:rsidP="009A2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Рассмотрение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 служащими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администрации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разработчиками проектов нормативных правовых актов, соглашений совместно с юридическим отделом аппарата администрации замечаний и предложений, поступивших от граждан и организаций к </w:t>
            </w:r>
            <w:r w:rsidRPr="009A274D">
              <w:rPr>
                <w:rFonts w:ascii="Times New Roman" w:hAnsi="Times New Roman" w:cs="Times New Roman"/>
                <w:sz w:val="18"/>
                <w:szCs w:val="18"/>
              </w:rPr>
              <w:t>проектам нормативных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актов, соглашений, касающихся соответствия их положений требованиям антимонопольного законодательства</w:t>
            </w:r>
          </w:p>
        </w:tc>
        <w:tc>
          <w:tcPr>
            <w:tcW w:w="1417" w:type="dxa"/>
            <w:vMerge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941BA">
              <w:rPr>
                <w:rFonts w:ascii="Times New Roman" w:hAnsi="Times New Roman" w:cs="Times New Roman"/>
                <w:sz w:val="18"/>
                <w:szCs w:val="18"/>
              </w:rPr>
              <w:t>униципальные служащие администрации-разработчики нормативных правовых актов, соглашений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юридический отдел администрации </w:t>
            </w:r>
          </w:p>
        </w:tc>
        <w:tc>
          <w:tcPr>
            <w:tcW w:w="1559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1BA" w:rsidRPr="002941BA" w:rsidRDefault="002941BA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8A2" w:rsidTr="00AB560F">
        <w:tc>
          <w:tcPr>
            <w:tcW w:w="14992" w:type="dxa"/>
            <w:gridSpan w:val="9"/>
          </w:tcPr>
          <w:p w:rsidR="00E062E4" w:rsidRPr="00E062E4" w:rsidRDefault="000128A2" w:rsidP="00E062E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2E4">
              <w:rPr>
                <w:rFonts w:ascii="Times New Roman" w:hAnsi="Times New Roman" w:cs="Times New Roman"/>
                <w:sz w:val="24"/>
                <w:szCs w:val="24"/>
              </w:rPr>
              <w:t>Выбор неправильной формы бюджетных ассигнований при финансировании расходных обязательств администрации (предоставление субсидий юридическим лицам, индивидуальным предпринимателям, физическим лицам вместо осуществления закупки товаров, работ и услуг для обеспечения муниципальных нужд</w:t>
            </w:r>
            <w:proofErr w:type="gramEnd"/>
          </w:p>
        </w:tc>
      </w:tr>
      <w:tr w:rsidR="00E062E4" w:rsidTr="00AB560F">
        <w:tc>
          <w:tcPr>
            <w:tcW w:w="2376" w:type="dxa"/>
            <w:gridSpan w:val="2"/>
            <w:vMerge w:val="restart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квалификации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сотрудников</w:t>
            </w:r>
          </w:p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подразделений;</w:t>
            </w:r>
          </w:p>
        </w:tc>
        <w:tc>
          <w:tcPr>
            <w:tcW w:w="3828" w:type="dxa"/>
            <w:gridSpan w:val="2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обучающего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E062E4" w:rsidRPr="009A274D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служащих администрации по вопросам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соблюдения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антимонопольного законодательств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0128A2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экономики, инвестиций, малого и среднего предпринимательства,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юридический отдел администрации</w:t>
            </w:r>
          </w:p>
        </w:tc>
        <w:tc>
          <w:tcPr>
            <w:tcW w:w="1559" w:type="dxa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 администрации случаев предоставления бюджетных ассигнований с нарушением антимонопольного законодательства</w:t>
            </w:r>
          </w:p>
        </w:tc>
        <w:tc>
          <w:tcPr>
            <w:tcW w:w="1559" w:type="dxa"/>
            <w:vMerge w:val="restart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E062E4" w:rsidTr="00AB560F">
        <w:tc>
          <w:tcPr>
            <w:tcW w:w="2376" w:type="dxa"/>
            <w:gridSpan w:val="2"/>
            <w:vMerge/>
          </w:tcPr>
          <w:p w:rsidR="00E062E4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вводного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(первичного)</w:t>
            </w:r>
          </w:p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инструктажа по антимонопольному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нструктаж) для сотрудников администрации и ее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структурных</w:t>
            </w:r>
          </w:p>
          <w:p w:rsidR="00E062E4" w:rsidRPr="009A274D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подразделений при их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приеме на работу</w:t>
            </w:r>
          </w:p>
        </w:tc>
        <w:tc>
          <w:tcPr>
            <w:tcW w:w="1417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62E4" w:rsidRDefault="00E062E4" w:rsidP="00C21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C21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8964E1" w:rsidRDefault="00E062E4" w:rsidP="00C21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</w:t>
            </w:r>
          </w:p>
        </w:tc>
        <w:tc>
          <w:tcPr>
            <w:tcW w:w="1559" w:type="dxa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 при приеме на работу</w:t>
            </w: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2E4" w:rsidTr="00AB560F">
        <w:tc>
          <w:tcPr>
            <w:tcW w:w="2376" w:type="dxa"/>
            <w:gridSpan w:val="2"/>
            <w:vMerge/>
          </w:tcPr>
          <w:p w:rsidR="00E062E4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изучение </w:t>
            </w:r>
            <w:proofErr w:type="gramStart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муниципальными</w:t>
            </w:r>
            <w:proofErr w:type="gramEnd"/>
          </w:p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Служащими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</w:t>
            </w:r>
            <w:proofErr w:type="gramStart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E062E4" w:rsidRPr="009A274D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26.07.2006 г. № 135-ФЗ «О защите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конкуренции».</w:t>
            </w:r>
          </w:p>
        </w:tc>
        <w:tc>
          <w:tcPr>
            <w:tcW w:w="1417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062E4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8964E1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структурные подразделения администрации и муниципальные служащие администрации, участвующие в разработке и согласования проектов нормативных правовых актов, касающихся выбора формы бюджетных ассигнований</w:t>
            </w:r>
          </w:p>
        </w:tc>
        <w:tc>
          <w:tcPr>
            <w:tcW w:w="1559" w:type="dxa"/>
            <w:vMerge w:val="restart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по мере необходимости)</w:t>
            </w: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2E4" w:rsidTr="00AB560F">
        <w:tc>
          <w:tcPr>
            <w:tcW w:w="2376" w:type="dxa"/>
            <w:gridSpan w:val="2"/>
            <w:vMerge/>
          </w:tcPr>
          <w:p w:rsidR="00E062E4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E062E4" w:rsidRPr="00B624E3" w:rsidRDefault="00E062E4" w:rsidP="00B6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изучение </w:t>
            </w:r>
            <w:proofErr w:type="gramStart"/>
            <w:r w:rsidRPr="00B624E3">
              <w:rPr>
                <w:rFonts w:ascii="Times New Roman" w:hAnsi="Times New Roman" w:cs="Times New Roman"/>
                <w:sz w:val="18"/>
                <w:szCs w:val="18"/>
              </w:rPr>
              <w:t>муниципальными</w:t>
            </w:r>
            <w:proofErr w:type="gramEnd"/>
          </w:p>
          <w:p w:rsidR="00E062E4" w:rsidRPr="00B624E3" w:rsidRDefault="00E062E4" w:rsidP="00B62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Служащими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практик, </w:t>
            </w:r>
            <w:r w:rsidRPr="00B624E3">
              <w:rPr>
                <w:rFonts w:ascii="Times New Roman" w:hAnsi="Times New Roman" w:cs="Times New Roman"/>
                <w:sz w:val="18"/>
                <w:szCs w:val="18"/>
              </w:rPr>
              <w:t>содержащихся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«Черных книгах» ФАС </w:t>
            </w:r>
            <w:r w:rsidRPr="00B624E3">
              <w:rPr>
                <w:rFonts w:ascii="Times New Roman" w:hAnsi="Times New Roman" w:cs="Times New Roman"/>
                <w:sz w:val="18"/>
                <w:szCs w:val="18"/>
              </w:rPr>
              <w:t>России (Режим доступа:</w:t>
            </w:r>
            <w:proofErr w:type="gramEnd"/>
          </w:p>
          <w:p w:rsidR="00E062E4" w:rsidRPr="009A274D" w:rsidRDefault="0096065E" w:rsidP="00F84698">
            <w:pPr>
              <w:shd w:val="clear" w:color="auto" w:fill="FFFFFF"/>
              <w:spacing w:before="7" w:line="216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https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://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fas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gov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ru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/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pages</w:t>
              </w:r>
              <w:r w:rsidR="00E062E4" w:rsidRPr="00F84698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/</w:t>
              </w:r>
              <w:r w:rsidR="00E062E4" w:rsidRPr="009A274D">
                <w:rPr>
                  <w:rFonts w:ascii="Times New Roman" w:eastAsia="Times New Roman" w:hAnsi="Times New Roman" w:cs="Times New Roman"/>
                  <w:bCs/>
                  <w:spacing w:val="-2"/>
                  <w:sz w:val="18"/>
                  <w:szCs w:val="18"/>
                  <w:u w:val="single"/>
                  <w:lang w:val="en-US" w:eastAsia="ru-RU"/>
                </w:rPr>
                <w:t>va</w:t>
              </w:r>
            </w:hyperlink>
            <w:r w:rsidR="00E062E4" w:rsidRPr="00F846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062E4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zhnay</w:t>
            </w:r>
            <w:r w:rsidR="00E062E4"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a</w:t>
            </w:r>
            <w:proofErr w:type="spellEnd"/>
            <w:r w:rsidR="00E062E4"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-</w:t>
            </w:r>
          </w:p>
          <w:p w:rsidR="00E062E4" w:rsidRPr="009A274D" w:rsidRDefault="00E062E4" w:rsidP="00F84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informacziva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/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  <w:u w:val="single"/>
                <w:lang w:val="en-US" w:eastAsia="ru-RU"/>
              </w:rPr>
              <w:t>otkrvitoe-</w:t>
            </w:r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vedomstvo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/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val="en-US" w:eastAsia="ru-RU"/>
              </w:rPr>
              <w:t>belay</w:t>
            </w:r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a-i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  <w:p w:rsidR="00E062E4" w:rsidRPr="009A274D" w:rsidRDefault="00E062E4" w:rsidP="00F8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cheroaya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knigi</w:t>
            </w:r>
            <w:proofErr w:type="spellEnd"/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.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val="en-US" w:eastAsia="ru-RU"/>
              </w:rPr>
              <w:t>html</w:t>
            </w:r>
            <w:r w:rsidRPr="009A274D"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1417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2E4" w:rsidTr="00AB560F">
        <w:tc>
          <w:tcPr>
            <w:tcW w:w="2376" w:type="dxa"/>
            <w:gridSpan w:val="2"/>
          </w:tcPr>
          <w:p w:rsidR="00E062E4" w:rsidRPr="000128A2" w:rsidRDefault="00E062E4" w:rsidP="00012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силение внутреннего контр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оля за соблюдением сотрудниками </w:t>
            </w: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proofErr w:type="gramStart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 w:rsidRPr="000128A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норм антимонопольного и бюджетного законодательства.</w:t>
            </w:r>
          </w:p>
        </w:tc>
        <w:tc>
          <w:tcPr>
            <w:tcW w:w="3828" w:type="dxa"/>
            <w:gridSpan w:val="2"/>
          </w:tcPr>
          <w:p w:rsidR="00E062E4" w:rsidRPr="009A274D" w:rsidRDefault="00E062E4" w:rsidP="00F84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проверки </w:t>
            </w:r>
            <w:r w:rsidRPr="00F84698">
              <w:rPr>
                <w:rFonts w:ascii="Times New Roman" w:hAnsi="Times New Roman" w:cs="Times New Roman"/>
                <w:sz w:val="18"/>
                <w:szCs w:val="18"/>
              </w:rPr>
              <w:t>соответствия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ованиям антимонопольного законодатель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 </w:t>
            </w:r>
            <w:r w:rsidRPr="00F8469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F84698">
              <w:rPr>
                <w:rFonts w:ascii="Times New Roman" w:hAnsi="Times New Roman" w:cs="Times New Roman"/>
                <w:sz w:val="18"/>
                <w:szCs w:val="18"/>
              </w:rPr>
              <w:t>оектов нормативных правовых актов, касающихся выбора формы бюджетных ассигнований, на всех стадиях согласования данных проектов внутри администрации</w:t>
            </w:r>
          </w:p>
        </w:tc>
        <w:tc>
          <w:tcPr>
            <w:tcW w:w="1417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2E4" w:rsidRPr="002941BA" w:rsidRDefault="00E062E4" w:rsidP="00F84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1701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62E4" w:rsidRPr="002941BA" w:rsidRDefault="00E062E4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2E4" w:rsidTr="00AB560F">
        <w:tc>
          <w:tcPr>
            <w:tcW w:w="14992" w:type="dxa"/>
            <w:gridSpan w:val="9"/>
          </w:tcPr>
          <w:p w:rsidR="00E062E4" w:rsidRPr="00E062E4" w:rsidRDefault="00E062E4" w:rsidP="00E062E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2E4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соглашений, которые могут привести к ограничению, устранению или недопущению конкуренции</w:t>
            </w:r>
          </w:p>
        </w:tc>
      </w:tr>
      <w:tr w:rsidR="005015E1" w:rsidTr="00AB560F">
        <w:tc>
          <w:tcPr>
            <w:tcW w:w="2376" w:type="dxa"/>
            <w:gridSpan w:val="2"/>
            <w:vMerge w:val="restart"/>
          </w:tcPr>
          <w:p w:rsidR="005015E1" w:rsidRDefault="005015E1" w:rsidP="00E06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Pr="00E062E4" w:rsidRDefault="005015E1" w:rsidP="00E06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квалификации </w:t>
            </w:r>
            <w:r w:rsidRPr="00E062E4">
              <w:rPr>
                <w:rFonts w:ascii="Times New Roman" w:hAnsi="Times New Roman" w:cs="Times New Roman"/>
                <w:sz w:val="18"/>
                <w:szCs w:val="18"/>
              </w:rPr>
              <w:t>сотрудников</w:t>
            </w:r>
          </w:p>
          <w:p w:rsidR="005015E1" w:rsidRPr="000128A2" w:rsidRDefault="005015E1" w:rsidP="00E06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</w:t>
            </w:r>
            <w:r w:rsidRPr="00E062E4">
              <w:rPr>
                <w:rFonts w:ascii="Times New Roman" w:hAnsi="Times New Roman" w:cs="Times New Roman"/>
                <w:sz w:val="18"/>
                <w:szCs w:val="18"/>
              </w:rPr>
              <w:t>подразделений;</w:t>
            </w:r>
          </w:p>
        </w:tc>
        <w:tc>
          <w:tcPr>
            <w:tcW w:w="3828" w:type="dxa"/>
            <w:gridSpan w:val="2"/>
          </w:tcPr>
          <w:p w:rsidR="005015E1" w:rsidRPr="00201D72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обучающего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gramStart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5015E1" w:rsidRPr="00201D72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служащих</w:t>
            </w:r>
          </w:p>
          <w:p w:rsidR="005015E1" w:rsidRPr="00201D72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по вопросам функционирования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антимонопольного</w:t>
            </w:r>
          </w:p>
          <w:p w:rsidR="005015E1" w:rsidRPr="00201D72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соблюдения требований</w:t>
            </w:r>
          </w:p>
          <w:p w:rsidR="005015E1" w:rsidRPr="009A274D" w:rsidRDefault="005015E1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антимонопольного законодательств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экономики, инвестиций, малого и среднего предпринимательства, юридический отдел администрации</w:t>
            </w:r>
          </w:p>
        </w:tc>
        <w:tc>
          <w:tcPr>
            <w:tcW w:w="1559" w:type="dxa"/>
          </w:tcPr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Pr="002941BA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  <w:vMerge w:val="restart"/>
          </w:tcPr>
          <w:p w:rsidR="005015E1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E1" w:rsidRPr="002941BA" w:rsidRDefault="005015E1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заключенных администрацией договоров и соглашений, в которых риски нарушения антимонопольного законодательства выявлены антимонопольных органом</w:t>
            </w:r>
          </w:p>
        </w:tc>
        <w:tc>
          <w:tcPr>
            <w:tcW w:w="1559" w:type="dxa"/>
            <w:vMerge w:val="restart"/>
          </w:tcPr>
          <w:p w:rsidR="005015E1" w:rsidRPr="002941BA" w:rsidRDefault="005015E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AB560F" w:rsidTr="00AB560F">
        <w:tc>
          <w:tcPr>
            <w:tcW w:w="2376" w:type="dxa"/>
            <w:gridSpan w:val="2"/>
            <w:vMerge/>
          </w:tcPr>
          <w:p w:rsidR="00AB560F" w:rsidRPr="000128A2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AB560F" w:rsidRPr="00201D72" w:rsidRDefault="00AB560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вводного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(первичного)</w:t>
            </w:r>
          </w:p>
          <w:p w:rsidR="00AB560F" w:rsidRPr="00201D72" w:rsidRDefault="00AB560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инструктажа по </w:t>
            </w:r>
            <w:proofErr w:type="gramStart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антимонопольному</w:t>
            </w:r>
            <w:proofErr w:type="gramEnd"/>
          </w:p>
          <w:p w:rsidR="00AB560F" w:rsidRPr="00201D72" w:rsidRDefault="00AB560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- инструктаж) для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структурных</w:t>
            </w:r>
          </w:p>
          <w:p w:rsidR="00AB560F" w:rsidRPr="009A274D" w:rsidRDefault="00AB560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подразделений при их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приеме на работу</w:t>
            </w:r>
          </w:p>
        </w:tc>
        <w:tc>
          <w:tcPr>
            <w:tcW w:w="1417" w:type="dxa"/>
            <w:vMerge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</w:t>
            </w:r>
          </w:p>
        </w:tc>
        <w:tc>
          <w:tcPr>
            <w:tcW w:w="1559" w:type="dxa"/>
            <w:vMerge w:val="restart"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 при приеме на работу</w:t>
            </w:r>
          </w:p>
        </w:tc>
        <w:tc>
          <w:tcPr>
            <w:tcW w:w="1701" w:type="dxa"/>
            <w:vMerge/>
          </w:tcPr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60F" w:rsidTr="00AB560F">
        <w:tc>
          <w:tcPr>
            <w:tcW w:w="2376" w:type="dxa"/>
            <w:gridSpan w:val="2"/>
          </w:tcPr>
          <w:p w:rsidR="00AB560F" w:rsidRPr="000128A2" w:rsidRDefault="00AB560F" w:rsidP="00AB5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Усиление внутреннего контроля за соблюдением сотрудниками администрац</w:t>
            </w:r>
            <w:proofErr w:type="gramStart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норм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антимонопольного и бюджетного законодательства.</w:t>
            </w:r>
          </w:p>
        </w:tc>
        <w:tc>
          <w:tcPr>
            <w:tcW w:w="3828" w:type="dxa"/>
            <w:gridSpan w:val="2"/>
          </w:tcPr>
          <w:p w:rsidR="00AB560F" w:rsidRPr="00201D72" w:rsidRDefault="00AB560F" w:rsidP="00B2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Проверка соответствия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требованиям</w:t>
            </w:r>
          </w:p>
          <w:p w:rsidR="00AB560F" w:rsidRPr="00201D72" w:rsidRDefault="00AB560F" w:rsidP="00B2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тимонопольного законодательства проектов договоров и соглашений, разработчиком которых выступает </w:t>
            </w: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администрация, на всех</w:t>
            </w:r>
          </w:p>
          <w:p w:rsidR="00AB560F" w:rsidRPr="00201D72" w:rsidRDefault="00AB560F" w:rsidP="00B2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стадиях</w:t>
            </w:r>
            <w:proofErr w:type="gramEnd"/>
            <w:r w:rsidRPr="00201D72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согласования данных проектов внутри</w:t>
            </w:r>
          </w:p>
          <w:p w:rsidR="00AB560F" w:rsidRPr="009A274D" w:rsidRDefault="00AB560F" w:rsidP="00B2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D72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417" w:type="dxa"/>
            <w:vMerge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структурных подразделений администрации/ муниципальные служащие администрации-разработчики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проектов договоров</w:t>
            </w: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015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соглашений</w:t>
            </w:r>
          </w:p>
        </w:tc>
        <w:tc>
          <w:tcPr>
            <w:tcW w:w="1559" w:type="dxa"/>
            <w:vMerge/>
          </w:tcPr>
          <w:p w:rsidR="00AB560F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B560F" w:rsidRPr="002941BA" w:rsidRDefault="00AB560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560F" w:rsidTr="008F5733">
        <w:tc>
          <w:tcPr>
            <w:tcW w:w="14992" w:type="dxa"/>
            <w:gridSpan w:val="9"/>
          </w:tcPr>
          <w:p w:rsidR="00AB560F" w:rsidRPr="00AB560F" w:rsidRDefault="00AB560F" w:rsidP="00AB56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 и услуг для обеспечения муниципальных нужд, которые могут привести к ограничению, устранению или недопущению конкуренции</w:t>
            </w:r>
          </w:p>
        </w:tc>
      </w:tr>
      <w:tr w:rsidR="001C1F43" w:rsidTr="004461B5">
        <w:tc>
          <w:tcPr>
            <w:tcW w:w="2376" w:type="dxa"/>
            <w:gridSpan w:val="2"/>
            <w:vMerge w:val="restart"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</w:t>
            </w: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муниципальных служащих, участие муниципальных служащих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в семинарах</w:t>
            </w:r>
          </w:p>
        </w:tc>
        <w:tc>
          <w:tcPr>
            <w:tcW w:w="1417" w:type="dxa"/>
            <w:vMerge w:val="restart"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1C1F43" w:rsidRDefault="001C1F43" w:rsidP="00446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Default="001C1F43" w:rsidP="00446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Default="001C1F43" w:rsidP="00446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Pr="004461B5" w:rsidRDefault="001C1F43" w:rsidP="00446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1B5">
              <w:rPr>
                <w:rFonts w:ascii="Times New Roman" w:hAnsi="Times New Roman" w:cs="Times New Roman"/>
                <w:sz w:val="18"/>
                <w:szCs w:val="18"/>
              </w:rPr>
              <w:t>Отдел конкурсов, аукционов и муниципального заказа</w:t>
            </w:r>
          </w:p>
        </w:tc>
        <w:tc>
          <w:tcPr>
            <w:tcW w:w="1559" w:type="dxa"/>
            <w:vMerge w:val="restart"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1701" w:type="dxa"/>
            <w:vMerge w:val="restart"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1559" w:type="dxa"/>
            <w:vMerge w:val="restart"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актах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1C1F43" w:rsidTr="00AB560F">
        <w:tc>
          <w:tcPr>
            <w:tcW w:w="2376" w:type="dxa"/>
            <w:gridSpan w:val="2"/>
            <w:vMerge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Федерального закона от 26.07.2006 г. № 135-ФЗ «О защите конкуренции» и законодательства о контрактной системе в сфере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C1F43" w:rsidRPr="005015E1" w:rsidRDefault="001C1F4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43" w:rsidTr="00AB560F">
        <w:tc>
          <w:tcPr>
            <w:tcW w:w="2376" w:type="dxa"/>
            <w:gridSpan w:val="2"/>
            <w:vMerge w:val="restart"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Усиление внутреннего контроля за соблюдением сотрудниками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норм антимонопольного законодательства и законодательства в сфере закупок товаров, работ и услуг.</w:t>
            </w: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Информирование членов конкурсной комиссии о порядке определения победителей закупки, в том числе о критериях оценки заявок участников закупки</w:t>
            </w:r>
          </w:p>
        </w:tc>
        <w:tc>
          <w:tcPr>
            <w:tcW w:w="1417" w:type="dxa"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1F43" w:rsidRPr="005015E1" w:rsidRDefault="001C1F4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Сотрудники о</w:t>
            </w:r>
            <w:r w:rsidRPr="004461B5">
              <w:rPr>
                <w:rFonts w:ascii="Times New Roman" w:hAnsi="Times New Roman" w:cs="Times New Roman"/>
                <w:sz w:val="18"/>
                <w:szCs w:val="18"/>
              </w:rPr>
              <w:t>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461B5">
              <w:rPr>
                <w:rFonts w:ascii="Times New Roman" w:hAnsi="Times New Roman" w:cs="Times New Roman"/>
                <w:sz w:val="18"/>
                <w:szCs w:val="18"/>
              </w:rPr>
              <w:t xml:space="preserve"> конкурсов, аукционов и муниципального заказа</w:t>
            </w: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43" w:rsidTr="00AB560F">
        <w:tc>
          <w:tcPr>
            <w:tcW w:w="2376" w:type="dxa"/>
            <w:gridSpan w:val="2"/>
            <w:vMerge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предварительного контроля документации на соответствие антимонопольному законодательству</w:t>
            </w:r>
          </w:p>
        </w:tc>
        <w:tc>
          <w:tcPr>
            <w:tcW w:w="1417" w:type="dxa"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1F43" w:rsidRPr="005015E1" w:rsidRDefault="001C1F4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администрации/ муниципальные служащие</w:t>
            </w: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43" w:rsidTr="00AB560F">
        <w:tc>
          <w:tcPr>
            <w:tcW w:w="2376" w:type="dxa"/>
            <w:gridSpan w:val="2"/>
            <w:vMerge/>
          </w:tcPr>
          <w:p w:rsidR="001C1F43" w:rsidRPr="000128A2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1C1F43" w:rsidRPr="009A274D" w:rsidRDefault="001C1F4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муниципального финансового контроля</w:t>
            </w:r>
          </w:p>
        </w:tc>
        <w:tc>
          <w:tcPr>
            <w:tcW w:w="1417" w:type="dxa"/>
          </w:tcPr>
          <w:p w:rsidR="001C1F43" w:rsidRDefault="001C1F4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C1F43" w:rsidRPr="005015E1" w:rsidRDefault="001C1F4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Уполномоченное в администрации должностное лицо/управление финансами администрации</w:t>
            </w: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C1F43" w:rsidRPr="002941BA" w:rsidRDefault="001C1F4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F43" w:rsidTr="0033640E">
        <w:tc>
          <w:tcPr>
            <w:tcW w:w="14992" w:type="dxa"/>
            <w:gridSpan w:val="9"/>
          </w:tcPr>
          <w:p w:rsidR="001C1F43" w:rsidRPr="001C1F43" w:rsidRDefault="001C1F43" w:rsidP="001C1F4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43">
              <w:rPr>
                <w:rFonts w:ascii="Times New Roman" w:hAnsi="Times New Roman" w:cs="Times New Roman"/>
                <w:sz w:val="24"/>
                <w:szCs w:val="24"/>
              </w:rPr>
              <w:t>Незаконное предоставление либо отказ в предоставлении муниципальной услуги, нарушение срока предоставления муниципальной услуги</w:t>
            </w:r>
          </w:p>
        </w:tc>
      </w:tr>
      <w:tr w:rsidR="0093246F" w:rsidTr="00AB560F">
        <w:tc>
          <w:tcPr>
            <w:tcW w:w="2376" w:type="dxa"/>
            <w:gridSpan w:val="2"/>
          </w:tcPr>
          <w:p w:rsidR="0093246F" w:rsidRPr="000128A2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</w:t>
            </w:r>
          </w:p>
        </w:tc>
        <w:tc>
          <w:tcPr>
            <w:tcW w:w="3828" w:type="dxa"/>
            <w:gridSpan w:val="2"/>
          </w:tcPr>
          <w:p w:rsidR="0093246F" w:rsidRPr="009A274D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Федерального закона от 26.07.2006 г. № 135-ФЗ «О защите конкуренции» и законодательства о предоставлении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6E1FB1" w:rsidRDefault="006E1FB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FB1" w:rsidRDefault="006E1FB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FB1" w:rsidRDefault="006E1FB1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46F" w:rsidRDefault="0093246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93246F" w:rsidRPr="005015E1" w:rsidRDefault="0093246F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Сотрудники, обеспечивающие предоставление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предоставлении государственных и муниципальных услуг)</w:t>
            </w:r>
          </w:p>
        </w:tc>
        <w:tc>
          <w:tcPr>
            <w:tcW w:w="1701" w:type="dxa"/>
            <w:vMerge w:val="restart"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со стороны администрации при предоставлении государственных и муниципальных  услуг</w:t>
            </w:r>
          </w:p>
        </w:tc>
        <w:tc>
          <w:tcPr>
            <w:tcW w:w="1559" w:type="dxa"/>
            <w:vMerge w:val="restart"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актах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93246F" w:rsidTr="00AB560F">
        <w:tc>
          <w:tcPr>
            <w:tcW w:w="2376" w:type="dxa"/>
            <w:gridSpan w:val="2"/>
            <w:vMerge w:val="restart"/>
          </w:tcPr>
          <w:p w:rsidR="0093246F" w:rsidRPr="000128A2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оказания муниципальных услуг</w:t>
            </w:r>
          </w:p>
        </w:tc>
        <w:tc>
          <w:tcPr>
            <w:tcW w:w="3828" w:type="dxa"/>
            <w:gridSpan w:val="2"/>
          </w:tcPr>
          <w:p w:rsidR="0093246F" w:rsidRPr="009A274D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текущего контроля предоставления государственных и муниципальных услуг</w:t>
            </w:r>
          </w:p>
        </w:tc>
        <w:tc>
          <w:tcPr>
            <w:tcW w:w="1417" w:type="dxa"/>
            <w:vMerge/>
          </w:tcPr>
          <w:p w:rsidR="0093246F" w:rsidRDefault="0093246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246F" w:rsidRPr="005015E1" w:rsidRDefault="0093246F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46F" w:rsidTr="00AB560F">
        <w:tc>
          <w:tcPr>
            <w:tcW w:w="2376" w:type="dxa"/>
            <w:gridSpan w:val="2"/>
            <w:vMerge/>
          </w:tcPr>
          <w:p w:rsidR="0093246F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</w:tcPr>
          <w:p w:rsidR="0093246F" w:rsidRPr="009A274D" w:rsidRDefault="0093246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актуальности административных регламентов, технологических схем оказания муниципальных услуг</w:t>
            </w:r>
          </w:p>
        </w:tc>
        <w:tc>
          <w:tcPr>
            <w:tcW w:w="1417" w:type="dxa"/>
            <w:vMerge/>
          </w:tcPr>
          <w:p w:rsidR="0093246F" w:rsidRDefault="0093246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246F" w:rsidRPr="005015E1" w:rsidRDefault="0093246F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/Сотрудники, обеспечивающие предоставление государственных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</w:t>
            </w:r>
          </w:p>
        </w:tc>
        <w:tc>
          <w:tcPr>
            <w:tcW w:w="1559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3246F" w:rsidRPr="002941BA" w:rsidRDefault="0093246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2E4" w:rsidTr="00C270BA">
        <w:tc>
          <w:tcPr>
            <w:tcW w:w="14992" w:type="dxa"/>
            <w:gridSpan w:val="9"/>
          </w:tcPr>
          <w:p w:rsidR="002A52E4" w:rsidRPr="002A52E4" w:rsidRDefault="002A52E4" w:rsidP="002A52E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Незаконное осуществление либо отказ в осуществление муниципального контроля, нарушение срока осуществления муниципального контроля</w:t>
            </w:r>
          </w:p>
        </w:tc>
      </w:tr>
      <w:tr w:rsidR="00597637" w:rsidTr="00AB560F">
        <w:tc>
          <w:tcPr>
            <w:tcW w:w="2376" w:type="dxa"/>
            <w:gridSpan w:val="2"/>
          </w:tcPr>
          <w:p w:rsidR="00597637" w:rsidRPr="000128A2" w:rsidRDefault="00597637" w:rsidP="00BB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</w:t>
            </w:r>
          </w:p>
        </w:tc>
        <w:tc>
          <w:tcPr>
            <w:tcW w:w="3828" w:type="dxa"/>
            <w:gridSpan w:val="2"/>
          </w:tcPr>
          <w:p w:rsidR="00597637" w:rsidRPr="009A274D" w:rsidRDefault="00597637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Самостоятельное изучение муниципальными служащими Федерального закона от 26.07.2006 г. № 135-ФЗ «О защите конкуренции» и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1417" w:type="dxa"/>
            <w:vMerge w:val="restart"/>
          </w:tcPr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597637" w:rsidRPr="005015E1" w:rsidRDefault="0059763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 и структурные подразделения администрации, уполномоченные на осуществление государственного контроля (надзора) и муниципального контроля</w:t>
            </w:r>
          </w:p>
        </w:tc>
        <w:tc>
          <w:tcPr>
            <w:tcW w:w="1559" w:type="dxa"/>
            <w:vMerge w:val="restart"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осуществлении муниципального контроля)</w:t>
            </w:r>
          </w:p>
        </w:tc>
        <w:tc>
          <w:tcPr>
            <w:tcW w:w="1701" w:type="dxa"/>
            <w:vMerge w:val="restart"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со стороны администрации при осуществлении муниципального ко</w:t>
            </w:r>
            <w:r w:rsidR="00B916A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559" w:type="dxa"/>
            <w:vMerge w:val="restart"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актах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597637" w:rsidTr="00AB560F">
        <w:tc>
          <w:tcPr>
            <w:tcW w:w="2376" w:type="dxa"/>
            <w:gridSpan w:val="2"/>
          </w:tcPr>
          <w:p w:rsidR="00597637" w:rsidRPr="000128A2" w:rsidRDefault="00597637" w:rsidP="002A52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осуществлением муниципального контроля на территории района</w:t>
            </w:r>
          </w:p>
        </w:tc>
        <w:tc>
          <w:tcPr>
            <w:tcW w:w="3828" w:type="dxa"/>
            <w:gridSpan w:val="2"/>
          </w:tcPr>
          <w:p w:rsidR="00597637" w:rsidRPr="009A274D" w:rsidRDefault="00597637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процедуры проведения проверки, установленной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17" w:type="dxa"/>
            <w:vMerge/>
          </w:tcPr>
          <w:p w:rsidR="00597637" w:rsidRDefault="00597637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7637" w:rsidRDefault="0059763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37" w:rsidRPr="005015E1" w:rsidRDefault="0059763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5E1"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уполномоченного на осуществление муниципального контроля</w:t>
            </w:r>
          </w:p>
        </w:tc>
        <w:tc>
          <w:tcPr>
            <w:tcW w:w="1559" w:type="dxa"/>
            <w:vMerge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97637" w:rsidRPr="002941BA" w:rsidRDefault="0059763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637" w:rsidTr="00E54303">
        <w:tc>
          <w:tcPr>
            <w:tcW w:w="14992" w:type="dxa"/>
            <w:gridSpan w:val="9"/>
          </w:tcPr>
          <w:p w:rsidR="00597637" w:rsidRPr="00597637" w:rsidRDefault="00597637" w:rsidP="0059763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7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при проведении конкурсов или аукционов на право заключения договоров аренды и иных договоров, предусматривающих переход прав в отношении муниципального имущества</w:t>
            </w:r>
            <w:r w:rsidR="00B91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6A7" w:rsidRPr="00B916A7">
              <w:rPr>
                <w:rFonts w:ascii="Times New Roman" w:hAnsi="Times New Roman" w:cs="Times New Roman"/>
                <w:sz w:val="24"/>
                <w:szCs w:val="24"/>
              </w:rPr>
              <w:t>при приватизации имущества</w:t>
            </w:r>
          </w:p>
        </w:tc>
      </w:tr>
      <w:tr w:rsidR="00B916A7" w:rsidTr="00AB560F">
        <w:tc>
          <w:tcPr>
            <w:tcW w:w="2376" w:type="dxa"/>
            <w:gridSpan w:val="2"/>
          </w:tcPr>
          <w:p w:rsidR="00B916A7" w:rsidRPr="000128A2" w:rsidRDefault="00B916A7" w:rsidP="00BB4D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квалификации сотрудников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</w:t>
            </w:r>
          </w:p>
        </w:tc>
        <w:tc>
          <w:tcPr>
            <w:tcW w:w="3828" w:type="dxa"/>
            <w:gridSpan w:val="2"/>
          </w:tcPr>
          <w:p w:rsidR="00B916A7" w:rsidRPr="009A274D" w:rsidRDefault="00B916A7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изучение муниципальными служащими Федерального закона от 26.07.2006 г. № 135-ФЗ «О защите конкуренции», гражданского и земельного  законодательства, </w:t>
            </w:r>
            <w:r w:rsidR="00D50377">
              <w:rPr>
                <w:rFonts w:ascii="Times New Roman" w:hAnsi="Times New Roman" w:cs="Times New Roman"/>
                <w:sz w:val="18"/>
                <w:szCs w:val="18"/>
              </w:rPr>
              <w:t>законодательства о приватизации муниципального имущества</w:t>
            </w:r>
          </w:p>
        </w:tc>
        <w:tc>
          <w:tcPr>
            <w:tcW w:w="1417" w:type="dxa"/>
            <w:vMerge w:val="restart"/>
          </w:tcPr>
          <w:p w:rsidR="00B916A7" w:rsidRDefault="00B916A7" w:rsidP="0059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Default="00B916A7" w:rsidP="0059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D50377" w:rsidRDefault="00D5037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5015E1" w:rsidRDefault="00B916A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служащие комитета по управлению муниципальным имуществом </w:t>
            </w:r>
          </w:p>
        </w:tc>
        <w:tc>
          <w:tcPr>
            <w:tcW w:w="1559" w:type="dxa"/>
            <w:vMerge w:val="restart"/>
          </w:tcPr>
          <w:p w:rsidR="00B916A7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по мере необходимости)</w:t>
            </w:r>
          </w:p>
        </w:tc>
        <w:tc>
          <w:tcPr>
            <w:tcW w:w="1701" w:type="dxa"/>
            <w:vMerge w:val="restart"/>
          </w:tcPr>
          <w:p w:rsidR="00B916A7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случаев нарушения антимонопольного законодательства при проведении конкурсов или аукционов на право заключения договоров аренды и иных договоров, предусматривающих переход прав в отношении муниципального имущества</w:t>
            </w:r>
            <w:r w:rsidR="00D50377">
              <w:rPr>
                <w:rFonts w:ascii="Times New Roman" w:hAnsi="Times New Roman" w:cs="Times New Roman"/>
                <w:sz w:val="18"/>
                <w:szCs w:val="18"/>
              </w:rPr>
              <w:t>, при осуществлении приватизации муниципального имущества</w:t>
            </w:r>
          </w:p>
          <w:p w:rsidR="00D50377" w:rsidRDefault="00D5037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377" w:rsidRPr="002941BA" w:rsidRDefault="00D5037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633B6" w:rsidRDefault="008633B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3B6" w:rsidRDefault="008633B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B916A7" w:rsidTr="00AB560F">
        <w:tc>
          <w:tcPr>
            <w:tcW w:w="2376" w:type="dxa"/>
            <w:gridSpan w:val="2"/>
          </w:tcPr>
          <w:p w:rsidR="00B916A7" w:rsidRPr="000128A2" w:rsidRDefault="00B916A7" w:rsidP="005976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Усиление внутреннего контроля за соблюдением сотрудниками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норм антимонопольного, гражданского и земельного законодательства</w:t>
            </w:r>
          </w:p>
        </w:tc>
        <w:tc>
          <w:tcPr>
            <w:tcW w:w="3828" w:type="dxa"/>
            <w:gridSpan w:val="2"/>
          </w:tcPr>
          <w:p w:rsidR="00B916A7" w:rsidRPr="009A274D" w:rsidRDefault="00B916A7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процедуры проведения конкурсов или аукционов на право заключения договоров аренды и иных договоров, предусматривающих переход прав в отношении муниципального имущества</w:t>
            </w:r>
            <w:r w:rsidR="00D50377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процедуры приватизации муниципального имущества </w:t>
            </w:r>
          </w:p>
        </w:tc>
        <w:tc>
          <w:tcPr>
            <w:tcW w:w="1417" w:type="dxa"/>
            <w:vMerge/>
          </w:tcPr>
          <w:p w:rsidR="00B916A7" w:rsidRDefault="00B916A7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0377" w:rsidRDefault="00D5037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377" w:rsidRDefault="00D5037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377" w:rsidRDefault="00D5037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5015E1" w:rsidRDefault="00B916A7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комитета по управлению муниципальным имуществом</w:t>
            </w:r>
          </w:p>
        </w:tc>
        <w:tc>
          <w:tcPr>
            <w:tcW w:w="1559" w:type="dxa"/>
            <w:vMerge/>
          </w:tcPr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916A7" w:rsidRPr="002941BA" w:rsidRDefault="00B916A7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6A7" w:rsidTr="00A84878">
        <w:tc>
          <w:tcPr>
            <w:tcW w:w="14992" w:type="dxa"/>
            <w:gridSpan w:val="9"/>
          </w:tcPr>
          <w:p w:rsidR="00B916A7" w:rsidRPr="00D50377" w:rsidRDefault="00D50377" w:rsidP="00B916A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администрацией протоколов и официальных писем, положения которых могут создавать необоснованные конкурентные </w:t>
            </w:r>
            <w:r w:rsidRPr="00D5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 на товарных рынках одному из хозяйствующих субъектов</w:t>
            </w:r>
            <w:r w:rsidR="00B916A7" w:rsidRPr="00D5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F43" w:rsidTr="00AB560F">
        <w:tc>
          <w:tcPr>
            <w:tcW w:w="2376" w:type="dxa"/>
            <w:gridSpan w:val="2"/>
          </w:tcPr>
          <w:p w:rsidR="001C1F43" w:rsidRPr="000128A2" w:rsidRDefault="00EB2FA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Повешение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качества проработки содержания протоколов/официальных писем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3828" w:type="dxa"/>
            <w:gridSpan w:val="2"/>
          </w:tcPr>
          <w:p w:rsidR="001C1F43" w:rsidRPr="009A274D" w:rsidRDefault="00EB2FAF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муниципальными служащими администрации и ее структурных подразделени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разработчиками проектов протоколов и официальных писем проверки соответствия их положений требованиям антимонопольного законодательства </w:t>
            </w:r>
          </w:p>
        </w:tc>
        <w:tc>
          <w:tcPr>
            <w:tcW w:w="1417" w:type="dxa"/>
          </w:tcPr>
          <w:p w:rsidR="0040054C" w:rsidRDefault="0040054C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54C" w:rsidRDefault="0040054C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Default="00EB2FAF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1C1F43" w:rsidRPr="005015E1" w:rsidRDefault="00EB2FAF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муниципальные служащие администрации и структурных подразделений, осуществляющие подготовку протоколов и официальных писем в пределах своей компетенции</w:t>
            </w:r>
          </w:p>
        </w:tc>
        <w:tc>
          <w:tcPr>
            <w:tcW w:w="1559" w:type="dxa"/>
          </w:tcPr>
          <w:p w:rsidR="00EB2FAF" w:rsidRDefault="00EB2FA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F43" w:rsidRPr="002941BA" w:rsidRDefault="00EB2FAF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 (постоянно при подготовке протоколов и официальных писем)</w:t>
            </w:r>
          </w:p>
        </w:tc>
        <w:tc>
          <w:tcPr>
            <w:tcW w:w="1701" w:type="dxa"/>
          </w:tcPr>
          <w:p w:rsidR="001C1F43" w:rsidRPr="002941BA" w:rsidRDefault="008633B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подготовленных администрацией и ее структурными подразделениями</w:t>
            </w:r>
            <w:r w:rsidR="00F57ADD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протоколов и официальных писем,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559" w:type="dxa"/>
          </w:tcPr>
          <w:p w:rsidR="001C1F43" w:rsidRPr="002941BA" w:rsidRDefault="00F57ADD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40054C" w:rsidTr="009E29E3">
        <w:tc>
          <w:tcPr>
            <w:tcW w:w="14992" w:type="dxa"/>
            <w:gridSpan w:val="9"/>
          </w:tcPr>
          <w:p w:rsidR="0040054C" w:rsidRPr="0040054C" w:rsidRDefault="0040054C" w:rsidP="0040054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4C">
              <w:rPr>
                <w:rFonts w:ascii="Times New Roman" w:hAnsi="Times New Roman" w:cs="Times New Roman"/>
                <w:sz w:val="24"/>
                <w:szCs w:val="24"/>
              </w:rPr>
              <w:t>Бездействие в части приведения в соответствии с Федеральным законом от 26.07.2006 г. №135 «О защите конкуренции» действующих нормативных правовых актов, разработчиком которых является администрация</w:t>
            </w:r>
          </w:p>
        </w:tc>
      </w:tr>
      <w:tr w:rsidR="00072253" w:rsidTr="00AB560F">
        <w:tc>
          <w:tcPr>
            <w:tcW w:w="2376" w:type="dxa"/>
            <w:gridSpan w:val="2"/>
          </w:tcPr>
          <w:p w:rsidR="00072253" w:rsidRPr="000128A2" w:rsidRDefault="0007225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изменений антимонопольного законодательства</w:t>
            </w:r>
          </w:p>
        </w:tc>
        <w:tc>
          <w:tcPr>
            <w:tcW w:w="3828" w:type="dxa"/>
            <w:gridSpan w:val="2"/>
          </w:tcPr>
          <w:p w:rsidR="00072253" w:rsidRPr="009A274D" w:rsidRDefault="0007225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54C">
              <w:rPr>
                <w:rFonts w:ascii="Times New Roman" w:hAnsi="Times New Roman" w:cs="Times New Roman"/>
                <w:sz w:val="18"/>
                <w:szCs w:val="18"/>
              </w:rPr>
              <w:t>Уведомление муниципальных служащих администрац</w:t>
            </w:r>
            <w:proofErr w:type="gramStart"/>
            <w:r w:rsidRPr="0040054C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о вступивших в силу изменениях антимонопольного законодательства, касающихся деятельности органов местного самоуправления</w:t>
            </w:r>
          </w:p>
        </w:tc>
        <w:tc>
          <w:tcPr>
            <w:tcW w:w="1417" w:type="dxa"/>
            <w:vMerge w:val="restart"/>
          </w:tcPr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072253" w:rsidRPr="005015E1" w:rsidRDefault="0007225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отдел администрации</w:t>
            </w:r>
          </w:p>
        </w:tc>
        <w:tc>
          <w:tcPr>
            <w:tcW w:w="1559" w:type="dxa"/>
            <w:vMerge w:val="restart"/>
          </w:tcPr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(при внесении изменений в антимонопольное законодательство)</w:t>
            </w:r>
          </w:p>
        </w:tc>
        <w:tc>
          <w:tcPr>
            <w:tcW w:w="1701" w:type="dxa"/>
            <w:vMerge w:val="restart"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нормативных правовых актов, разработчиком которых является администрация, положения которых противоречат требованиям антимонопольного законодательства </w:t>
            </w:r>
          </w:p>
        </w:tc>
        <w:tc>
          <w:tcPr>
            <w:tcW w:w="1559" w:type="dxa"/>
            <w:vMerge w:val="restart"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Обмен информации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  <w:tr w:rsidR="00072253" w:rsidTr="00AB560F">
        <w:tc>
          <w:tcPr>
            <w:tcW w:w="2376" w:type="dxa"/>
            <w:gridSpan w:val="2"/>
          </w:tcPr>
          <w:p w:rsidR="00072253" w:rsidRPr="000128A2" w:rsidRDefault="0007225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изменений.</w:t>
            </w:r>
          </w:p>
        </w:tc>
        <w:tc>
          <w:tcPr>
            <w:tcW w:w="3828" w:type="dxa"/>
            <w:gridSpan w:val="2"/>
          </w:tcPr>
          <w:p w:rsidR="00072253" w:rsidRPr="009A274D" w:rsidRDefault="00072253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анализа нормативных правовых актов администрации на предмет их соответствия антимонопольному законодательству с учетом внесенных в него изменений</w:t>
            </w:r>
          </w:p>
        </w:tc>
        <w:tc>
          <w:tcPr>
            <w:tcW w:w="1417" w:type="dxa"/>
            <w:vMerge/>
          </w:tcPr>
          <w:p w:rsidR="00072253" w:rsidRDefault="00072253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72253" w:rsidRPr="005015E1" w:rsidRDefault="00072253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 администрац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структурных подразделений в части разработанных ими действующих нормативных правовых актов</w:t>
            </w:r>
          </w:p>
        </w:tc>
        <w:tc>
          <w:tcPr>
            <w:tcW w:w="1559" w:type="dxa"/>
            <w:vMerge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2253" w:rsidRPr="002941BA" w:rsidRDefault="00072253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253" w:rsidTr="00F81F3D">
        <w:tc>
          <w:tcPr>
            <w:tcW w:w="14992" w:type="dxa"/>
            <w:gridSpan w:val="9"/>
          </w:tcPr>
          <w:p w:rsidR="00072253" w:rsidRPr="00072253" w:rsidRDefault="00072253" w:rsidP="0007225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53">
              <w:rPr>
                <w:rFonts w:ascii="Times New Roman" w:hAnsi="Times New Roman" w:cs="Times New Roman"/>
                <w:sz w:val="24"/>
                <w:szCs w:val="24"/>
              </w:rPr>
              <w:t>Согласование подведомственному учреждению распоряжение недвижимым и особо ценным движимым имуществом, закрепленным на праве оперативного управления, осуществляемого с нарушениями антимонопольного законодательства</w:t>
            </w:r>
          </w:p>
        </w:tc>
      </w:tr>
      <w:tr w:rsidR="00B916A7" w:rsidTr="00AB560F">
        <w:tc>
          <w:tcPr>
            <w:tcW w:w="2376" w:type="dxa"/>
            <w:gridSpan w:val="2"/>
          </w:tcPr>
          <w:p w:rsidR="00B916A7" w:rsidRPr="000128A2" w:rsidRDefault="008455A6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администрацией при согласовании постановления подведомственному учреждению на распоряжение недвижимым и особо ценным движимым имуществом, закрепленным на праве оперативного управления, на необходимость проведения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учреждением конкурсных процедур (в случаях, предусмотренных действующим законодательством)</w:t>
            </w:r>
          </w:p>
        </w:tc>
        <w:tc>
          <w:tcPr>
            <w:tcW w:w="3828" w:type="dxa"/>
            <w:gridSpan w:val="2"/>
          </w:tcPr>
          <w:p w:rsidR="00B916A7" w:rsidRPr="009A274D" w:rsidRDefault="008455A6" w:rsidP="00201D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Обязательный контроль со стороны учредителя при рассмотрении вопросов по согласованию распоряжением недвижимым и особо ценным движимым имуществом, закрепленным на праве оперативного управления, и уведомление подведомственного учреждения о нарушении</w:t>
            </w:r>
          </w:p>
        </w:tc>
        <w:tc>
          <w:tcPr>
            <w:tcW w:w="1417" w:type="dxa"/>
          </w:tcPr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Default="008455A6" w:rsidP="0056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8A2">
              <w:rPr>
                <w:rFonts w:ascii="Times New Roman" w:hAnsi="Times New Roman" w:cs="Times New Roman"/>
                <w:sz w:val="18"/>
                <w:szCs w:val="18"/>
              </w:rPr>
              <w:t>Для реализации мер не требуются дополнительные финансовые и трудовые ресурсы</w:t>
            </w:r>
          </w:p>
        </w:tc>
        <w:tc>
          <w:tcPr>
            <w:tcW w:w="2552" w:type="dxa"/>
          </w:tcPr>
          <w:p w:rsidR="008455A6" w:rsidRDefault="008455A6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5015E1" w:rsidRDefault="008455A6" w:rsidP="00501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служащие комитета по управлению муниципальным имуществом</w:t>
            </w:r>
          </w:p>
        </w:tc>
        <w:tc>
          <w:tcPr>
            <w:tcW w:w="1559" w:type="dxa"/>
          </w:tcPr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5A6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A7" w:rsidRPr="002941BA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B916A7" w:rsidRPr="002941BA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случаев согласования подведомственному учреждению распоряжения недвижимым и особо ценным движимым имуществом, закрепленным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праве оперативного управления, с нарушением норм антимонопольного законодательства</w:t>
            </w:r>
          </w:p>
        </w:tc>
        <w:tc>
          <w:tcPr>
            <w:tcW w:w="1559" w:type="dxa"/>
          </w:tcPr>
          <w:p w:rsidR="00B916A7" w:rsidRPr="002941BA" w:rsidRDefault="008455A6" w:rsidP="005670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Обмен информации осуществляется в порядке, установленном в нормативных правовых актах администрации, регламентирующих вопросы функционирован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</w:tr>
    </w:tbl>
    <w:p w:rsidR="003B2FE6" w:rsidRDefault="003B2FE6" w:rsidP="00567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FE6" w:rsidRDefault="003B2FE6" w:rsidP="00567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FE6" w:rsidRDefault="003B2FE6" w:rsidP="005670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2FE6" w:rsidSect="006165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BFE"/>
    <w:multiLevelType w:val="hybridMultilevel"/>
    <w:tmpl w:val="87D4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2B3"/>
    <w:multiLevelType w:val="hybridMultilevel"/>
    <w:tmpl w:val="834C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24"/>
    <w:rsid w:val="000128A2"/>
    <w:rsid w:val="000378AD"/>
    <w:rsid w:val="000627F8"/>
    <w:rsid w:val="00072253"/>
    <w:rsid w:val="0009020D"/>
    <w:rsid w:val="000B2250"/>
    <w:rsid w:val="0012589B"/>
    <w:rsid w:val="001C1F43"/>
    <w:rsid w:val="001E05B2"/>
    <w:rsid w:val="001E5321"/>
    <w:rsid w:val="001F046B"/>
    <w:rsid w:val="001F437A"/>
    <w:rsid w:val="001F4FB7"/>
    <w:rsid w:val="00201D72"/>
    <w:rsid w:val="00204229"/>
    <w:rsid w:val="00211F70"/>
    <w:rsid w:val="00212CFD"/>
    <w:rsid w:val="00222CEC"/>
    <w:rsid w:val="00223546"/>
    <w:rsid w:val="00255C0E"/>
    <w:rsid w:val="002861B8"/>
    <w:rsid w:val="00287432"/>
    <w:rsid w:val="002924E2"/>
    <w:rsid w:val="002941BA"/>
    <w:rsid w:val="002A0131"/>
    <w:rsid w:val="002A52E4"/>
    <w:rsid w:val="002E02F7"/>
    <w:rsid w:val="00312D46"/>
    <w:rsid w:val="003473F2"/>
    <w:rsid w:val="0035102C"/>
    <w:rsid w:val="00353B82"/>
    <w:rsid w:val="00364F4C"/>
    <w:rsid w:val="00370A14"/>
    <w:rsid w:val="00373B1A"/>
    <w:rsid w:val="00376093"/>
    <w:rsid w:val="003B2FE6"/>
    <w:rsid w:val="003F63DA"/>
    <w:rsid w:val="0040054C"/>
    <w:rsid w:val="004461B5"/>
    <w:rsid w:val="00455F92"/>
    <w:rsid w:val="004579E9"/>
    <w:rsid w:val="004A2485"/>
    <w:rsid w:val="004D4151"/>
    <w:rsid w:val="005015E1"/>
    <w:rsid w:val="00505370"/>
    <w:rsid w:val="00513461"/>
    <w:rsid w:val="0051519F"/>
    <w:rsid w:val="00521394"/>
    <w:rsid w:val="00527200"/>
    <w:rsid w:val="005334B3"/>
    <w:rsid w:val="005670D3"/>
    <w:rsid w:val="00597637"/>
    <w:rsid w:val="005B1408"/>
    <w:rsid w:val="005C49D6"/>
    <w:rsid w:val="005E2023"/>
    <w:rsid w:val="005F44BA"/>
    <w:rsid w:val="006165F9"/>
    <w:rsid w:val="006246B7"/>
    <w:rsid w:val="00631240"/>
    <w:rsid w:val="00636D23"/>
    <w:rsid w:val="00672CAE"/>
    <w:rsid w:val="00691AEB"/>
    <w:rsid w:val="006B6258"/>
    <w:rsid w:val="006C0642"/>
    <w:rsid w:val="006C5192"/>
    <w:rsid w:val="006C71F4"/>
    <w:rsid w:val="006E1FB1"/>
    <w:rsid w:val="00703933"/>
    <w:rsid w:val="007A7BD5"/>
    <w:rsid w:val="007B0539"/>
    <w:rsid w:val="007B1288"/>
    <w:rsid w:val="007C0C0C"/>
    <w:rsid w:val="007D619F"/>
    <w:rsid w:val="007D65A7"/>
    <w:rsid w:val="007E1852"/>
    <w:rsid w:val="008455A6"/>
    <w:rsid w:val="0085259C"/>
    <w:rsid w:val="0086003F"/>
    <w:rsid w:val="00860101"/>
    <w:rsid w:val="008633B6"/>
    <w:rsid w:val="008964E1"/>
    <w:rsid w:val="0093246F"/>
    <w:rsid w:val="00934FC0"/>
    <w:rsid w:val="009406D1"/>
    <w:rsid w:val="0096065E"/>
    <w:rsid w:val="00964F3C"/>
    <w:rsid w:val="009A274D"/>
    <w:rsid w:val="009A2DF2"/>
    <w:rsid w:val="009D68A7"/>
    <w:rsid w:val="00A25B9A"/>
    <w:rsid w:val="00A41EF2"/>
    <w:rsid w:val="00A47901"/>
    <w:rsid w:val="00A802BD"/>
    <w:rsid w:val="00AB560F"/>
    <w:rsid w:val="00AB7943"/>
    <w:rsid w:val="00AC7E5E"/>
    <w:rsid w:val="00AD62A1"/>
    <w:rsid w:val="00AE36BA"/>
    <w:rsid w:val="00B04AED"/>
    <w:rsid w:val="00B21866"/>
    <w:rsid w:val="00B624E3"/>
    <w:rsid w:val="00B916A7"/>
    <w:rsid w:val="00BB66D7"/>
    <w:rsid w:val="00BD019E"/>
    <w:rsid w:val="00C42DC4"/>
    <w:rsid w:val="00C73502"/>
    <w:rsid w:val="00C86185"/>
    <w:rsid w:val="00CA2A34"/>
    <w:rsid w:val="00CA3EDB"/>
    <w:rsid w:val="00CA4980"/>
    <w:rsid w:val="00CC7F56"/>
    <w:rsid w:val="00CE5DA8"/>
    <w:rsid w:val="00CF0022"/>
    <w:rsid w:val="00D00CF2"/>
    <w:rsid w:val="00D15BF5"/>
    <w:rsid w:val="00D4075F"/>
    <w:rsid w:val="00D43EF6"/>
    <w:rsid w:val="00D47761"/>
    <w:rsid w:val="00D50377"/>
    <w:rsid w:val="00DA10D0"/>
    <w:rsid w:val="00DA337E"/>
    <w:rsid w:val="00DB1363"/>
    <w:rsid w:val="00DB583A"/>
    <w:rsid w:val="00DD5CB9"/>
    <w:rsid w:val="00DF002A"/>
    <w:rsid w:val="00DF3C14"/>
    <w:rsid w:val="00E062E4"/>
    <w:rsid w:val="00E31124"/>
    <w:rsid w:val="00E403F8"/>
    <w:rsid w:val="00E5248E"/>
    <w:rsid w:val="00EB2FAF"/>
    <w:rsid w:val="00EB65B2"/>
    <w:rsid w:val="00EC2232"/>
    <w:rsid w:val="00EE0296"/>
    <w:rsid w:val="00EE0430"/>
    <w:rsid w:val="00F02C26"/>
    <w:rsid w:val="00F13212"/>
    <w:rsid w:val="00F16754"/>
    <w:rsid w:val="00F57ADD"/>
    <w:rsid w:val="00F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624E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062E4"/>
    <w:pPr>
      <w:ind w:left="720"/>
      <w:contextualSpacing/>
    </w:pPr>
  </w:style>
  <w:style w:type="character" w:styleId="a8">
    <w:name w:val="Strong"/>
    <w:basedOn w:val="a0"/>
    <w:uiPriority w:val="22"/>
    <w:qFormat/>
    <w:rsid w:val="00446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624E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062E4"/>
    <w:pPr>
      <w:ind w:left="720"/>
      <w:contextualSpacing/>
    </w:pPr>
  </w:style>
  <w:style w:type="character" w:styleId="a8">
    <w:name w:val="Strong"/>
    <w:basedOn w:val="a0"/>
    <w:uiPriority w:val="22"/>
    <w:qFormat/>
    <w:rsid w:val="00446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pages/va" TargetMode="External"/><Relationship Id="rId3" Type="http://schemas.openxmlformats.org/officeDocument/2006/relationships/styles" Target="styles.xml"/><Relationship Id="rId7" Type="http://schemas.openxmlformats.org/officeDocument/2006/relationships/hyperlink" Target="https://fas.gov.ru/pages/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A058-F97E-4CF6-AB86-91909B12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Саломатина</dc:creator>
  <cp:lastModifiedBy>Катеренюк Илья Иванович</cp:lastModifiedBy>
  <cp:revision>2</cp:revision>
  <cp:lastPrinted>2019-10-30T06:57:00Z</cp:lastPrinted>
  <dcterms:created xsi:type="dcterms:W3CDTF">2020-05-20T10:34:00Z</dcterms:created>
  <dcterms:modified xsi:type="dcterms:W3CDTF">2020-05-20T10:34:00Z</dcterms:modified>
</cp:coreProperties>
</file>