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1F" w:rsidRPr="00977F1F" w:rsidRDefault="00FE7A36" w:rsidP="00977F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-262890</wp:posOffset>
                </wp:positionV>
                <wp:extent cx="2886075" cy="169672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6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1CC" w:rsidRPr="00977F1F" w:rsidRDefault="007D01CC" w:rsidP="0006494C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7F1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Администрация</w:t>
                            </w:r>
                          </w:p>
                          <w:p w:rsidR="007D01CC" w:rsidRPr="00977F1F" w:rsidRDefault="007D01CC" w:rsidP="0006494C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7F1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7D01CC" w:rsidRPr="00977F1F" w:rsidRDefault="007D01CC" w:rsidP="0006494C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7F1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Самарской области</w:t>
                            </w:r>
                          </w:p>
                          <w:p w:rsidR="007D01CC" w:rsidRPr="00977F1F" w:rsidRDefault="007D01CC" w:rsidP="0006494C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977F1F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Распоряжение</w:t>
                            </w:r>
                          </w:p>
                          <w:p w:rsidR="00375281" w:rsidRPr="007112BF" w:rsidRDefault="007112BF" w:rsidP="0006494C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49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375281" w:rsidRPr="000649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112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19.05.</w:t>
                            </w:r>
                            <w:r w:rsidR="00375281" w:rsidRPr="007112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Pr="007112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375281" w:rsidRPr="007112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г</w:t>
                            </w:r>
                            <w:r w:rsidR="00375281" w:rsidRPr="000649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375281" w:rsidRPr="007112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Pr="007112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329</w:t>
                            </w:r>
                          </w:p>
                          <w:p w:rsidR="007D01CC" w:rsidRDefault="007D01CC" w:rsidP="0006494C">
                            <w:pPr>
                              <w:spacing w:after="12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7D01CC" w:rsidRDefault="007D01CC" w:rsidP="007D01CC">
                            <w:pPr>
                              <w:spacing w:after="120"/>
                              <w:jc w:val="center"/>
                            </w:pPr>
                          </w:p>
                          <w:p w:rsidR="007D01CC" w:rsidRDefault="007D01CC" w:rsidP="007D376F">
                            <w:pPr>
                              <w:spacing w:after="120"/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.7pt;margin-top:-20.7pt;width:227.25pt;height:1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" o:allowincell="f" filled="f" stroked="f" strokecolor="#333">
                <v:textbox inset="1pt,1pt,1pt,1pt">
                  <w:txbxContent>
                    <w:p w:rsidR="007D01CC" w:rsidRPr="00977F1F" w:rsidRDefault="007D01CC" w:rsidP="0006494C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7F1F">
                        <w:rPr>
                          <w:rFonts w:ascii="Times New Roman" w:hAnsi="Times New Roman" w:cs="Times New Roman"/>
                          <w:sz w:val="24"/>
                        </w:rPr>
                        <w:t>Администрация</w:t>
                      </w:r>
                    </w:p>
                    <w:p w:rsidR="007D01CC" w:rsidRPr="00977F1F" w:rsidRDefault="007D01CC" w:rsidP="0006494C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7F1F">
                        <w:rPr>
                          <w:rFonts w:ascii="Times New Roman" w:hAnsi="Times New Roman" w:cs="Times New Roman"/>
                          <w:sz w:val="24"/>
                        </w:rPr>
                        <w:t>муниципального района Кинельский</w:t>
                      </w:r>
                    </w:p>
                    <w:p w:rsidR="007D01CC" w:rsidRPr="00977F1F" w:rsidRDefault="007D01CC" w:rsidP="0006494C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7F1F">
                        <w:rPr>
                          <w:rFonts w:ascii="Times New Roman" w:hAnsi="Times New Roman" w:cs="Times New Roman"/>
                          <w:sz w:val="24"/>
                        </w:rPr>
                        <w:t>Самарской области</w:t>
                      </w:r>
                    </w:p>
                    <w:p w:rsidR="007D01CC" w:rsidRPr="00977F1F" w:rsidRDefault="007D01CC" w:rsidP="0006494C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977F1F">
                        <w:rPr>
                          <w:rFonts w:ascii="Times New Roman" w:hAnsi="Times New Roman" w:cs="Times New Roman"/>
                          <w:sz w:val="36"/>
                        </w:rPr>
                        <w:t>Распоряжение</w:t>
                      </w:r>
                    </w:p>
                    <w:p w:rsidR="00375281" w:rsidRPr="007112BF" w:rsidRDefault="007112BF" w:rsidP="0006494C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0649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375281" w:rsidRPr="000649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112B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19.05.</w:t>
                      </w:r>
                      <w:r w:rsidR="00375281" w:rsidRPr="007112B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20</w:t>
                      </w:r>
                      <w:r w:rsidRPr="007112B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375281" w:rsidRPr="007112B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г</w:t>
                      </w:r>
                      <w:r w:rsidR="00375281" w:rsidRPr="000649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 </w:t>
                      </w:r>
                      <w:r w:rsidR="00375281" w:rsidRPr="007112B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№</w:t>
                      </w:r>
                      <w:r w:rsidRPr="007112B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329</w:t>
                      </w:r>
                    </w:p>
                    <w:p w:rsidR="007D01CC" w:rsidRDefault="007D01CC" w:rsidP="0006494C">
                      <w:pPr>
                        <w:spacing w:after="12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7D01CC" w:rsidRDefault="007D01CC" w:rsidP="007D01CC">
                      <w:pPr>
                        <w:spacing w:after="120"/>
                        <w:jc w:val="center"/>
                      </w:pPr>
                    </w:p>
                    <w:p w:rsidR="007D01CC" w:rsidRDefault="007D01CC" w:rsidP="007D376F">
                      <w:pPr>
                        <w:spacing w:after="120"/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977F1F" w:rsidRPr="00977F1F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977F1F" w:rsidRPr="00977F1F" w:rsidRDefault="00977F1F" w:rsidP="00977F1F">
      <w:pPr>
        <w:spacing w:after="0"/>
        <w:rPr>
          <w:rFonts w:ascii="Times New Roman" w:hAnsi="Times New Roman" w:cs="Times New Roman"/>
        </w:rPr>
      </w:pPr>
    </w:p>
    <w:p w:rsidR="00977F1F" w:rsidRPr="00977F1F" w:rsidRDefault="00977F1F" w:rsidP="00977F1F">
      <w:pPr>
        <w:spacing w:after="0"/>
        <w:rPr>
          <w:rFonts w:ascii="Times New Roman" w:hAnsi="Times New Roman" w:cs="Times New Roman"/>
        </w:rPr>
      </w:pPr>
      <w:r w:rsidRPr="00977F1F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977F1F" w:rsidRPr="00977F1F" w:rsidRDefault="00977F1F" w:rsidP="007D376F">
      <w:pPr>
        <w:spacing w:after="120"/>
        <w:rPr>
          <w:rFonts w:ascii="Times New Roman" w:hAnsi="Times New Roman" w:cs="Times New Roman"/>
        </w:rPr>
      </w:pPr>
      <w:r w:rsidRPr="00977F1F">
        <w:rPr>
          <w:rFonts w:ascii="Times New Roman" w:hAnsi="Times New Roman" w:cs="Times New Roman"/>
        </w:rPr>
        <w:t xml:space="preserve">          </w:t>
      </w:r>
    </w:p>
    <w:p w:rsidR="00977F1F" w:rsidRPr="00977F1F" w:rsidRDefault="00977F1F" w:rsidP="00977F1F">
      <w:pPr>
        <w:spacing w:after="0"/>
        <w:rPr>
          <w:rFonts w:ascii="Times New Roman" w:hAnsi="Times New Roman" w:cs="Times New Roman"/>
        </w:rPr>
      </w:pPr>
    </w:p>
    <w:p w:rsidR="00977F1F" w:rsidRPr="00977F1F" w:rsidRDefault="00977F1F" w:rsidP="00977F1F">
      <w:pPr>
        <w:spacing w:after="0"/>
        <w:rPr>
          <w:rFonts w:ascii="Times New Roman" w:hAnsi="Times New Roman" w:cs="Times New Roman"/>
        </w:rPr>
      </w:pPr>
    </w:p>
    <w:p w:rsidR="00977F1F" w:rsidRPr="00977F1F" w:rsidRDefault="00977F1F" w:rsidP="00977F1F">
      <w:pPr>
        <w:spacing w:after="0"/>
        <w:rPr>
          <w:rFonts w:ascii="Times New Roman" w:hAnsi="Times New Roman" w:cs="Times New Roman"/>
        </w:rPr>
      </w:pPr>
    </w:p>
    <w:p w:rsidR="00977F1F" w:rsidRPr="00977F1F" w:rsidRDefault="00977F1F" w:rsidP="00977F1F">
      <w:pPr>
        <w:spacing w:after="0"/>
        <w:rPr>
          <w:rFonts w:ascii="Times New Roman" w:hAnsi="Times New Roman" w:cs="Times New Roman"/>
        </w:rPr>
      </w:pPr>
    </w:p>
    <w:p w:rsidR="00977F1F" w:rsidRDefault="00977F1F" w:rsidP="00977F1F">
      <w:pPr>
        <w:spacing w:after="0"/>
        <w:rPr>
          <w:rFonts w:ascii="Times New Roman" w:hAnsi="Times New Roman" w:cs="Times New Roman"/>
        </w:rPr>
      </w:pPr>
    </w:p>
    <w:p w:rsidR="002735AD" w:rsidRPr="00977F1F" w:rsidRDefault="002735AD" w:rsidP="00977F1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2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3595"/>
      </w:tblGrid>
      <w:tr w:rsidR="007D01CC" w:rsidRPr="00977F1F" w:rsidTr="007D01CC">
        <w:tc>
          <w:tcPr>
            <w:tcW w:w="5353" w:type="dxa"/>
          </w:tcPr>
          <w:p w:rsidR="007D01CC" w:rsidRPr="00977F1F" w:rsidRDefault="007D01CC" w:rsidP="003B0A72">
            <w:pPr>
              <w:jc w:val="center"/>
              <w:rPr>
                <w:b/>
                <w:sz w:val="28"/>
              </w:rPr>
            </w:pPr>
            <w:r w:rsidRPr="00977F1F">
              <w:rPr>
                <w:b/>
                <w:sz w:val="28"/>
              </w:rPr>
              <w:t>«</w:t>
            </w:r>
            <w:r w:rsidR="003B0A72">
              <w:t xml:space="preserve"> </w:t>
            </w:r>
            <w:bookmarkStart w:id="0" w:name="_GoBack"/>
            <w:r w:rsidR="003B0A72" w:rsidRPr="003B0A72">
              <w:rPr>
                <w:b/>
                <w:sz w:val="28"/>
              </w:rPr>
              <w:t xml:space="preserve">Об утверждении карты </w:t>
            </w:r>
            <w:proofErr w:type="spellStart"/>
            <w:r w:rsidR="003B0A72" w:rsidRPr="003B0A72">
              <w:rPr>
                <w:b/>
                <w:sz w:val="28"/>
              </w:rPr>
              <w:t>комплаенс</w:t>
            </w:r>
            <w:proofErr w:type="spellEnd"/>
            <w:r w:rsidR="003B0A72" w:rsidRPr="003B0A72">
              <w:rPr>
                <w:b/>
                <w:sz w:val="28"/>
              </w:rPr>
              <w:t xml:space="preserve">-рисков </w:t>
            </w:r>
            <w:r w:rsidR="003B0A72">
              <w:rPr>
                <w:b/>
                <w:sz w:val="28"/>
              </w:rPr>
              <w:t xml:space="preserve">администрации муниципального </w:t>
            </w:r>
            <w:r w:rsidR="003B0A72" w:rsidRPr="003B0A72">
              <w:rPr>
                <w:b/>
                <w:sz w:val="28"/>
              </w:rPr>
              <w:t xml:space="preserve">района </w:t>
            </w:r>
            <w:r w:rsidR="003B0A72">
              <w:rPr>
                <w:b/>
                <w:sz w:val="28"/>
              </w:rPr>
              <w:t>Кине</w:t>
            </w:r>
            <w:r w:rsidR="009C0435">
              <w:rPr>
                <w:b/>
                <w:sz w:val="28"/>
              </w:rPr>
              <w:t>льский Самарской области на 2020</w:t>
            </w:r>
            <w:r w:rsidR="003B0A72" w:rsidRPr="003B0A72">
              <w:rPr>
                <w:b/>
                <w:sz w:val="28"/>
              </w:rPr>
              <w:t xml:space="preserve"> год</w:t>
            </w:r>
            <w:bookmarkEnd w:id="0"/>
            <w:r w:rsidR="00C566FD">
              <w:rPr>
                <w:b/>
                <w:sz w:val="28"/>
              </w:rPr>
              <w:t>»</w:t>
            </w:r>
          </w:p>
        </w:tc>
        <w:tc>
          <w:tcPr>
            <w:tcW w:w="3595" w:type="dxa"/>
          </w:tcPr>
          <w:p w:rsidR="007D01CC" w:rsidRPr="00977F1F" w:rsidRDefault="007D01CC" w:rsidP="007D01CC">
            <w:pPr>
              <w:jc w:val="both"/>
              <w:rPr>
                <w:sz w:val="28"/>
              </w:rPr>
            </w:pPr>
          </w:p>
        </w:tc>
      </w:tr>
    </w:tbl>
    <w:p w:rsidR="00977F1F" w:rsidRPr="00977F1F" w:rsidRDefault="00977F1F" w:rsidP="00977F1F">
      <w:pPr>
        <w:spacing w:after="0"/>
        <w:jc w:val="both"/>
        <w:rPr>
          <w:rFonts w:ascii="Times New Roman" w:hAnsi="Times New Roman" w:cs="Times New Roman"/>
          <w:sz w:val="28"/>
        </w:rPr>
      </w:pPr>
      <w:r w:rsidRPr="00977F1F">
        <w:rPr>
          <w:rFonts w:ascii="Times New Roman" w:hAnsi="Times New Roman" w:cs="Times New Roman"/>
          <w:sz w:val="28"/>
        </w:rPr>
        <w:t xml:space="preserve">                     </w:t>
      </w:r>
    </w:p>
    <w:p w:rsidR="00CC2070" w:rsidRDefault="00977F1F" w:rsidP="00CC2070">
      <w:pPr>
        <w:spacing w:after="0"/>
        <w:jc w:val="both"/>
        <w:rPr>
          <w:rFonts w:ascii="Times New Roman" w:hAnsi="Times New Roman" w:cs="Times New Roman"/>
          <w:sz w:val="28"/>
        </w:rPr>
      </w:pPr>
      <w:r w:rsidRPr="00977F1F">
        <w:rPr>
          <w:rFonts w:ascii="Times New Roman" w:hAnsi="Times New Roman" w:cs="Times New Roman"/>
          <w:sz w:val="28"/>
        </w:rPr>
        <w:t xml:space="preserve">     </w:t>
      </w:r>
    </w:p>
    <w:p w:rsidR="002735AD" w:rsidRDefault="002735AD" w:rsidP="00CC207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B0A72" w:rsidRPr="00E413FF" w:rsidRDefault="003B0A72" w:rsidP="002735AD">
      <w:pPr>
        <w:pStyle w:val="2"/>
        <w:spacing w:line="384" w:lineRule="auto"/>
        <w:ind w:firstLine="567"/>
        <w:jc w:val="both"/>
        <w:rPr>
          <w:b w:val="0"/>
          <w:szCs w:val="28"/>
          <w:u w:val="none"/>
        </w:rPr>
      </w:pPr>
      <w:r w:rsidRPr="00E413FF">
        <w:rPr>
          <w:b w:val="0"/>
          <w:szCs w:val="28"/>
          <w:u w:val="none"/>
        </w:rPr>
        <w:t xml:space="preserve">В целях реализации распоряжения </w:t>
      </w:r>
      <w:r>
        <w:rPr>
          <w:b w:val="0"/>
          <w:szCs w:val="28"/>
          <w:u w:val="none"/>
        </w:rPr>
        <w:t xml:space="preserve">администрации муниципального района Кинельский от 09.04.2019 №584 «Об организации </w:t>
      </w:r>
      <w:r w:rsidRPr="002E56E0">
        <w:rPr>
          <w:b w:val="0"/>
          <w:szCs w:val="28"/>
          <w:u w:val="none"/>
        </w:rPr>
        <w:t xml:space="preserve">системы внутреннего обеспечения соответствия требованиям антимонопольного законодательства </w:t>
      </w:r>
      <w:r>
        <w:rPr>
          <w:b w:val="0"/>
          <w:szCs w:val="28"/>
          <w:u w:val="none"/>
        </w:rPr>
        <w:t>в администрации муниципального района Кинельский Самарской области»:</w:t>
      </w:r>
    </w:p>
    <w:p w:rsidR="003B0A72" w:rsidRDefault="003B0A72" w:rsidP="002735AD">
      <w:pPr>
        <w:pStyle w:val="2"/>
        <w:spacing w:line="384" w:lineRule="auto"/>
        <w:ind w:firstLine="426"/>
        <w:jc w:val="both"/>
        <w:rPr>
          <w:b w:val="0"/>
          <w:szCs w:val="28"/>
          <w:u w:val="none"/>
        </w:rPr>
      </w:pPr>
      <w:r w:rsidRPr="00E413FF">
        <w:rPr>
          <w:b w:val="0"/>
          <w:szCs w:val="28"/>
          <w:u w:val="none"/>
        </w:rPr>
        <w:t xml:space="preserve"> 1.</w:t>
      </w:r>
      <w:r>
        <w:rPr>
          <w:b w:val="0"/>
          <w:szCs w:val="28"/>
          <w:u w:val="none"/>
        </w:rPr>
        <w:t xml:space="preserve">Утвердить прилагаемую карту </w:t>
      </w:r>
      <w:proofErr w:type="spellStart"/>
      <w:r>
        <w:rPr>
          <w:b w:val="0"/>
          <w:szCs w:val="28"/>
          <w:u w:val="none"/>
        </w:rPr>
        <w:t>комплаенс</w:t>
      </w:r>
      <w:proofErr w:type="spellEnd"/>
      <w:r>
        <w:rPr>
          <w:b w:val="0"/>
          <w:szCs w:val="28"/>
          <w:u w:val="none"/>
        </w:rPr>
        <w:t>-рисков администрации муниципального района Кинельский Самарской области.</w:t>
      </w:r>
    </w:p>
    <w:p w:rsidR="003B0A72" w:rsidRPr="00E413FF" w:rsidRDefault="003B0A72" w:rsidP="002735AD">
      <w:pPr>
        <w:pStyle w:val="2"/>
        <w:spacing w:line="384" w:lineRule="auto"/>
        <w:ind w:firstLine="426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2.</w:t>
      </w:r>
      <w:r w:rsidRPr="007569AD">
        <w:rPr>
          <w:b w:val="0"/>
          <w:szCs w:val="28"/>
          <w:u w:val="none"/>
        </w:rPr>
        <w:t xml:space="preserve"> </w:t>
      </w:r>
      <w:r>
        <w:rPr>
          <w:b w:val="0"/>
          <w:szCs w:val="28"/>
          <w:u w:val="none"/>
        </w:rPr>
        <w:t xml:space="preserve">Руководителям структурных подразделений и муниципальных учреждений на постоянной основе проводить работу по минимизации и устранению </w:t>
      </w:r>
      <w:proofErr w:type="spellStart"/>
      <w:r>
        <w:rPr>
          <w:b w:val="0"/>
          <w:szCs w:val="28"/>
          <w:u w:val="none"/>
        </w:rPr>
        <w:t>комплаенс</w:t>
      </w:r>
      <w:proofErr w:type="spellEnd"/>
      <w:r>
        <w:rPr>
          <w:b w:val="0"/>
          <w:szCs w:val="28"/>
          <w:u w:val="none"/>
        </w:rPr>
        <w:t>-рисков, утвержденных настоящим распоряжением.</w:t>
      </w:r>
    </w:p>
    <w:p w:rsidR="003B0A72" w:rsidRDefault="003B0A72" w:rsidP="002735AD">
      <w:pPr>
        <w:pStyle w:val="2"/>
        <w:spacing w:line="384" w:lineRule="auto"/>
        <w:ind w:firstLine="426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3</w:t>
      </w:r>
      <w:r w:rsidRPr="00E413FF">
        <w:rPr>
          <w:b w:val="0"/>
          <w:szCs w:val="28"/>
          <w:u w:val="none"/>
        </w:rPr>
        <w:t xml:space="preserve">.  </w:t>
      </w:r>
      <w:proofErr w:type="gramStart"/>
      <w:r w:rsidRPr="00E413FF">
        <w:rPr>
          <w:b w:val="0"/>
          <w:szCs w:val="28"/>
          <w:u w:val="none"/>
        </w:rPr>
        <w:t>Контроль  за</w:t>
      </w:r>
      <w:proofErr w:type="gramEnd"/>
      <w:r w:rsidRPr="00E413FF">
        <w:rPr>
          <w:b w:val="0"/>
          <w:szCs w:val="28"/>
          <w:u w:val="none"/>
        </w:rPr>
        <w:t xml:space="preserve"> выполнением настоящего </w:t>
      </w:r>
      <w:r>
        <w:rPr>
          <w:b w:val="0"/>
          <w:szCs w:val="28"/>
          <w:u w:val="none"/>
        </w:rPr>
        <w:t>распоряжения</w:t>
      </w:r>
      <w:r w:rsidRPr="00E413FF">
        <w:rPr>
          <w:b w:val="0"/>
          <w:szCs w:val="28"/>
          <w:u w:val="none"/>
        </w:rPr>
        <w:t xml:space="preserve"> возложить на </w:t>
      </w:r>
      <w:r>
        <w:rPr>
          <w:b w:val="0"/>
          <w:szCs w:val="28"/>
          <w:u w:val="none"/>
        </w:rPr>
        <w:t>заместителя главы муниципального района Кинельский по экономике А.В. Есипова.</w:t>
      </w:r>
    </w:p>
    <w:p w:rsidR="002735AD" w:rsidRDefault="002735AD" w:rsidP="002735AD">
      <w:pPr>
        <w:autoSpaceDE w:val="0"/>
        <w:autoSpaceDN w:val="0"/>
        <w:adjustRightInd w:val="0"/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</w:t>
      </w:r>
      <w:r w:rsidRPr="002735AD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распоряжение на официальном сайте   администрации муниципального района </w:t>
      </w:r>
      <w:proofErr w:type="spellStart"/>
      <w:r w:rsidRPr="002735AD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2735A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2735AD">
        <w:rPr>
          <w:rFonts w:ascii="Times New Roman" w:eastAsia="Times New Roman" w:hAnsi="Times New Roman" w:cs="Times New Roman"/>
          <w:sz w:val="28"/>
          <w:szCs w:val="28"/>
          <w:lang w:val="en-US"/>
        </w:rPr>
        <w:t>kinel</w:t>
      </w:r>
      <w:proofErr w:type="spellEnd"/>
      <w:r w:rsidRPr="002735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735A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735AD">
        <w:rPr>
          <w:rFonts w:ascii="Times New Roman" w:eastAsia="Times New Roman" w:hAnsi="Times New Roman" w:cs="Times New Roman"/>
          <w:sz w:val="28"/>
          <w:szCs w:val="28"/>
        </w:rPr>
        <w:t xml:space="preserve">) в разделе «Антимонопольный </w:t>
      </w:r>
      <w:proofErr w:type="spellStart"/>
      <w:r w:rsidRPr="002735AD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2735A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735AD" w:rsidRDefault="002735AD" w:rsidP="00273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5AD" w:rsidRPr="002735AD" w:rsidRDefault="002735AD" w:rsidP="00273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28A" w:rsidRPr="00F26B91" w:rsidRDefault="003B0A72" w:rsidP="00F26B91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</w:rPr>
      </w:pPr>
      <w:r w:rsidRPr="003B0A7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735A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B0A72">
        <w:rPr>
          <w:rFonts w:ascii="Times New Roman" w:hAnsi="Times New Roman" w:cs="Times New Roman"/>
          <w:color w:val="000000"/>
          <w:sz w:val="28"/>
          <w:szCs w:val="28"/>
        </w:rPr>
        <w:t>. Настоящее распоряжение вступает в силу со дня его подписания.</w:t>
      </w:r>
    </w:p>
    <w:p w:rsidR="00F4728A" w:rsidRDefault="00F4728A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5580"/>
      </w:tblGrid>
      <w:tr w:rsidR="00381A6A" w:rsidTr="00381A6A">
        <w:trPr>
          <w:jc w:val="center"/>
        </w:trPr>
        <w:tc>
          <w:tcPr>
            <w:tcW w:w="3598" w:type="dxa"/>
          </w:tcPr>
          <w:p w:rsidR="00381A6A" w:rsidRDefault="009C0435" w:rsidP="00381A6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И.о</w:t>
            </w:r>
            <w:proofErr w:type="spellEnd"/>
            <w:r>
              <w:rPr>
                <w:b/>
                <w:sz w:val="28"/>
              </w:rPr>
              <w:t>. Главы</w:t>
            </w:r>
          </w:p>
          <w:p w:rsidR="00381A6A" w:rsidRDefault="00381A6A" w:rsidP="00381A6A">
            <w:pPr>
              <w:jc w:val="center"/>
              <w:rPr>
                <w:b/>
                <w:sz w:val="28"/>
              </w:rPr>
            </w:pPr>
            <w:r w:rsidRPr="007D01CC">
              <w:rPr>
                <w:b/>
                <w:sz w:val="28"/>
              </w:rPr>
              <w:t>муниципального района</w:t>
            </w:r>
          </w:p>
          <w:p w:rsidR="00381A6A" w:rsidRDefault="00381A6A" w:rsidP="00381A6A">
            <w:pPr>
              <w:pStyle w:val="a4"/>
              <w:ind w:left="0"/>
              <w:jc w:val="center"/>
              <w:rPr>
                <w:sz w:val="28"/>
              </w:rPr>
            </w:pPr>
            <w:r w:rsidRPr="007D01CC">
              <w:rPr>
                <w:b/>
                <w:sz w:val="28"/>
              </w:rPr>
              <w:t>Кинельский</w:t>
            </w:r>
          </w:p>
        </w:tc>
        <w:tc>
          <w:tcPr>
            <w:tcW w:w="5580" w:type="dxa"/>
          </w:tcPr>
          <w:p w:rsidR="00381A6A" w:rsidRDefault="00381A6A" w:rsidP="00381A6A">
            <w:pPr>
              <w:pStyle w:val="a4"/>
              <w:ind w:left="0"/>
              <w:jc w:val="both"/>
              <w:rPr>
                <w:b/>
                <w:sz w:val="28"/>
              </w:rPr>
            </w:pPr>
          </w:p>
          <w:p w:rsidR="00381A6A" w:rsidRDefault="00381A6A" w:rsidP="00381A6A">
            <w:pPr>
              <w:pStyle w:val="a4"/>
              <w:ind w:left="0"/>
              <w:jc w:val="both"/>
              <w:rPr>
                <w:b/>
                <w:sz w:val="28"/>
              </w:rPr>
            </w:pPr>
          </w:p>
          <w:p w:rsidR="00381A6A" w:rsidRDefault="009C0435" w:rsidP="00381A6A">
            <w:pPr>
              <w:pStyle w:val="a4"/>
              <w:ind w:left="0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Ю.Н. Жидков</w:t>
            </w:r>
          </w:p>
        </w:tc>
      </w:tr>
    </w:tbl>
    <w:p w:rsidR="00381A6A" w:rsidRDefault="00381A6A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1A400B" w:rsidRDefault="001A400B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Pr="002735AD" w:rsidRDefault="002735AD" w:rsidP="002735A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Default="002735AD" w:rsidP="00CC2070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2735AD" w:rsidRPr="002735AD" w:rsidRDefault="00F57F3A" w:rsidP="002735AD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Цыкунова</w:t>
      </w:r>
      <w:proofErr w:type="spellEnd"/>
      <w:r w:rsidR="002735AD">
        <w:rPr>
          <w:rFonts w:ascii="Times New Roman" w:hAnsi="Times New Roman" w:cs="Times New Roman"/>
          <w:sz w:val="28"/>
        </w:rPr>
        <w:t xml:space="preserve">  21485</w:t>
      </w:r>
    </w:p>
    <w:p w:rsidR="002735AD" w:rsidRDefault="002735AD" w:rsidP="001A0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35AD" w:rsidRDefault="002735AD" w:rsidP="001A0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35AD" w:rsidRDefault="002735AD" w:rsidP="001A0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35AD" w:rsidRDefault="002735AD" w:rsidP="001A0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735AD" w:rsidSect="00C566FD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1EA6"/>
    <w:multiLevelType w:val="hybridMultilevel"/>
    <w:tmpl w:val="9B3250D6"/>
    <w:lvl w:ilvl="0" w:tplc="35C88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1F"/>
    <w:rsid w:val="0006494C"/>
    <w:rsid w:val="00067E46"/>
    <w:rsid w:val="001A0C97"/>
    <w:rsid w:val="001A400B"/>
    <w:rsid w:val="002735AD"/>
    <w:rsid w:val="00297DF9"/>
    <w:rsid w:val="002B077A"/>
    <w:rsid w:val="00375281"/>
    <w:rsid w:val="00381A6A"/>
    <w:rsid w:val="003B0A72"/>
    <w:rsid w:val="00414A7C"/>
    <w:rsid w:val="004421CA"/>
    <w:rsid w:val="004F3A3C"/>
    <w:rsid w:val="0053515B"/>
    <w:rsid w:val="005A7F61"/>
    <w:rsid w:val="005D399B"/>
    <w:rsid w:val="00617A5C"/>
    <w:rsid w:val="007112BF"/>
    <w:rsid w:val="007C4E54"/>
    <w:rsid w:val="007D01CC"/>
    <w:rsid w:val="007D376F"/>
    <w:rsid w:val="007E1E9D"/>
    <w:rsid w:val="00977F1F"/>
    <w:rsid w:val="009A3E13"/>
    <w:rsid w:val="009C0435"/>
    <w:rsid w:val="00BC3A4C"/>
    <w:rsid w:val="00C566FD"/>
    <w:rsid w:val="00C75F81"/>
    <w:rsid w:val="00CC2070"/>
    <w:rsid w:val="00D8582E"/>
    <w:rsid w:val="00DE3359"/>
    <w:rsid w:val="00E258C5"/>
    <w:rsid w:val="00E67286"/>
    <w:rsid w:val="00F26B91"/>
    <w:rsid w:val="00F4728A"/>
    <w:rsid w:val="00F57F3A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15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B0A7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B0A72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15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B0A7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B0A72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SuslovaGI</dc:creator>
  <cp:lastModifiedBy>Катеренюк Илья Иванович</cp:lastModifiedBy>
  <cp:revision>2</cp:revision>
  <cp:lastPrinted>2020-05-13T05:12:00Z</cp:lastPrinted>
  <dcterms:created xsi:type="dcterms:W3CDTF">2020-05-20T10:36:00Z</dcterms:created>
  <dcterms:modified xsi:type="dcterms:W3CDTF">2020-05-20T10:36:00Z</dcterms:modified>
</cp:coreProperties>
</file>